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5C172">
      <w:pPr>
        <w:pStyle w:val="2"/>
        <w:spacing w:before="31" w:line="192" w:lineRule="auto"/>
        <w:ind w:left="23"/>
        <w:rPr>
          <w:sz w:val="21"/>
          <w:szCs w:val="21"/>
        </w:rPr>
      </w:pPr>
      <w:r>
        <w:pict>
          <v:shape id="_x0000_s1026" o:spid="_x0000_s1026" style="position:absolute;left:0pt;margin-left:70.5pt;margin-top:212.25pt;height:0.75pt;width:482.65pt;mso-position-horizontal-relative:page;mso-position-vertical-relative:page;z-index:251659264;mso-width-relative:page;mso-height-relative:page;" filled="f" stroked="t" coordsize="9652,15" o:allowincell="f" path="m7,7l9644,7e">
            <v:fill on="f" focussize="0,0"/>
            <v:stroke color="#000000" miterlimit="10" endcap="round"/>
            <v:imagedata o:title=""/>
            <o:lock v:ext="edit"/>
          </v:shape>
        </w:pict>
      </w:r>
      <w:r>
        <w:pict>
          <v:shape id="_x0000_s1027" o:spid="_x0000_s1027" style="position:absolute;left:0pt;margin-left:70.45pt;margin-top:728.2pt;height:0.75pt;width:482.65pt;mso-position-horizontal-relative:page;mso-position-vertical-relative:page;z-index:251660288;mso-width-relative:page;mso-height-relative:page;" filled="f" stroked="t" coordsize="9652,15" o:allowincell="f" path="m7,7l9644,7e">
            <v:fill on="f" focussize="0,0"/>
            <v:stroke color="#000000" miterlimit="10" endcap="round"/>
            <v:imagedata o:title=""/>
            <o:lock v:ext="edit"/>
          </v:shape>
        </w:pict>
      </w:r>
      <w:r>
        <w:rPr>
          <w:rFonts w:ascii="Times New Roman" w:hAnsi="Times New Roman" w:eastAsia="Times New Roman" w:cs="Times New Roman"/>
          <w:spacing w:val="-2"/>
          <w:position w:val="1"/>
          <w:sz w:val="21"/>
          <w:szCs w:val="21"/>
        </w:rPr>
        <w:t>ICS</w:t>
      </w:r>
      <w:r>
        <w:rPr>
          <w:rFonts w:ascii="Times New Roman" w:hAnsi="Times New Roman" w:eastAsia="Times New Roman" w:cs="Times New Roman"/>
          <w:spacing w:val="14"/>
          <w:position w:val="1"/>
          <w:sz w:val="21"/>
          <w:szCs w:val="21"/>
        </w:rPr>
        <w:t xml:space="preserve">   </w:t>
      </w:r>
      <w:r>
        <w:rPr>
          <w:spacing w:val="-2"/>
          <w:sz w:val="21"/>
          <w:szCs w:val="21"/>
        </w:rPr>
        <w:t>13.220.20</w:t>
      </w:r>
    </w:p>
    <w:p w14:paraId="781D4BC8">
      <w:pPr>
        <w:pStyle w:val="2"/>
        <w:spacing w:before="92" w:line="189" w:lineRule="auto"/>
        <w:ind w:left="25"/>
        <w:rPr>
          <w:sz w:val="21"/>
          <w:szCs w:val="21"/>
        </w:rPr>
      </w:pPr>
      <w:r>
        <w:rPr>
          <w:rFonts w:ascii="Times New Roman" w:hAnsi="Times New Roman" w:eastAsia="Times New Roman" w:cs="Times New Roman"/>
          <w:spacing w:val="-5"/>
          <w:sz w:val="21"/>
          <w:szCs w:val="21"/>
        </w:rPr>
        <w:t>CCS</w:t>
      </w:r>
      <w:r>
        <w:rPr>
          <w:rFonts w:ascii="Times New Roman" w:hAnsi="Times New Roman" w:eastAsia="Times New Roman" w:cs="Times New Roman"/>
          <w:spacing w:val="9"/>
          <w:sz w:val="21"/>
          <w:szCs w:val="21"/>
        </w:rPr>
        <w:t xml:space="preserve">  </w:t>
      </w:r>
      <w:r>
        <w:rPr>
          <w:spacing w:val="-5"/>
          <w:sz w:val="21"/>
          <w:szCs w:val="21"/>
        </w:rPr>
        <w:t>P</w:t>
      </w:r>
      <w:r>
        <w:rPr>
          <w:spacing w:val="20"/>
          <w:sz w:val="21"/>
          <w:szCs w:val="21"/>
        </w:rPr>
        <w:t xml:space="preserve"> </w:t>
      </w:r>
      <w:r>
        <w:rPr>
          <w:spacing w:val="-5"/>
          <w:sz w:val="21"/>
          <w:szCs w:val="21"/>
        </w:rPr>
        <w:t>16</w:t>
      </w:r>
    </w:p>
    <w:p w14:paraId="7C2A5E51">
      <w:pPr>
        <w:spacing w:before="16" w:line="186" w:lineRule="auto"/>
        <w:ind w:left="6684"/>
        <w:rPr>
          <w:rFonts w:ascii="Times New Roman" w:hAnsi="Times New Roman" w:eastAsia="Times New Roman" w:cs="Times New Roman"/>
          <w:sz w:val="96"/>
          <w:szCs w:val="96"/>
        </w:rPr>
      </w:pPr>
      <w:r>
        <w:rPr>
          <w:rFonts w:ascii="Times New Roman" w:hAnsi="Times New Roman" w:eastAsia="Times New Roman" w:cs="Times New Roman"/>
          <w:position w:val="-1"/>
          <w:sz w:val="96"/>
          <w:szCs w:val="96"/>
        </w:rPr>
        <w:drawing>
          <wp:inline distT="0" distB="0" distL="0" distR="0">
            <wp:extent cx="813435" cy="4057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2"/>
                    <a:stretch>
                      <a:fillRect/>
                    </a:stretch>
                  </pic:blipFill>
                  <pic:spPr>
                    <a:xfrm>
                      <a:off x="0" y="0"/>
                      <a:ext cx="813815" cy="406145"/>
                    </a:xfrm>
                    <a:prstGeom prst="rect">
                      <a:avLst/>
                    </a:prstGeom>
                  </pic:spPr>
                </pic:pic>
              </a:graphicData>
            </a:graphic>
          </wp:inline>
        </w:drawing>
      </w:r>
      <w:r>
        <w:rPr>
          <w:rFonts w:ascii="Times New Roman" w:hAnsi="Times New Roman" w:eastAsia="Times New Roman" w:cs="Times New Roman"/>
          <w:b/>
          <w:bCs/>
          <w:spacing w:val="41"/>
          <w:w w:val="119"/>
          <w:sz w:val="96"/>
          <w:szCs w:val="96"/>
        </w:rPr>
        <w:t>37</w:t>
      </w:r>
    </w:p>
    <w:p w14:paraId="37F48A8F">
      <w:pPr>
        <w:pStyle w:val="2"/>
        <w:spacing w:before="321" w:line="929" w:lineRule="exact"/>
        <w:rPr>
          <w:sz w:val="48"/>
          <w:szCs w:val="48"/>
        </w:rPr>
      </w:pPr>
      <w:r>
        <w:rPr>
          <w:spacing w:val="-24"/>
          <w:position w:val="33"/>
          <w:sz w:val="48"/>
          <w:szCs w:val="48"/>
        </w:rPr>
        <w:t>山</w:t>
      </w:r>
      <w:r>
        <w:rPr>
          <w:spacing w:val="30"/>
          <w:position w:val="33"/>
          <w:sz w:val="48"/>
          <w:szCs w:val="48"/>
        </w:rPr>
        <w:t xml:space="preserve">    </w:t>
      </w:r>
      <w:r>
        <w:rPr>
          <w:spacing w:val="-24"/>
          <w:position w:val="33"/>
          <w:sz w:val="48"/>
          <w:szCs w:val="48"/>
        </w:rPr>
        <w:t>东</w:t>
      </w:r>
      <w:r>
        <w:rPr>
          <w:spacing w:val="28"/>
          <w:position w:val="33"/>
          <w:sz w:val="48"/>
          <w:szCs w:val="48"/>
        </w:rPr>
        <w:t xml:space="preserve">    </w:t>
      </w:r>
      <w:r>
        <w:rPr>
          <w:spacing w:val="-24"/>
          <w:position w:val="33"/>
          <w:sz w:val="48"/>
          <w:szCs w:val="48"/>
        </w:rPr>
        <w:t>省</w:t>
      </w:r>
      <w:r>
        <w:rPr>
          <w:spacing w:val="26"/>
          <w:position w:val="33"/>
          <w:sz w:val="48"/>
          <w:szCs w:val="48"/>
        </w:rPr>
        <w:t xml:space="preserve">    </w:t>
      </w:r>
      <w:r>
        <w:rPr>
          <w:spacing w:val="-24"/>
          <w:position w:val="33"/>
          <w:sz w:val="48"/>
          <w:szCs w:val="48"/>
        </w:rPr>
        <w:t>地</w:t>
      </w:r>
      <w:r>
        <w:rPr>
          <w:spacing w:val="29"/>
          <w:position w:val="33"/>
          <w:sz w:val="48"/>
          <w:szCs w:val="48"/>
        </w:rPr>
        <w:t xml:space="preserve">    </w:t>
      </w:r>
      <w:r>
        <w:rPr>
          <w:spacing w:val="-24"/>
          <w:position w:val="33"/>
          <w:sz w:val="48"/>
          <w:szCs w:val="48"/>
        </w:rPr>
        <w:t>方</w:t>
      </w:r>
      <w:r>
        <w:rPr>
          <w:spacing w:val="24"/>
          <w:position w:val="33"/>
          <w:sz w:val="48"/>
          <w:szCs w:val="48"/>
        </w:rPr>
        <w:t xml:space="preserve">    </w:t>
      </w:r>
      <w:r>
        <w:rPr>
          <w:spacing w:val="-24"/>
          <w:position w:val="33"/>
          <w:sz w:val="48"/>
          <w:szCs w:val="48"/>
        </w:rPr>
        <w:t>标</w:t>
      </w:r>
      <w:r>
        <w:rPr>
          <w:spacing w:val="27"/>
          <w:position w:val="33"/>
          <w:sz w:val="48"/>
          <w:szCs w:val="48"/>
        </w:rPr>
        <w:t xml:space="preserve">    </w:t>
      </w:r>
      <w:r>
        <w:rPr>
          <w:spacing w:val="-24"/>
          <w:position w:val="33"/>
          <w:sz w:val="48"/>
          <w:szCs w:val="48"/>
        </w:rPr>
        <w:t>准</w:t>
      </w:r>
    </w:p>
    <w:p w14:paraId="6216E1B3">
      <w:pPr>
        <w:pStyle w:val="2"/>
        <w:spacing w:line="242" w:lineRule="auto"/>
        <w:ind w:left="7053"/>
      </w:pPr>
      <w:r>
        <w:t>DB</w:t>
      </w:r>
      <w:r>
        <w:rPr>
          <w:spacing w:val="5"/>
        </w:rPr>
        <w:t>37/T 4328—2021</w:t>
      </w:r>
    </w:p>
    <w:p w14:paraId="0F287280">
      <w:pPr>
        <w:spacing w:line="247" w:lineRule="auto"/>
        <w:rPr>
          <w:rFonts w:ascii="Arial"/>
          <w:sz w:val="21"/>
        </w:rPr>
      </w:pPr>
    </w:p>
    <w:p w14:paraId="5E5DF0C0">
      <w:pPr>
        <w:spacing w:line="247" w:lineRule="auto"/>
        <w:rPr>
          <w:rFonts w:ascii="Arial"/>
          <w:sz w:val="21"/>
        </w:rPr>
      </w:pPr>
    </w:p>
    <w:p w14:paraId="5E40DA56">
      <w:pPr>
        <w:spacing w:line="247" w:lineRule="auto"/>
        <w:rPr>
          <w:rFonts w:ascii="Arial"/>
          <w:sz w:val="21"/>
        </w:rPr>
      </w:pPr>
    </w:p>
    <w:p w14:paraId="6B0FCE51">
      <w:pPr>
        <w:spacing w:line="247" w:lineRule="auto"/>
        <w:rPr>
          <w:rFonts w:ascii="Arial"/>
          <w:sz w:val="21"/>
        </w:rPr>
      </w:pPr>
    </w:p>
    <w:p w14:paraId="098451AC">
      <w:pPr>
        <w:spacing w:line="247" w:lineRule="auto"/>
        <w:rPr>
          <w:rFonts w:ascii="Arial"/>
          <w:sz w:val="21"/>
        </w:rPr>
      </w:pPr>
    </w:p>
    <w:p w14:paraId="2755615B">
      <w:pPr>
        <w:spacing w:line="247" w:lineRule="auto"/>
        <w:rPr>
          <w:rFonts w:ascii="Arial"/>
          <w:sz w:val="21"/>
        </w:rPr>
      </w:pPr>
    </w:p>
    <w:p w14:paraId="1ACFFC09">
      <w:pPr>
        <w:spacing w:line="247" w:lineRule="auto"/>
        <w:rPr>
          <w:rFonts w:ascii="Arial"/>
          <w:sz w:val="21"/>
        </w:rPr>
      </w:pPr>
    </w:p>
    <w:p w14:paraId="5AF604E8">
      <w:pPr>
        <w:spacing w:line="247" w:lineRule="auto"/>
        <w:rPr>
          <w:rFonts w:ascii="Arial"/>
          <w:sz w:val="21"/>
        </w:rPr>
      </w:pPr>
    </w:p>
    <w:p w14:paraId="395A7CE6">
      <w:pPr>
        <w:spacing w:line="247" w:lineRule="auto"/>
        <w:rPr>
          <w:rFonts w:ascii="Arial"/>
          <w:sz w:val="21"/>
        </w:rPr>
      </w:pPr>
    </w:p>
    <w:p w14:paraId="75EBD676">
      <w:pPr>
        <w:spacing w:line="247" w:lineRule="auto"/>
        <w:rPr>
          <w:rFonts w:ascii="Arial"/>
          <w:sz w:val="21"/>
        </w:rPr>
      </w:pPr>
    </w:p>
    <w:p w14:paraId="6BA649BC">
      <w:pPr>
        <w:spacing w:line="247" w:lineRule="auto"/>
        <w:rPr>
          <w:rFonts w:ascii="Arial"/>
          <w:sz w:val="21"/>
        </w:rPr>
      </w:pPr>
    </w:p>
    <w:p w14:paraId="6265C13C">
      <w:pPr>
        <w:pStyle w:val="2"/>
        <w:spacing w:before="166" w:line="224" w:lineRule="auto"/>
        <w:ind w:left="1262"/>
        <w:outlineLvl w:val="0"/>
        <w:rPr>
          <w:sz w:val="51"/>
          <w:szCs w:val="51"/>
        </w:rPr>
      </w:pPr>
      <w:r>
        <w:rPr>
          <w:spacing w:val="8"/>
          <w:sz w:val="51"/>
          <w:szCs w:val="51"/>
        </w:rPr>
        <w:t>建筑消防设施维护保养技术规程</w:t>
      </w:r>
    </w:p>
    <w:p w14:paraId="617E8B3A">
      <w:pPr>
        <w:spacing w:line="262" w:lineRule="auto"/>
        <w:rPr>
          <w:rFonts w:ascii="Arial"/>
          <w:sz w:val="21"/>
        </w:rPr>
      </w:pPr>
    </w:p>
    <w:p w14:paraId="0781945B">
      <w:pPr>
        <w:spacing w:before="78" w:line="367" w:lineRule="exact"/>
        <w:ind w:left="593"/>
        <w:rPr>
          <w:rFonts w:ascii="Times New Roman" w:hAnsi="Times New Roman" w:eastAsia="Times New Roman" w:cs="Times New Roman"/>
          <w:sz w:val="27"/>
          <w:szCs w:val="27"/>
        </w:rPr>
      </w:pPr>
      <w:r>
        <w:rPr>
          <w:rFonts w:ascii="Times New Roman" w:hAnsi="Times New Roman" w:eastAsia="Times New Roman" w:cs="Times New Roman"/>
          <w:spacing w:val="6"/>
          <w:position w:val="5"/>
          <w:sz w:val="27"/>
          <w:szCs w:val="27"/>
        </w:rPr>
        <w:t>Technical code of</w:t>
      </w:r>
      <w:r>
        <w:rPr>
          <w:rFonts w:ascii="Times New Roman" w:hAnsi="Times New Roman" w:eastAsia="Times New Roman" w:cs="Times New Roman"/>
          <w:spacing w:val="-26"/>
          <w:position w:val="5"/>
          <w:sz w:val="27"/>
          <w:szCs w:val="27"/>
        </w:rPr>
        <w:t xml:space="preserve"> </w:t>
      </w:r>
      <w:r>
        <w:rPr>
          <w:rFonts w:ascii="Times New Roman" w:hAnsi="Times New Roman" w:eastAsia="Times New Roman" w:cs="Times New Roman"/>
          <w:spacing w:val="6"/>
          <w:position w:val="5"/>
          <w:sz w:val="27"/>
          <w:szCs w:val="27"/>
        </w:rPr>
        <w:t>practice for maintena</w:t>
      </w:r>
      <w:r>
        <w:rPr>
          <w:rFonts w:ascii="Times New Roman" w:hAnsi="Times New Roman" w:eastAsia="Times New Roman" w:cs="Times New Roman"/>
          <w:spacing w:val="5"/>
          <w:position w:val="5"/>
          <w:sz w:val="27"/>
          <w:szCs w:val="27"/>
        </w:rPr>
        <w:t>nce of</w:t>
      </w:r>
      <w:r>
        <w:rPr>
          <w:rFonts w:ascii="Times New Roman" w:hAnsi="Times New Roman" w:eastAsia="Times New Roman" w:cs="Times New Roman"/>
          <w:spacing w:val="-27"/>
          <w:position w:val="5"/>
          <w:sz w:val="27"/>
          <w:szCs w:val="27"/>
        </w:rPr>
        <w:t xml:space="preserve"> </w:t>
      </w:r>
      <w:r>
        <w:rPr>
          <w:rFonts w:ascii="Times New Roman" w:hAnsi="Times New Roman" w:eastAsia="Times New Roman" w:cs="Times New Roman"/>
          <w:spacing w:val="5"/>
          <w:position w:val="5"/>
          <w:sz w:val="27"/>
          <w:szCs w:val="27"/>
        </w:rPr>
        <w:t>building firefighting facilities</w:t>
      </w:r>
    </w:p>
    <w:p w14:paraId="05565EA0">
      <w:pPr>
        <w:spacing w:before="2"/>
      </w:pPr>
    </w:p>
    <w:p w14:paraId="28091DB5">
      <w:pPr>
        <w:spacing w:before="2"/>
      </w:pPr>
    </w:p>
    <w:p w14:paraId="733249D5">
      <w:pPr>
        <w:spacing w:before="2"/>
      </w:pPr>
    </w:p>
    <w:p w14:paraId="66B2D007">
      <w:pPr>
        <w:spacing w:before="2"/>
      </w:pPr>
    </w:p>
    <w:p w14:paraId="3B3F60DD">
      <w:pPr>
        <w:spacing w:before="2"/>
      </w:pPr>
    </w:p>
    <w:p w14:paraId="378D479D">
      <w:pPr>
        <w:spacing w:before="2"/>
      </w:pPr>
    </w:p>
    <w:p w14:paraId="54ECB14B">
      <w:pPr>
        <w:spacing w:before="2"/>
      </w:pPr>
    </w:p>
    <w:p w14:paraId="73EB9A21">
      <w:pPr>
        <w:spacing w:before="1"/>
      </w:pPr>
    </w:p>
    <w:p w14:paraId="0EFCC6B7">
      <w:pPr>
        <w:spacing w:before="1"/>
      </w:pPr>
    </w:p>
    <w:p w14:paraId="79AD2E9C">
      <w:pPr>
        <w:spacing w:before="1"/>
      </w:pPr>
    </w:p>
    <w:p w14:paraId="754CD027">
      <w:pPr>
        <w:spacing w:before="1"/>
      </w:pPr>
    </w:p>
    <w:p w14:paraId="47136342">
      <w:pPr>
        <w:spacing w:before="1"/>
      </w:pPr>
    </w:p>
    <w:p w14:paraId="114E73B6">
      <w:pPr>
        <w:spacing w:before="1"/>
      </w:pPr>
    </w:p>
    <w:p w14:paraId="5844DBEC">
      <w:pPr>
        <w:spacing w:before="1"/>
      </w:pPr>
    </w:p>
    <w:p w14:paraId="73CA868F">
      <w:pPr>
        <w:spacing w:before="1"/>
      </w:pPr>
    </w:p>
    <w:p w14:paraId="390FDEFB">
      <w:pPr>
        <w:spacing w:before="1"/>
      </w:pPr>
    </w:p>
    <w:p w14:paraId="6EB6AE07">
      <w:pPr>
        <w:spacing w:before="1"/>
      </w:pPr>
    </w:p>
    <w:p w14:paraId="690B157F">
      <w:pPr>
        <w:spacing w:before="1"/>
      </w:pPr>
    </w:p>
    <w:p w14:paraId="75780775">
      <w:pPr>
        <w:spacing w:before="1"/>
      </w:pPr>
    </w:p>
    <w:p w14:paraId="52253AFB">
      <w:pPr>
        <w:spacing w:before="1"/>
      </w:pPr>
    </w:p>
    <w:p w14:paraId="058AF9E6">
      <w:pPr>
        <w:spacing w:before="1"/>
      </w:pPr>
    </w:p>
    <w:p w14:paraId="0FA0EACF">
      <w:pPr>
        <w:spacing w:before="1"/>
      </w:pPr>
    </w:p>
    <w:p w14:paraId="14C711AA">
      <w:pPr>
        <w:spacing w:before="1"/>
      </w:pPr>
    </w:p>
    <w:p w14:paraId="6D57CC30">
      <w:pPr>
        <w:spacing w:before="1"/>
      </w:pPr>
    </w:p>
    <w:p w14:paraId="0E5C3763">
      <w:pPr>
        <w:spacing w:before="1"/>
      </w:pPr>
    </w:p>
    <w:p w14:paraId="49077D64">
      <w:pPr>
        <w:spacing w:before="1"/>
      </w:pPr>
    </w:p>
    <w:p w14:paraId="11C17FA3">
      <w:pPr>
        <w:sectPr>
          <w:pgSz w:w="11905" w:h="16840"/>
          <w:pgMar w:top="588" w:right="818" w:bottom="0" w:left="1353" w:header="0" w:footer="0" w:gutter="0"/>
          <w:cols w:equalWidth="0" w:num="1">
            <w:col w:w="9733"/>
          </w:cols>
        </w:sectPr>
      </w:pPr>
    </w:p>
    <w:p w14:paraId="7DE7EEDF">
      <w:pPr>
        <w:pStyle w:val="2"/>
        <w:spacing w:before="56" w:line="194" w:lineRule="auto"/>
        <w:ind w:left="73"/>
      </w:pPr>
      <w:r>
        <w:rPr>
          <w:spacing w:val="3"/>
        </w:rPr>
        <w:t>2021-03-11</w:t>
      </w:r>
      <w:r>
        <w:rPr>
          <w:spacing w:val="-42"/>
        </w:rPr>
        <w:t xml:space="preserve"> </w:t>
      </w:r>
      <w:r>
        <w:rPr>
          <w:spacing w:val="3"/>
        </w:rPr>
        <w:t>发布</w:t>
      </w:r>
    </w:p>
    <w:p w14:paraId="02E581EA">
      <w:pPr>
        <w:spacing w:line="14" w:lineRule="auto"/>
        <w:rPr>
          <w:rFonts w:ascii="Arial"/>
          <w:sz w:val="2"/>
        </w:rPr>
      </w:pPr>
      <w:r>
        <w:rPr>
          <w:rFonts w:ascii="Arial" w:hAnsi="Arial" w:eastAsia="Arial" w:cs="Arial"/>
          <w:sz w:val="2"/>
          <w:szCs w:val="2"/>
        </w:rPr>
        <w:br w:type="column"/>
      </w:r>
    </w:p>
    <w:p w14:paraId="3B23C36B">
      <w:pPr>
        <w:pStyle w:val="2"/>
        <w:spacing w:before="55" w:line="194" w:lineRule="auto"/>
        <w:jc w:val="right"/>
      </w:pPr>
      <w:r>
        <w:rPr>
          <w:spacing w:val="3"/>
        </w:rPr>
        <w:t>2021-04-11</w:t>
      </w:r>
      <w:r>
        <w:rPr>
          <w:spacing w:val="-42"/>
        </w:rPr>
        <w:t xml:space="preserve"> </w:t>
      </w:r>
      <w:r>
        <w:rPr>
          <w:spacing w:val="3"/>
        </w:rPr>
        <w:t>实施</w:t>
      </w:r>
    </w:p>
    <w:p w14:paraId="074528D0">
      <w:pPr>
        <w:spacing w:line="194" w:lineRule="auto"/>
        <w:sectPr>
          <w:type w:val="continuous"/>
          <w:pgSz w:w="11905" w:h="16840"/>
          <w:pgMar w:top="588" w:right="818" w:bottom="0" w:left="1353" w:header="0" w:footer="0" w:gutter="0"/>
          <w:cols w:equalWidth="0" w:num="2">
            <w:col w:w="7612" w:space="100"/>
            <w:col w:w="2021"/>
          </w:cols>
        </w:sectPr>
      </w:pPr>
    </w:p>
    <w:p w14:paraId="791101C5">
      <w:pPr>
        <w:spacing w:line="270" w:lineRule="auto"/>
        <w:rPr>
          <w:rFonts w:ascii="Arial"/>
          <w:sz w:val="21"/>
        </w:rPr>
      </w:pPr>
    </w:p>
    <w:p w14:paraId="6A1FFA63">
      <w:pPr>
        <w:spacing w:line="270" w:lineRule="auto"/>
        <w:rPr>
          <w:rFonts w:ascii="Arial"/>
          <w:sz w:val="21"/>
        </w:rPr>
      </w:pPr>
    </w:p>
    <w:p w14:paraId="6739A441">
      <w:pPr>
        <w:spacing w:line="270" w:lineRule="auto"/>
        <w:rPr>
          <w:rFonts w:ascii="Arial"/>
          <w:sz w:val="21"/>
        </w:rPr>
      </w:pPr>
    </w:p>
    <w:p w14:paraId="0F16B0EB">
      <w:pPr>
        <w:pStyle w:val="2"/>
        <w:spacing w:before="88" w:line="194" w:lineRule="auto"/>
        <w:ind w:left="2725"/>
      </w:pPr>
      <w:r>
        <w:rPr>
          <w:spacing w:val="6"/>
        </w:rPr>
        <w:t>山东省市场监督管理局    发</w:t>
      </w:r>
      <w:r>
        <w:rPr>
          <w:spacing w:val="47"/>
        </w:rPr>
        <w:t xml:space="preserve"> </w:t>
      </w:r>
      <w:r>
        <w:rPr>
          <w:spacing w:val="6"/>
        </w:rPr>
        <w:t>布</w:t>
      </w:r>
    </w:p>
    <w:p w14:paraId="09FCC459">
      <w:pPr>
        <w:spacing w:line="194" w:lineRule="auto"/>
        <w:sectPr>
          <w:type w:val="continuous"/>
          <w:pgSz w:w="11905" w:h="16840"/>
          <w:pgMar w:top="588" w:right="818" w:bottom="0" w:left="1353" w:header="0" w:footer="0" w:gutter="0"/>
          <w:cols w:equalWidth="0" w:num="1">
            <w:col w:w="9733"/>
          </w:cols>
        </w:sectPr>
      </w:pPr>
    </w:p>
    <w:p w14:paraId="63E22E20">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0C564607">
      <w:pPr>
        <w:pStyle w:val="2"/>
        <w:spacing w:before="304" w:line="223" w:lineRule="auto"/>
        <w:ind w:left="4081"/>
        <w:rPr>
          <w:sz w:val="32"/>
          <w:szCs w:val="32"/>
        </w:rPr>
      </w:pPr>
      <w:bookmarkStart w:id="0" w:name="bookmark1"/>
      <w:bookmarkEnd w:id="0"/>
      <w:r>
        <w:rPr>
          <w:spacing w:val="-27"/>
          <w:sz w:val="32"/>
          <w:szCs w:val="32"/>
        </w:rPr>
        <w:t>目</w:t>
      </w:r>
      <w:r>
        <w:rPr>
          <w:spacing w:val="3"/>
          <w:sz w:val="32"/>
          <w:szCs w:val="32"/>
        </w:rPr>
        <w:t xml:space="preserve">    </w:t>
      </w:r>
      <w:r>
        <w:rPr>
          <w:spacing w:val="-27"/>
          <w:sz w:val="32"/>
          <w:szCs w:val="32"/>
        </w:rPr>
        <w:t>次</w:t>
      </w:r>
    </w:p>
    <w:p w14:paraId="3E42C639">
      <w:pPr>
        <w:spacing w:line="311" w:lineRule="auto"/>
        <w:rPr>
          <w:rFonts w:ascii="Arial"/>
          <w:sz w:val="21"/>
        </w:rPr>
      </w:pPr>
    </w:p>
    <w:p w14:paraId="157D1DE1">
      <w:pPr>
        <w:spacing w:line="312" w:lineRule="auto"/>
        <w:rPr>
          <w:rFonts w:ascii="Arial"/>
          <w:sz w:val="21"/>
        </w:rPr>
      </w:pPr>
    </w:p>
    <w:sdt>
      <w:sdtPr>
        <w:rPr>
          <w:rFonts w:ascii="宋体" w:hAnsi="宋体" w:eastAsia="宋体" w:cs="宋体"/>
          <w:sz w:val="21"/>
          <w:szCs w:val="21"/>
        </w:rPr>
        <w:id w:val="1"/>
        <w:docPartObj>
          <w:docPartGallery w:val="Table of Contents"/>
          <w:docPartUnique/>
        </w:docPartObj>
      </w:sdtPr>
      <w:sdtEndPr>
        <w:rPr>
          <w:rFonts w:ascii="宋体" w:hAnsi="宋体" w:eastAsia="宋体" w:cs="宋体"/>
          <w:sz w:val="21"/>
          <w:szCs w:val="21"/>
        </w:rPr>
      </w:sdtEndPr>
      <w:sdtContent>
        <w:p w14:paraId="7006DF60">
          <w:pPr>
            <w:tabs>
              <w:tab w:val="right" w:leader="dot" w:pos="9337"/>
            </w:tabs>
            <w:spacing w:before="68" w:line="222" w:lineRule="auto"/>
            <w:ind w:left="4"/>
            <w:rPr>
              <w:rFonts w:ascii="宋体" w:hAnsi="宋体" w:eastAsia="宋体" w:cs="宋体"/>
              <w:sz w:val="21"/>
              <w:szCs w:val="21"/>
            </w:rPr>
          </w:pPr>
          <w:r>
            <w:rPr>
              <w:rFonts w:ascii="宋体" w:hAnsi="宋体" w:eastAsia="宋体" w:cs="宋体"/>
              <w:spacing w:val="-6"/>
              <w:sz w:val="21"/>
              <w:szCs w:val="21"/>
            </w:rPr>
            <w:t>前言</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16"/>
              <w:sz w:val="21"/>
              <w:szCs w:val="21"/>
            </w:rPr>
            <w:t xml:space="preserve"> </w:t>
          </w:r>
          <w:r>
            <w:rPr>
              <w:rFonts w:ascii="宋体" w:hAnsi="宋体" w:eastAsia="宋体" w:cs="宋体"/>
              <w:spacing w:val="-7"/>
              <w:sz w:val="21"/>
              <w:szCs w:val="21"/>
            </w:rPr>
            <w:t>III</w:t>
          </w:r>
        </w:p>
        <w:p w14:paraId="025434C9">
          <w:pPr>
            <w:tabs>
              <w:tab w:val="right" w:leader="dot" w:pos="9337"/>
            </w:tabs>
            <w:spacing w:before="147" w:line="221" w:lineRule="auto"/>
            <w:ind w:left="16"/>
            <w:rPr>
              <w:rFonts w:ascii="宋体" w:hAnsi="宋体" w:eastAsia="宋体" w:cs="宋体"/>
              <w:sz w:val="21"/>
              <w:szCs w:val="21"/>
            </w:rPr>
          </w:pPr>
          <w:r>
            <w:rPr>
              <w:rFonts w:ascii="宋体" w:hAnsi="宋体" w:eastAsia="宋体" w:cs="宋体"/>
              <w:spacing w:val="-13"/>
              <w:sz w:val="21"/>
              <w:szCs w:val="21"/>
            </w:rPr>
            <w:t>1</w:t>
          </w:r>
          <w:r>
            <w:rPr>
              <w:rFonts w:ascii="宋体" w:hAnsi="宋体" w:eastAsia="宋体" w:cs="宋体"/>
              <w:spacing w:val="7"/>
              <w:sz w:val="21"/>
              <w:szCs w:val="21"/>
            </w:rPr>
            <w:t xml:space="preserve">  </w:t>
          </w:r>
          <w:r>
            <w:rPr>
              <w:rFonts w:ascii="宋体" w:hAnsi="宋体" w:eastAsia="宋体" w:cs="宋体"/>
              <w:spacing w:val="-13"/>
              <w:sz w:val="21"/>
              <w:szCs w:val="21"/>
            </w:rPr>
            <w:t>范围</w:t>
          </w:r>
          <w:r>
            <w:rPr>
              <w:rFonts w:ascii="宋体" w:hAnsi="宋体" w:eastAsia="宋体" w:cs="宋体"/>
              <w:spacing w:val="-27"/>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"bookmark2"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15908A2F">
          <w:pPr>
            <w:tabs>
              <w:tab w:val="right" w:leader="dot" w:pos="9337"/>
            </w:tabs>
            <w:spacing w:before="149" w:line="220" w:lineRule="auto"/>
            <w:ind w:left="3"/>
            <w:rPr>
              <w:rFonts w:ascii="宋体" w:hAnsi="宋体" w:eastAsia="宋体" w:cs="宋体"/>
              <w:sz w:val="21"/>
              <w:szCs w:val="21"/>
            </w:rPr>
          </w:pPr>
          <w:r>
            <w:rPr>
              <w:rFonts w:ascii="宋体" w:hAnsi="宋体" w:eastAsia="宋体" w:cs="宋体"/>
              <w:spacing w:val="-2"/>
              <w:sz w:val="21"/>
              <w:szCs w:val="21"/>
            </w:rPr>
            <w:t>2  规范性引用文件</w:t>
          </w:r>
          <w:r>
            <w:rPr>
              <w:rFonts w:ascii="宋体" w:hAnsi="宋体" w:eastAsia="宋体" w:cs="宋体"/>
              <w:spacing w:val="-11"/>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"bookmark3"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5CF4489F">
          <w:pPr>
            <w:tabs>
              <w:tab w:val="right" w:leader="dot" w:pos="9337"/>
            </w:tabs>
            <w:spacing w:before="149" w:line="220" w:lineRule="auto"/>
            <w:ind w:left="5"/>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5"/>
              <w:sz w:val="21"/>
              <w:szCs w:val="21"/>
            </w:rPr>
            <w:t xml:space="preserve">  </w:t>
          </w:r>
          <w:r>
            <w:rPr>
              <w:rFonts w:ascii="宋体" w:hAnsi="宋体" w:eastAsia="宋体" w:cs="宋体"/>
              <w:spacing w:val="-4"/>
              <w:sz w:val="21"/>
              <w:szCs w:val="21"/>
            </w:rPr>
            <w:t>术语和定义</w:t>
          </w:r>
          <w:r>
            <w:rPr>
              <w:rFonts w:ascii="宋体" w:hAnsi="宋体" w:eastAsia="宋体" w:cs="宋体"/>
              <w:spacing w:val="-23"/>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"bookmark4"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7362EB99">
          <w:pPr>
            <w:tabs>
              <w:tab w:val="right" w:leader="dot" w:pos="9337"/>
            </w:tabs>
            <w:spacing w:before="149" w:line="221" w:lineRule="auto"/>
            <w:rPr>
              <w:rFonts w:ascii="宋体" w:hAnsi="宋体" w:eastAsia="宋体" w:cs="宋体"/>
              <w:sz w:val="21"/>
              <w:szCs w:val="21"/>
            </w:rPr>
          </w:pPr>
          <w:r>
            <w:rPr>
              <w:rFonts w:ascii="宋体" w:hAnsi="宋体" w:eastAsia="宋体" w:cs="宋体"/>
              <w:spacing w:val="-6"/>
              <w:sz w:val="21"/>
              <w:szCs w:val="21"/>
            </w:rPr>
            <w:t>4</w:t>
          </w:r>
          <w:r>
            <w:rPr>
              <w:rFonts w:ascii="宋体" w:hAnsi="宋体" w:eastAsia="宋体" w:cs="宋体"/>
              <w:spacing w:val="5"/>
              <w:sz w:val="21"/>
              <w:szCs w:val="21"/>
            </w:rPr>
            <w:t xml:space="preserve">  </w:t>
          </w:r>
          <w:r>
            <w:rPr>
              <w:rFonts w:ascii="宋体" w:hAnsi="宋体" w:eastAsia="宋体" w:cs="宋体"/>
              <w:spacing w:val="-6"/>
              <w:sz w:val="21"/>
              <w:szCs w:val="21"/>
            </w:rPr>
            <w:t>总则</w:t>
          </w:r>
          <w:r>
            <w:rPr>
              <w:rFonts w:ascii="宋体" w:hAnsi="宋体" w:eastAsia="宋体" w:cs="宋体"/>
              <w:spacing w:val="-27"/>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"bookmark5"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6CDF725F">
          <w:pPr>
            <w:tabs>
              <w:tab w:val="right" w:leader="dot" w:pos="9337"/>
            </w:tabs>
            <w:spacing w:before="150" w:line="220" w:lineRule="auto"/>
            <w:ind w:left="5"/>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7"/>
              <w:sz w:val="21"/>
              <w:szCs w:val="21"/>
            </w:rPr>
            <w:t xml:space="preserve">  </w:t>
          </w:r>
          <w:r>
            <w:rPr>
              <w:rFonts w:ascii="宋体" w:hAnsi="宋体" w:eastAsia="宋体" w:cs="宋体"/>
              <w:spacing w:val="-4"/>
              <w:sz w:val="21"/>
              <w:szCs w:val="21"/>
            </w:rPr>
            <w:t>维护保养流程</w:t>
          </w:r>
          <w:r>
            <w:rPr>
              <w:rFonts w:ascii="宋体" w:hAnsi="宋体" w:eastAsia="宋体" w:cs="宋体"/>
              <w:spacing w:val="-21"/>
              <w:sz w:val="21"/>
              <w:szCs w:val="21"/>
            </w:rPr>
            <w:t xml:space="preserve">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285A8DF3">
          <w:pPr>
            <w:tabs>
              <w:tab w:val="right" w:leader="dot" w:pos="9337"/>
            </w:tabs>
            <w:spacing w:before="69" w:line="222" w:lineRule="auto"/>
            <w:ind w:left="215"/>
            <w:rPr>
              <w:rFonts w:ascii="宋体" w:hAnsi="宋体" w:eastAsia="宋体" w:cs="宋体"/>
              <w:sz w:val="21"/>
              <w:szCs w:val="21"/>
            </w:rPr>
          </w:pPr>
          <w:r>
            <w:rPr>
              <w:rFonts w:ascii="宋体" w:hAnsi="宋体" w:eastAsia="宋体" w:cs="宋体"/>
              <w:spacing w:val="-4"/>
              <w:sz w:val="21"/>
              <w:szCs w:val="21"/>
            </w:rPr>
            <w:t>5.1</w:t>
          </w:r>
          <w:r>
            <w:rPr>
              <w:rFonts w:ascii="宋体" w:hAnsi="宋体" w:eastAsia="宋体" w:cs="宋体"/>
              <w:spacing w:val="7"/>
              <w:sz w:val="21"/>
              <w:szCs w:val="21"/>
            </w:rPr>
            <w:t xml:space="preserve">  </w:t>
          </w:r>
          <w:r>
            <w:rPr>
              <w:rFonts w:ascii="宋体" w:hAnsi="宋体" w:eastAsia="宋体" w:cs="宋体"/>
              <w:spacing w:val="-4"/>
              <w:sz w:val="21"/>
              <w:szCs w:val="21"/>
            </w:rPr>
            <w:t>合同签订</w:t>
          </w:r>
          <w:r>
            <w:rPr>
              <w:rFonts w:ascii="宋体" w:hAnsi="宋体" w:eastAsia="宋体" w:cs="宋体"/>
              <w:spacing w:val="-20"/>
              <w:sz w:val="21"/>
              <w:szCs w:val="21"/>
            </w:rPr>
            <w:t xml:space="preserve">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415BB7EB">
          <w:pPr>
            <w:tabs>
              <w:tab w:val="right" w:leader="dot" w:pos="9337"/>
            </w:tabs>
            <w:spacing w:before="47" w:line="220" w:lineRule="auto"/>
            <w:ind w:left="215"/>
            <w:rPr>
              <w:rFonts w:ascii="宋体" w:hAnsi="宋体" w:eastAsia="宋体" w:cs="宋体"/>
              <w:sz w:val="21"/>
              <w:szCs w:val="21"/>
            </w:rPr>
          </w:pPr>
          <w:r>
            <w:rPr>
              <w:rFonts w:ascii="宋体" w:hAnsi="宋体" w:eastAsia="宋体" w:cs="宋体"/>
              <w:spacing w:val="-3"/>
              <w:sz w:val="21"/>
              <w:szCs w:val="21"/>
            </w:rPr>
            <w:t xml:space="preserve">5.2  维护保养准备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13A09213">
          <w:pPr>
            <w:tabs>
              <w:tab w:val="right" w:leader="dot" w:pos="9337"/>
            </w:tabs>
            <w:spacing w:before="50" w:line="220" w:lineRule="auto"/>
            <w:ind w:left="215"/>
            <w:rPr>
              <w:rFonts w:ascii="宋体" w:hAnsi="宋体" w:eastAsia="宋体" w:cs="宋体"/>
              <w:sz w:val="21"/>
              <w:szCs w:val="21"/>
            </w:rPr>
          </w:pPr>
          <w:r>
            <w:rPr>
              <w:rFonts w:ascii="宋体" w:hAnsi="宋体" w:eastAsia="宋体" w:cs="宋体"/>
              <w:spacing w:val="-3"/>
              <w:sz w:val="21"/>
              <w:szCs w:val="21"/>
            </w:rPr>
            <w:t xml:space="preserve">5.3  维护保养实施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0C1267AC">
          <w:pPr>
            <w:tabs>
              <w:tab w:val="right" w:leader="dot" w:pos="9337"/>
            </w:tabs>
            <w:spacing w:before="49" w:line="219" w:lineRule="auto"/>
            <w:ind w:left="215"/>
            <w:rPr>
              <w:rFonts w:ascii="宋体" w:hAnsi="宋体" w:eastAsia="宋体" w:cs="宋体"/>
              <w:sz w:val="21"/>
              <w:szCs w:val="21"/>
            </w:rPr>
          </w:pPr>
          <w:r>
            <w:rPr>
              <w:rFonts w:ascii="宋体" w:hAnsi="宋体" w:eastAsia="宋体" w:cs="宋体"/>
              <w:spacing w:val="-5"/>
              <w:sz w:val="21"/>
              <w:szCs w:val="21"/>
            </w:rPr>
            <w:t>5.4</w:t>
          </w:r>
          <w:r>
            <w:rPr>
              <w:rFonts w:ascii="宋体" w:hAnsi="宋体" w:eastAsia="宋体" w:cs="宋体"/>
              <w:spacing w:val="17"/>
              <w:sz w:val="21"/>
              <w:szCs w:val="21"/>
            </w:rPr>
            <w:t xml:space="preserve">  </w:t>
          </w:r>
          <w:r>
            <w:rPr>
              <w:rFonts w:ascii="宋体" w:hAnsi="宋体" w:eastAsia="宋体" w:cs="宋体"/>
              <w:spacing w:val="-5"/>
              <w:sz w:val="21"/>
              <w:szCs w:val="21"/>
            </w:rPr>
            <w:t xml:space="preserve">出具维护保养报告书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27066BCD">
          <w:pPr>
            <w:tabs>
              <w:tab w:val="right" w:leader="dot" w:pos="9337"/>
            </w:tabs>
            <w:spacing w:before="52" w:line="220" w:lineRule="auto"/>
            <w:ind w:left="215"/>
            <w:rPr>
              <w:rFonts w:ascii="宋体" w:hAnsi="宋体" w:eastAsia="宋体" w:cs="宋体"/>
              <w:sz w:val="21"/>
              <w:szCs w:val="21"/>
            </w:rPr>
          </w:pPr>
          <w:r>
            <w:rPr>
              <w:rFonts w:ascii="宋体" w:hAnsi="宋体" w:eastAsia="宋体" w:cs="宋体"/>
              <w:spacing w:val="-2"/>
              <w:sz w:val="21"/>
              <w:szCs w:val="21"/>
            </w:rPr>
            <w:t xml:space="preserve">5.5  建立维护保养档案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6BD0EFBF">
          <w:pPr>
            <w:tabs>
              <w:tab w:val="right" w:leader="dot" w:pos="9337"/>
            </w:tabs>
            <w:spacing w:before="49" w:line="221" w:lineRule="auto"/>
            <w:ind w:left="215"/>
            <w:rPr>
              <w:rFonts w:ascii="宋体" w:hAnsi="宋体" w:eastAsia="宋体" w:cs="宋体"/>
              <w:sz w:val="21"/>
              <w:szCs w:val="21"/>
            </w:rPr>
          </w:pPr>
          <w:r>
            <w:rPr>
              <w:rFonts w:ascii="宋体" w:hAnsi="宋体" w:eastAsia="宋体" w:cs="宋体"/>
              <w:spacing w:val="-3"/>
              <w:sz w:val="21"/>
              <w:szCs w:val="21"/>
            </w:rPr>
            <w:t xml:space="preserve">5.6  人员和工作量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 </w:instrText>
          </w:r>
          <w:r>
            <w:fldChar w:fldCharType="separate"/>
          </w:r>
          <w:r>
            <w:rPr>
              <w:rFonts w:ascii="宋体" w:hAnsi="宋体" w:eastAsia="宋体" w:cs="宋体"/>
              <w:spacing w:val="-11"/>
              <w:sz w:val="21"/>
              <w:szCs w:val="21"/>
            </w:rPr>
            <w:t>2</w:t>
          </w:r>
          <w:r>
            <w:rPr>
              <w:rFonts w:ascii="宋体" w:hAnsi="宋体" w:eastAsia="宋体" w:cs="宋体"/>
              <w:spacing w:val="-11"/>
              <w:sz w:val="21"/>
              <w:szCs w:val="21"/>
            </w:rPr>
            <w:fldChar w:fldCharType="end"/>
          </w:r>
        </w:p>
        <w:p w14:paraId="0694F457">
          <w:pPr>
            <w:tabs>
              <w:tab w:val="right" w:leader="dot" w:pos="9337"/>
            </w:tabs>
            <w:spacing w:before="130" w:line="220" w:lineRule="auto"/>
            <w:ind w:left="2"/>
            <w:rPr>
              <w:rFonts w:ascii="宋体" w:hAnsi="宋体" w:eastAsia="宋体" w:cs="宋体"/>
              <w:sz w:val="21"/>
              <w:szCs w:val="21"/>
            </w:rPr>
          </w:pPr>
          <w:r>
            <w:rPr>
              <w:rFonts w:ascii="宋体" w:hAnsi="宋体" w:eastAsia="宋体" w:cs="宋体"/>
              <w:spacing w:val="-2"/>
              <w:sz w:val="21"/>
              <w:szCs w:val="21"/>
            </w:rPr>
            <w:t xml:space="preserve">6  维护保养内容及方法 </w:t>
          </w:r>
          <w:r>
            <w:rPr>
              <w:rFonts w:ascii="宋体" w:hAnsi="宋体" w:eastAsia="宋体" w:cs="宋体"/>
              <w:sz w:val="21"/>
              <w:szCs w:val="21"/>
            </w:rPr>
            <w:tab/>
          </w:r>
          <w:r>
            <w:rPr>
              <w:rFonts w:ascii="宋体" w:hAnsi="宋体" w:eastAsia="宋体" w:cs="宋体"/>
              <w:spacing w:val="7"/>
              <w:sz w:val="21"/>
              <w:szCs w:val="21"/>
            </w:rPr>
            <w:t xml:space="preserve"> </w:t>
          </w:r>
          <w:r>
            <w:fldChar w:fldCharType="begin"/>
          </w:r>
          <w:r>
            <w:instrText xml:space="preserve"> HYPERLINK \l "bookmark6" </w:instrText>
          </w:r>
          <w:r>
            <w:fldChar w:fldCharType="separate"/>
          </w:r>
          <w:r>
            <w:rPr>
              <w:rFonts w:ascii="宋体" w:hAnsi="宋体" w:eastAsia="宋体" w:cs="宋体"/>
              <w:spacing w:val="-13"/>
              <w:sz w:val="21"/>
              <w:szCs w:val="21"/>
            </w:rPr>
            <w:t>3</w:t>
          </w:r>
          <w:r>
            <w:rPr>
              <w:rFonts w:ascii="宋体" w:hAnsi="宋体" w:eastAsia="宋体" w:cs="宋体"/>
              <w:spacing w:val="-13"/>
              <w:sz w:val="21"/>
              <w:szCs w:val="21"/>
            </w:rPr>
            <w:fldChar w:fldCharType="end"/>
          </w:r>
        </w:p>
        <w:p w14:paraId="47ABDC21">
          <w:pPr>
            <w:tabs>
              <w:tab w:val="right" w:leader="dot" w:pos="9337"/>
            </w:tabs>
            <w:spacing w:before="68" w:line="221" w:lineRule="auto"/>
            <w:ind w:left="212"/>
            <w:rPr>
              <w:rFonts w:ascii="宋体" w:hAnsi="宋体" w:eastAsia="宋体" w:cs="宋体"/>
              <w:sz w:val="21"/>
              <w:szCs w:val="21"/>
            </w:rPr>
          </w:pPr>
          <w:r>
            <w:rPr>
              <w:rFonts w:ascii="宋体" w:hAnsi="宋体" w:eastAsia="宋体" w:cs="宋体"/>
              <w:spacing w:val="-4"/>
              <w:sz w:val="21"/>
              <w:szCs w:val="21"/>
            </w:rPr>
            <w:t>6.1</w:t>
          </w:r>
          <w:r>
            <w:rPr>
              <w:rFonts w:ascii="宋体" w:hAnsi="宋体" w:eastAsia="宋体" w:cs="宋体"/>
              <w:spacing w:val="8"/>
              <w:sz w:val="21"/>
              <w:szCs w:val="21"/>
            </w:rPr>
            <w:t xml:space="preserve">  </w:t>
          </w:r>
          <w:r>
            <w:rPr>
              <w:rFonts w:ascii="宋体" w:hAnsi="宋体" w:eastAsia="宋体" w:cs="宋体"/>
              <w:spacing w:val="-4"/>
              <w:sz w:val="21"/>
              <w:szCs w:val="21"/>
            </w:rPr>
            <w:t>一般规定</w:t>
          </w:r>
          <w:r>
            <w:rPr>
              <w:rFonts w:ascii="宋体" w:hAnsi="宋体" w:eastAsia="宋体" w:cs="宋体"/>
              <w:spacing w:val="-20"/>
              <w:sz w:val="21"/>
              <w:szCs w:val="21"/>
            </w:rPr>
            <w:t xml:space="preserve"> </w:t>
          </w:r>
          <w:r>
            <w:rPr>
              <w:rFonts w:ascii="宋体" w:hAnsi="宋体" w:eastAsia="宋体" w:cs="宋体"/>
              <w:sz w:val="21"/>
              <w:szCs w:val="21"/>
            </w:rPr>
            <w:tab/>
          </w:r>
          <w:r>
            <w:rPr>
              <w:rFonts w:ascii="宋体" w:hAnsi="宋体" w:eastAsia="宋体" w:cs="宋体"/>
              <w:spacing w:val="7"/>
              <w:sz w:val="21"/>
              <w:szCs w:val="21"/>
            </w:rPr>
            <w:t xml:space="preserve"> </w:t>
          </w:r>
          <w:r>
            <w:fldChar w:fldCharType="begin"/>
          </w:r>
          <w:r>
            <w:instrText xml:space="preserve"> HYPERLINK \l "bookmark7" </w:instrText>
          </w:r>
          <w:r>
            <w:fldChar w:fldCharType="separate"/>
          </w:r>
          <w:r>
            <w:rPr>
              <w:rFonts w:ascii="宋体" w:hAnsi="宋体" w:eastAsia="宋体" w:cs="宋体"/>
              <w:spacing w:val="-13"/>
              <w:sz w:val="21"/>
              <w:szCs w:val="21"/>
            </w:rPr>
            <w:t>3</w:t>
          </w:r>
          <w:r>
            <w:rPr>
              <w:rFonts w:ascii="宋体" w:hAnsi="宋体" w:eastAsia="宋体" w:cs="宋体"/>
              <w:spacing w:val="-13"/>
              <w:sz w:val="21"/>
              <w:szCs w:val="21"/>
            </w:rPr>
            <w:fldChar w:fldCharType="end"/>
          </w:r>
        </w:p>
        <w:p w14:paraId="24833D41">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2"/>
              <w:sz w:val="21"/>
              <w:szCs w:val="21"/>
            </w:rPr>
            <w:t xml:space="preserve">6.2  火灾自动报警系统 </w:t>
          </w:r>
          <w:r>
            <w:rPr>
              <w:rFonts w:ascii="宋体" w:hAnsi="宋体" w:eastAsia="宋体" w:cs="宋体"/>
              <w:sz w:val="21"/>
              <w:szCs w:val="21"/>
            </w:rPr>
            <w:tab/>
          </w:r>
          <w:r>
            <w:rPr>
              <w:rFonts w:ascii="宋体" w:hAnsi="宋体" w:eastAsia="宋体" w:cs="宋体"/>
              <w:spacing w:val="7"/>
              <w:sz w:val="21"/>
              <w:szCs w:val="21"/>
            </w:rPr>
            <w:t xml:space="preserve"> </w:t>
          </w:r>
          <w:r>
            <w:fldChar w:fldCharType="begin"/>
          </w:r>
          <w:r>
            <w:instrText xml:space="preserve"> HYPERLINK \l "bookmark8" </w:instrText>
          </w:r>
          <w:r>
            <w:fldChar w:fldCharType="separate"/>
          </w:r>
          <w:r>
            <w:rPr>
              <w:rFonts w:ascii="宋体" w:hAnsi="宋体" w:eastAsia="宋体" w:cs="宋体"/>
              <w:spacing w:val="-13"/>
              <w:sz w:val="21"/>
              <w:szCs w:val="21"/>
            </w:rPr>
            <w:t>3</w:t>
          </w:r>
          <w:r>
            <w:rPr>
              <w:rFonts w:ascii="宋体" w:hAnsi="宋体" w:eastAsia="宋体" w:cs="宋体"/>
              <w:spacing w:val="-13"/>
              <w:sz w:val="21"/>
              <w:szCs w:val="21"/>
            </w:rPr>
            <w:fldChar w:fldCharType="end"/>
          </w:r>
        </w:p>
        <w:p w14:paraId="25C68330">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4"/>
              <w:sz w:val="21"/>
              <w:szCs w:val="21"/>
            </w:rPr>
            <w:t>6.3</w:t>
          </w:r>
          <w:r>
            <w:rPr>
              <w:rFonts w:ascii="宋体" w:hAnsi="宋体" w:eastAsia="宋体" w:cs="宋体"/>
              <w:spacing w:val="8"/>
              <w:sz w:val="21"/>
              <w:szCs w:val="21"/>
            </w:rPr>
            <w:t xml:space="preserve">  </w:t>
          </w:r>
          <w:r>
            <w:rPr>
              <w:rFonts w:ascii="宋体" w:hAnsi="宋体" w:eastAsia="宋体" w:cs="宋体"/>
              <w:spacing w:val="-4"/>
              <w:sz w:val="21"/>
              <w:szCs w:val="21"/>
            </w:rPr>
            <w:t>消防水源</w:t>
          </w:r>
          <w:r>
            <w:rPr>
              <w:rFonts w:ascii="宋体" w:hAnsi="宋体" w:eastAsia="宋体" w:cs="宋体"/>
              <w:spacing w:val="-20"/>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fldChar w:fldCharType="begin"/>
          </w:r>
          <w:r>
            <w:instrText xml:space="preserve"> HYPERLINK \l "bookmark9" </w:instrText>
          </w:r>
          <w:r>
            <w:fldChar w:fldCharType="separate"/>
          </w:r>
          <w:r>
            <w:rPr>
              <w:rFonts w:ascii="宋体" w:hAnsi="宋体" w:eastAsia="宋体" w:cs="宋体"/>
              <w:spacing w:val="-10"/>
              <w:sz w:val="21"/>
              <w:szCs w:val="21"/>
            </w:rPr>
            <w:t>6</w:t>
          </w:r>
          <w:r>
            <w:rPr>
              <w:rFonts w:ascii="宋体" w:hAnsi="宋体" w:eastAsia="宋体" w:cs="宋体"/>
              <w:spacing w:val="-10"/>
              <w:sz w:val="21"/>
              <w:szCs w:val="21"/>
            </w:rPr>
            <w:fldChar w:fldCharType="end"/>
          </w:r>
        </w:p>
        <w:p w14:paraId="5A89BC61">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3"/>
              <w:sz w:val="21"/>
              <w:szCs w:val="21"/>
            </w:rPr>
            <w:t>6.4</w:t>
          </w:r>
          <w:r>
            <w:rPr>
              <w:rFonts w:ascii="宋体" w:hAnsi="宋体" w:eastAsia="宋体" w:cs="宋体"/>
              <w:spacing w:val="6"/>
              <w:sz w:val="21"/>
              <w:szCs w:val="21"/>
            </w:rPr>
            <w:t xml:space="preserve">  </w:t>
          </w:r>
          <w:r>
            <w:rPr>
              <w:rFonts w:ascii="宋体" w:hAnsi="宋体" w:eastAsia="宋体" w:cs="宋体"/>
              <w:spacing w:val="-3"/>
              <w:sz w:val="21"/>
              <w:szCs w:val="21"/>
            </w:rPr>
            <w:t>消火栓系统</w:t>
          </w:r>
          <w:r>
            <w:rPr>
              <w:rFonts w:ascii="宋体" w:hAnsi="宋体" w:eastAsia="宋体" w:cs="宋体"/>
              <w:spacing w:val="-18"/>
              <w:sz w:val="21"/>
              <w:szCs w:val="21"/>
            </w:rPr>
            <w:t xml:space="preserve"> </w:t>
          </w:r>
          <w:r>
            <w:rPr>
              <w:rFonts w:ascii="宋体" w:hAnsi="宋体" w:eastAsia="宋体" w:cs="宋体"/>
              <w:sz w:val="21"/>
              <w:szCs w:val="21"/>
            </w:rPr>
            <w:tab/>
          </w:r>
          <w:r>
            <w:rPr>
              <w:rFonts w:ascii="宋体" w:hAnsi="宋体" w:eastAsia="宋体" w:cs="宋体"/>
              <w:spacing w:val="8"/>
              <w:sz w:val="21"/>
              <w:szCs w:val="21"/>
            </w:rPr>
            <w:t xml:space="preserve"> </w:t>
          </w:r>
          <w:r>
            <w:fldChar w:fldCharType="begin"/>
          </w:r>
          <w:r>
            <w:instrText xml:space="preserve"> HYPERLINK \l "bookmark10" </w:instrText>
          </w:r>
          <w:r>
            <w:fldChar w:fldCharType="separate"/>
          </w:r>
          <w:r>
            <w:rPr>
              <w:rFonts w:ascii="宋体" w:hAnsi="宋体" w:eastAsia="宋体" w:cs="宋体"/>
              <w:spacing w:val="-14"/>
              <w:sz w:val="21"/>
              <w:szCs w:val="21"/>
            </w:rPr>
            <w:t>7</w:t>
          </w:r>
          <w:r>
            <w:rPr>
              <w:rFonts w:ascii="宋体" w:hAnsi="宋体" w:eastAsia="宋体" w:cs="宋体"/>
              <w:spacing w:val="-14"/>
              <w:sz w:val="21"/>
              <w:szCs w:val="21"/>
            </w:rPr>
            <w:fldChar w:fldCharType="end"/>
          </w:r>
        </w:p>
        <w:p w14:paraId="78828357">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6"/>
              <w:sz w:val="21"/>
              <w:szCs w:val="21"/>
            </w:rPr>
            <w:t>6.5</w:t>
          </w:r>
          <w:r>
            <w:rPr>
              <w:rFonts w:ascii="宋体" w:hAnsi="宋体" w:eastAsia="宋体" w:cs="宋体"/>
              <w:spacing w:val="23"/>
              <w:sz w:val="21"/>
              <w:szCs w:val="21"/>
            </w:rPr>
            <w:t xml:space="preserve">  </w:t>
          </w:r>
          <w:r>
            <w:rPr>
              <w:rFonts w:ascii="宋体" w:hAnsi="宋体" w:eastAsia="宋体" w:cs="宋体"/>
              <w:spacing w:val="-6"/>
              <w:sz w:val="21"/>
              <w:szCs w:val="21"/>
            </w:rPr>
            <w:t xml:space="preserve">自动喷水灭火系统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"bookmark11" </w:instrText>
          </w:r>
          <w:r>
            <w:fldChar w:fldCharType="separate"/>
          </w:r>
          <w:r>
            <w:rPr>
              <w:rFonts w:ascii="宋体" w:hAnsi="宋体" w:eastAsia="宋体" w:cs="宋体"/>
              <w:spacing w:val="-13"/>
              <w:sz w:val="21"/>
              <w:szCs w:val="21"/>
            </w:rPr>
            <w:t>1</w:t>
          </w:r>
          <w:r>
            <w:rPr>
              <w:rFonts w:ascii="宋体" w:hAnsi="宋体" w:eastAsia="宋体" w:cs="宋体"/>
              <w:spacing w:val="-11"/>
              <w:sz w:val="21"/>
              <w:szCs w:val="21"/>
            </w:rPr>
            <w:t>0</w:t>
          </w:r>
          <w:r>
            <w:rPr>
              <w:rFonts w:ascii="宋体" w:hAnsi="宋体" w:eastAsia="宋体" w:cs="宋体"/>
              <w:spacing w:val="-11"/>
              <w:sz w:val="21"/>
              <w:szCs w:val="21"/>
            </w:rPr>
            <w:fldChar w:fldCharType="end"/>
          </w:r>
        </w:p>
        <w:p w14:paraId="266DF10B">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2"/>
              <w:sz w:val="21"/>
              <w:szCs w:val="21"/>
            </w:rPr>
            <w:t xml:space="preserve">6.6  水喷雾灭火系统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"bookmark12" </w:instrText>
          </w:r>
          <w:r>
            <w:fldChar w:fldCharType="separate"/>
          </w:r>
          <w:r>
            <w:rPr>
              <w:rFonts w:ascii="宋体" w:hAnsi="宋体" w:eastAsia="宋体" w:cs="宋体"/>
              <w:spacing w:val="-12"/>
              <w:sz w:val="21"/>
              <w:szCs w:val="21"/>
            </w:rPr>
            <w:t>13</w:t>
          </w:r>
          <w:r>
            <w:rPr>
              <w:rFonts w:ascii="宋体" w:hAnsi="宋体" w:eastAsia="宋体" w:cs="宋体"/>
              <w:spacing w:val="-12"/>
              <w:sz w:val="21"/>
              <w:szCs w:val="21"/>
            </w:rPr>
            <w:fldChar w:fldCharType="end"/>
          </w:r>
        </w:p>
        <w:p w14:paraId="3696CC01">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2"/>
              <w:sz w:val="21"/>
              <w:szCs w:val="21"/>
            </w:rPr>
            <w:t xml:space="preserve">6.7  细水雾灭火系统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"bookmark13" </w:instrText>
          </w:r>
          <w:r>
            <w:fldChar w:fldCharType="separate"/>
          </w:r>
          <w:r>
            <w:rPr>
              <w:rFonts w:ascii="宋体" w:hAnsi="宋体" w:eastAsia="宋体" w:cs="宋体"/>
              <w:spacing w:val="-16"/>
              <w:sz w:val="21"/>
              <w:szCs w:val="21"/>
            </w:rPr>
            <w:t>1</w:t>
          </w:r>
          <w:r>
            <w:rPr>
              <w:rFonts w:ascii="宋体" w:hAnsi="宋体" w:eastAsia="宋体" w:cs="宋体"/>
              <w:spacing w:val="-8"/>
              <w:sz w:val="21"/>
              <w:szCs w:val="21"/>
            </w:rPr>
            <w:t>4</w:t>
          </w:r>
          <w:r>
            <w:rPr>
              <w:rFonts w:ascii="宋体" w:hAnsi="宋体" w:eastAsia="宋体" w:cs="宋体"/>
              <w:spacing w:val="-8"/>
              <w:sz w:val="21"/>
              <w:szCs w:val="21"/>
            </w:rPr>
            <w:fldChar w:fldCharType="end"/>
          </w:r>
        </w:p>
        <w:p w14:paraId="0ED9B225">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3"/>
              <w:sz w:val="21"/>
              <w:szCs w:val="21"/>
            </w:rPr>
            <w:t xml:space="preserve">6.8  泡沫灭火系统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"bookmark14" </w:instrText>
          </w:r>
          <w:r>
            <w:fldChar w:fldCharType="separate"/>
          </w:r>
          <w:r>
            <w:rPr>
              <w:rFonts w:ascii="宋体" w:hAnsi="宋体" w:eastAsia="宋体" w:cs="宋体"/>
              <w:spacing w:val="-12"/>
              <w:sz w:val="21"/>
              <w:szCs w:val="21"/>
            </w:rPr>
            <w:t>15</w:t>
          </w:r>
          <w:r>
            <w:rPr>
              <w:rFonts w:ascii="宋体" w:hAnsi="宋体" w:eastAsia="宋体" w:cs="宋体"/>
              <w:spacing w:val="-12"/>
              <w:sz w:val="21"/>
              <w:szCs w:val="21"/>
            </w:rPr>
            <w:fldChar w:fldCharType="end"/>
          </w:r>
        </w:p>
        <w:p w14:paraId="6C449DDE">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5"/>
              <w:sz w:val="21"/>
              <w:szCs w:val="21"/>
            </w:rPr>
            <w:t>6.9</w:t>
          </w:r>
          <w:r>
            <w:rPr>
              <w:rFonts w:ascii="宋体" w:hAnsi="宋体" w:eastAsia="宋体" w:cs="宋体"/>
              <w:spacing w:val="19"/>
              <w:sz w:val="21"/>
              <w:szCs w:val="21"/>
            </w:rPr>
            <w:t xml:space="preserve">  </w:t>
          </w:r>
          <w:r>
            <w:rPr>
              <w:rFonts w:ascii="宋体" w:hAnsi="宋体" w:eastAsia="宋体" w:cs="宋体"/>
              <w:spacing w:val="-5"/>
              <w:sz w:val="21"/>
              <w:szCs w:val="21"/>
            </w:rPr>
            <w:t xml:space="preserve">固定消防炮灭火系统 </w:t>
          </w:r>
          <w:r>
            <w:rPr>
              <w:rFonts w:ascii="宋体" w:hAnsi="宋体" w:eastAsia="宋体" w:cs="宋体"/>
              <w:sz w:val="21"/>
              <w:szCs w:val="21"/>
            </w:rPr>
            <w:tab/>
          </w:r>
          <w:r>
            <w:rPr>
              <w:rFonts w:ascii="宋体" w:hAnsi="宋体" w:eastAsia="宋体" w:cs="宋体"/>
              <w:spacing w:val="18"/>
              <w:sz w:val="21"/>
              <w:szCs w:val="21"/>
            </w:rPr>
            <w:t xml:space="preserve"> </w:t>
          </w:r>
          <w:r>
            <w:fldChar w:fldCharType="begin"/>
          </w:r>
          <w:r>
            <w:instrText xml:space="preserve"> HYPERLINK \l "bookmark15" </w:instrText>
          </w:r>
          <w:r>
            <w:fldChar w:fldCharType="separate"/>
          </w:r>
          <w:r>
            <w:rPr>
              <w:rFonts w:ascii="宋体" w:hAnsi="宋体" w:eastAsia="宋体" w:cs="宋体"/>
              <w:spacing w:val="-12"/>
              <w:sz w:val="21"/>
              <w:szCs w:val="21"/>
            </w:rPr>
            <w:t>18</w:t>
          </w:r>
          <w:r>
            <w:rPr>
              <w:rFonts w:ascii="宋体" w:hAnsi="宋体" w:eastAsia="宋体" w:cs="宋体"/>
              <w:spacing w:val="-12"/>
              <w:sz w:val="21"/>
              <w:szCs w:val="21"/>
            </w:rPr>
            <w:fldChar w:fldCharType="end"/>
          </w:r>
        </w:p>
        <w:p w14:paraId="5E21454A">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4"/>
              <w:sz w:val="21"/>
              <w:szCs w:val="21"/>
            </w:rPr>
            <w:t>6.10</w:t>
          </w:r>
          <w:r>
            <w:rPr>
              <w:rFonts w:ascii="宋体" w:hAnsi="宋体" w:eastAsia="宋体" w:cs="宋体"/>
              <w:spacing w:val="22"/>
              <w:sz w:val="21"/>
              <w:szCs w:val="21"/>
            </w:rPr>
            <w:t xml:space="preserve">  </w:t>
          </w:r>
          <w:r>
            <w:rPr>
              <w:rFonts w:ascii="宋体" w:hAnsi="宋体" w:eastAsia="宋体" w:cs="宋体"/>
              <w:spacing w:val="-4"/>
              <w:sz w:val="21"/>
              <w:szCs w:val="21"/>
            </w:rPr>
            <w:t xml:space="preserve">自动跟踪定位射流灭火系统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"bookmark16" </w:instrText>
          </w:r>
          <w:r>
            <w:fldChar w:fldCharType="separate"/>
          </w:r>
          <w:r>
            <w:rPr>
              <w:rFonts w:ascii="宋体" w:hAnsi="宋体" w:eastAsia="宋体" w:cs="宋体"/>
              <w:spacing w:val="-3"/>
              <w:sz w:val="21"/>
              <w:szCs w:val="21"/>
            </w:rPr>
            <w:t>20</w:t>
          </w:r>
          <w:r>
            <w:rPr>
              <w:rFonts w:ascii="宋体" w:hAnsi="宋体" w:eastAsia="宋体" w:cs="宋体"/>
              <w:spacing w:val="-3"/>
              <w:sz w:val="21"/>
              <w:szCs w:val="21"/>
            </w:rPr>
            <w:fldChar w:fldCharType="end"/>
          </w:r>
        </w:p>
        <w:p w14:paraId="09DB82E2">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3"/>
              <w:sz w:val="21"/>
              <w:szCs w:val="21"/>
            </w:rPr>
            <w:t xml:space="preserve">6.11  气体灭火系统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"bookmark17" </w:instrText>
          </w:r>
          <w:r>
            <w:fldChar w:fldCharType="separate"/>
          </w:r>
          <w:r>
            <w:rPr>
              <w:rFonts w:ascii="宋体" w:hAnsi="宋体" w:eastAsia="宋体" w:cs="宋体"/>
              <w:spacing w:val="-3"/>
              <w:sz w:val="21"/>
              <w:szCs w:val="21"/>
            </w:rPr>
            <w:t>21</w:t>
          </w:r>
          <w:r>
            <w:rPr>
              <w:rFonts w:ascii="宋体" w:hAnsi="宋体" w:eastAsia="宋体" w:cs="宋体"/>
              <w:spacing w:val="-3"/>
              <w:sz w:val="21"/>
              <w:szCs w:val="21"/>
            </w:rPr>
            <w:fldChar w:fldCharType="end"/>
          </w:r>
        </w:p>
        <w:p w14:paraId="2225CC6C">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3"/>
              <w:sz w:val="21"/>
              <w:szCs w:val="21"/>
            </w:rPr>
            <w:t xml:space="preserve">6.12  干粉灭火系统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"bookmark18" </w:instrText>
          </w:r>
          <w:r>
            <w:fldChar w:fldCharType="separate"/>
          </w:r>
          <w:r>
            <w:rPr>
              <w:rFonts w:ascii="宋体" w:hAnsi="宋体" w:eastAsia="宋体" w:cs="宋体"/>
              <w:spacing w:val="-3"/>
              <w:sz w:val="21"/>
              <w:szCs w:val="21"/>
            </w:rPr>
            <w:t>23</w:t>
          </w:r>
          <w:r>
            <w:rPr>
              <w:rFonts w:ascii="宋体" w:hAnsi="宋体" w:eastAsia="宋体" w:cs="宋体"/>
              <w:spacing w:val="-3"/>
              <w:sz w:val="21"/>
              <w:szCs w:val="21"/>
            </w:rPr>
            <w:fldChar w:fldCharType="end"/>
          </w:r>
        </w:p>
        <w:p w14:paraId="331AB057">
          <w:pPr>
            <w:tabs>
              <w:tab w:val="right" w:leader="dot" w:pos="9337"/>
            </w:tabs>
            <w:spacing w:before="50" w:line="221" w:lineRule="auto"/>
            <w:ind w:left="212"/>
            <w:rPr>
              <w:rFonts w:ascii="宋体" w:hAnsi="宋体" w:eastAsia="宋体" w:cs="宋体"/>
              <w:sz w:val="21"/>
              <w:szCs w:val="21"/>
            </w:rPr>
          </w:pPr>
          <w:r>
            <w:rPr>
              <w:rFonts w:ascii="宋体" w:hAnsi="宋体" w:eastAsia="宋体" w:cs="宋体"/>
              <w:spacing w:val="-4"/>
              <w:sz w:val="21"/>
              <w:szCs w:val="21"/>
            </w:rPr>
            <w:t>6.13</w:t>
          </w:r>
          <w:r>
            <w:rPr>
              <w:rFonts w:ascii="宋体" w:hAnsi="宋体" w:eastAsia="宋体" w:cs="宋体"/>
              <w:spacing w:val="15"/>
              <w:sz w:val="21"/>
              <w:szCs w:val="21"/>
            </w:rPr>
            <w:t xml:space="preserve">  </w:t>
          </w:r>
          <w:r>
            <w:rPr>
              <w:rFonts w:ascii="宋体" w:hAnsi="宋体" w:eastAsia="宋体" w:cs="宋体"/>
              <w:spacing w:val="-4"/>
              <w:sz w:val="21"/>
              <w:szCs w:val="21"/>
            </w:rPr>
            <w:t>防烟排烟系统</w:t>
          </w:r>
          <w:r>
            <w:rPr>
              <w:rFonts w:ascii="宋体" w:hAnsi="宋体" w:eastAsia="宋体" w:cs="宋体"/>
              <w:spacing w:val="-18"/>
              <w:sz w:val="21"/>
              <w:szCs w:val="21"/>
            </w:rPr>
            <w:t xml:space="preserve"> </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"bookmark19" </w:instrText>
          </w:r>
          <w:r>
            <w:fldChar w:fldCharType="separate"/>
          </w:r>
          <w:r>
            <w:rPr>
              <w:rFonts w:ascii="宋体" w:hAnsi="宋体" w:eastAsia="宋体" w:cs="宋体"/>
              <w:spacing w:val="-3"/>
              <w:sz w:val="21"/>
              <w:szCs w:val="21"/>
            </w:rPr>
            <w:t>24</w:t>
          </w:r>
          <w:r>
            <w:rPr>
              <w:rFonts w:ascii="宋体" w:hAnsi="宋体" w:eastAsia="宋体" w:cs="宋体"/>
              <w:spacing w:val="-3"/>
              <w:sz w:val="21"/>
              <w:szCs w:val="21"/>
            </w:rPr>
            <w:fldChar w:fldCharType="end"/>
          </w:r>
        </w:p>
        <w:p w14:paraId="5D2298BD">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2"/>
              <w:sz w:val="21"/>
              <w:szCs w:val="21"/>
            </w:rPr>
            <w:t xml:space="preserve">6.14  消防应急照明和疏散指示系统 </w:t>
          </w:r>
          <w:r>
            <w:rPr>
              <w:rFonts w:ascii="宋体" w:hAnsi="宋体" w:eastAsia="宋体" w:cs="宋体"/>
              <w:sz w:val="21"/>
              <w:szCs w:val="21"/>
            </w:rPr>
            <w:tab/>
          </w:r>
          <w:r>
            <w:rPr>
              <w:rFonts w:ascii="宋体" w:hAnsi="宋体" w:eastAsia="宋体" w:cs="宋体"/>
              <w:spacing w:val="4"/>
              <w:sz w:val="21"/>
              <w:szCs w:val="21"/>
            </w:rPr>
            <w:t xml:space="preserve"> </w:t>
          </w:r>
          <w:r>
            <w:fldChar w:fldCharType="begin"/>
          </w:r>
          <w:r>
            <w:instrText xml:space="preserve"> HYPERLINK \l "bookmark20"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15B23B07">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4"/>
              <w:sz w:val="21"/>
              <w:szCs w:val="21"/>
            </w:rPr>
            <w:t>6.15</w:t>
          </w:r>
          <w:r>
            <w:rPr>
              <w:rFonts w:ascii="宋体" w:hAnsi="宋体" w:eastAsia="宋体" w:cs="宋体"/>
              <w:spacing w:val="15"/>
              <w:sz w:val="21"/>
              <w:szCs w:val="21"/>
            </w:rPr>
            <w:t xml:space="preserve">  </w:t>
          </w:r>
          <w:r>
            <w:rPr>
              <w:rFonts w:ascii="宋体" w:hAnsi="宋体" w:eastAsia="宋体" w:cs="宋体"/>
              <w:spacing w:val="-4"/>
              <w:sz w:val="21"/>
              <w:szCs w:val="21"/>
            </w:rPr>
            <w:t>防火分隔设施</w:t>
          </w:r>
          <w:r>
            <w:rPr>
              <w:rFonts w:ascii="宋体" w:hAnsi="宋体" w:eastAsia="宋体" w:cs="宋体"/>
              <w:spacing w:val="-18"/>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fldChar w:fldCharType="begin"/>
          </w:r>
          <w:r>
            <w:instrText xml:space="preserve"> HYPERLINK \l "bookmark21" </w:instrText>
          </w:r>
          <w:r>
            <w:fldChar w:fldCharType="separate"/>
          </w:r>
          <w:r>
            <w:rPr>
              <w:rFonts w:ascii="宋体" w:hAnsi="宋体" w:eastAsia="宋体" w:cs="宋体"/>
              <w:spacing w:val="-3"/>
              <w:sz w:val="21"/>
              <w:szCs w:val="21"/>
            </w:rPr>
            <w:t>27</w:t>
          </w:r>
          <w:r>
            <w:rPr>
              <w:rFonts w:ascii="宋体" w:hAnsi="宋体" w:eastAsia="宋体" w:cs="宋体"/>
              <w:spacing w:val="-3"/>
              <w:sz w:val="21"/>
              <w:szCs w:val="21"/>
            </w:rPr>
            <w:fldChar w:fldCharType="end"/>
          </w:r>
        </w:p>
        <w:p w14:paraId="5DD8A362">
          <w:pPr>
            <w:tabs>
              <w:tab w:val="right" w:leader="dot" w:pos="9337"/>
            </w:tabs>
            <w:spacing w:before="50" w:line="220" w:lineRule="auto"/>
            <w:ind w:left="212"/>
            <w:rPr>
              <w:rFonts w:ascii="宋体" w:hAnsi="宋体" w:eastAsia="宋体" w:cs="宋体"/>
              <w:sz w:val="21"/>
              <w:szCs w:val="21"/>
            </w:rPr>
          </w:pPr>
          <w:r>
            <w:rPr>
              <w:rFonts w:ascii="宋体" w:hAnsi="宋体" w:eastAsia="宋体" w:cs="宋体"/>
              <w:spacing w:val="-5"/>
              <w:sz w:val="21"/>
              <w:szCs w:val="21"/>
            </w:rPr>
            <w:t>6.16</w:t>
          </w:r>
          <w:r>
            <w:rPr>
              <w:rFonts w:ascii="宋体" w:hAnsi="宋体" w:eastAsia="宋体" w:cs="宋体"/>
              <w:spacing w:val="20"/>
              <w:sz w:val="21"/>
              <w:szCs w:val="21"/>
            </w:rPr>
            <w:t xml:space="preserve">  </w:t>
          </w:r>
          <w:r>
            <w:rPr>
              <w:rFonts w:ascii="宋体" w:hAnsi="宋体" w:eastAsia="宋体" w:cs="宋体"/>
              <w:spacing w:val="-5"/>
              <w:sz w:val="21"/>
              <w:szCs w:val="21"/>
            </w:rPr>
            <w:t xml:space="preserve">电气火灾监控系统 </w:t>
          </w:r>
          <w:r>
            <w:rPr>
              <w:rFonts w:ascii="宋体" w:hAnsi="宋体" w:eastAsia="宋体" w:cs="宋体"/>
              <w:sz w:val="21"/>
              <w:szCs w:val="21"/>
            </w:rPr>
            <w:tab/>
          </w:r>
          <w:r>
            <w:rPr>
              <w:rFonts w:ascii="宋体" w:hAnsi="宋体" w:eastAsia="宋体" w:cs="宋体"/>
              <w:spacing w:val="4"/>
              <w:sz w:val="21"/>
              <w:szCs w:val="21"/>
            </w:rPr>
            <w:t xml:space="preserve"> </w:t>
          </w:r>
          <w:r>
            <w:fldChar w:fldCharType="begin"/>
          </w:r>
          <w:r>
            <w:instrText xml:space="preserve"> HYPERLINK \l "bookmark22" </w:instrText>
          </w:r>
          <w:r>
            <w:fldChar w:fldCharType="separate"/>
          </w:r>
          <w:r>
            <w:rPr>
              <w:rFonts w:ascii="宋体" w:hAnsi="宋体" w:eastAsia="宋体" w:cs="宋体"/>
              <w:spacing w:val="-3"/>
              <w:sz w:val="21"/>
              <w:szCs w:val="21"/>
            </w:rPr>
            <w:t>28</w:t>
          </w:r>
          <w:r>
            <w:rPr>
              <w:rFonts w:ascii="宋体" w:hAnsi="宋体" w:eastAsia="宋体" w:cs="宋体"/>
              <w:spacing w:val="-3"/>
              <w:sz w:val="21"/>
              <w:szCs w:val="21"/>
            </w:rPr>
            <w:fldChar w:fldCharType="end"/>
          </w:r>
        </w:p>
        <w:p w14:paraId="38A16A17">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2"/>
              <w:sz w:val="21"/>
              <w:szCs w:val="21"/>
            </w:rPr>
            <w:t xml:space="preserve">6.17  可燃气体探测报警系统 </w:t>
          </w:r>
          <w:r>
            <w:rPr>
              <w:rFonts w:ascii="宋体" w:hAnsi="宋体" w:eastAsia="宋体" w:cs="宋体"/>
              <w:sz w:val="21"/>
              <w:szCs w:val="21"/>
            </w:rPr>
            <w:tab/>
          </w:r>
          <w:r>
            <w:rPr>
              <w:rFonts w:ascii="宋体" w:hAnsi="宋体" w:eastAsia="宋体" w:cs="宋体"/>
              <w:spacing w:val="4"/>
              <w:sz w:val="21"/>
              <w:szCs w:val="21"/>
            </w:rPr>
            <w:t xml:space="preserve"> </w:t>
          </w:r>
          <w:r>
            <w:fldChar w:fldCharType="begin"/>
          </w:r>
          <w:r>
            <w:instrText xml:space="preserve"> HYPERLINK \l "bookmark23" </w:instrText>
          </w:r>
          <w:r>
            <w:fldChar w:fldCharType="separate"/>
          </w:r>
          <w:r>
            <w:rPr>
              <w:rFonts w:ascii="宋体" w:hAnsi="宋体" w:eastAsia="宋体" w:cs="宋体"/>
              <w:spacing w:val="-3"/>
              <w:sz w:val="21"/>
              <w:szCs w:val="21"/>
            </w:rPr>
            <w:t>29</w:t>
          </w:r>
          <w:r>
            <w:rPr>
              <w:rFonts w:ascii="宋体" w:hAnsi="宋体" w:eastAsia="宋体" w:cs="宋体"/>
              <w:spacing w:val="-3"/>
              <w:sz w:val="21"/>
              <w:szCs w:val="21"/>
            </w:rPr>
            <w:fldChar w:fldCharType="end"/>
          </w:r>
        </w:p>
        <w:p w14:paraId="6830550E">
          <w:pPr>
            <w:tabs>
              <w:tab w:val="right" w:leader="dot" w:pos="9337"/>
            </w:tabs>
            <w:spacing w:before="50" w:line="221" w:lineRule="auto"/>
            <w:ind w:left="212"/>
            <w:rPr>
              <w:rFonts w:ascii="宋体" w:hAnsi="宋体" w:eastAsia="宋体" w:cs="宋体"/>
              <w:sz w:val="21"/>
              <w:szCs w:val="21"/>
            </w:rPr>
          </w:pPr>
          <w:r>
            <w:rPr>
              <w:rFonts w:ascii="宋体" w:hAnsi="宋体" w:eastAsia="宋体" w:cs="宋体"/>
              <w:spacing w:val="-2"/>
              <w:sz w:val="21"/>
              <w:szCs w:val="21"/>
            </w:rPr>
            <w:t xml:space="preserve">6.18  消防设备电源监控系统 </w:t>
          </w:r>
          <w:r>
            <w:rPr>
              <w:rFonts w:ascii="宋体" w:hAnsi="宋体" w:eastAsia="宋体" w:cs="宋体"/>
              <w:sz w:val="21"/>
              <w:szCs w:val="21"/>
            </w:rPr>
            <w:tab/>
          </w:r>
          <w:r>
            <w:rPr>
              <w:rFonts w:ascii="宋体" w:hAnsi="宋体" w:eastAsia="宋体" w:cs="宋体"/>
              <w:spacing w:val="6"/>
              <w:sz w:val="21"/>
              <w:szCs w:val="21"/>
            </w:rPr>
            <w:t xml:space="preserve"> </w:t>
          </w:r>
          <w:r>
            <w:fldChar w:fldCharType="begin"/>
          </w:r>
          <w:r>
            <w:instrText xml:space="preserve"> HYPERLINK \l "bookmark24" </w:instrText>
          </w:r>
          <w:r>
            <w:fldChar w:fldCharType="separate"/>
          </w:r>
          <w:r>
            <w:rPr>
              <w:rFonts w:ascii="宋体" w:hAnsi="宋体" w:eastAsia="宋体" w:cs="宋体"/>
              <w:spacing w:val="-3"/>
              <w:sz w:val="21"/>
              <w:szCs w:val="21"/>
            </w:rPr>
            <w:t>30</w:t>
          </w:r>
          <w:r>
            <w:rPr>
              <w:rFonts w:ascii="宋体" w:hAnsi="宋体" w:eastAsia="宋体" w:cs="宋体"/>
              <w:spacing w:val="-3"/>
              <w:sz w:val="21"/>
              <w:szCs w:val="21"/>
            </w:rPr>
            <w:fldChar w:fldCharType="end"/>
          </w:r>
        </w:p>
        <w:p w14:paraId="66B7898E">
          <w:pPr>
            <w:tabs>
              <w:tab w:val="right" w:leader="dot" w:pos="9337"/>
            </w:tabs>
            <w:spacing w:before="49" w:line="220" w:lineRule="auto"/>
            <w:ind w:left="212"/>
            <w:rPr>
              <w:rFonts w:ascii="宋体" w:hAnsi="宋体" w:eastAsia="宋体" w:cs="宋体"/>
              <w:sz w:val="21"/>
              <w:szCs w:val="21"/>
            </w:rPr>
          </w:pPr>
          <w:r>
            <w:rPr>
              <w:rFonts w:ascii="宋体" w:hAnsi="宋体" w:eastAsia="宋体" w:cs="宋体"/>
              <w:spacing w:val="-4"/>
              <w:sz w:val="21"/>
              <w:szCs w:val="21"/>
            </w:rPr>
            <w:t>6.19</w:t>
          </w:r>
          <w:r>
            <w:rPr>
              <w:rFonts w:ascii="宋体" w:hAnsi="宋体" w:eastAsia="宋体" w:cs="宋体"/>
              <w:spacing w:val="11"/>
              <w:sz w:val="21"/>
              <w:szCs w:val="21"/>
            </w:rPr>
            <w:t xml:space="preserve">  </w:t>
          </w:r>
          <w:r>
            <w:rPr>
              <w:rFonts w:ascii="宋体" w:hAnsi="宋体" w:eastAsia="宋体" w:cs="宋体"/>
              <w:spacing w:val="-4"/>
              <w:sz w:val="21"/>
              <w:szCs w:val="21"/>
            </w:rPr>
            <w:t xml:space="preserve">防火门监控系统 </w:t>
          </w:r>
          <w:r>
            <w:rPr>
              <w:rFonts w:ascii="宋体" w:hAnsi="宋体" w:eastAsia="宋体" w:cs="宋体"/>
              <w:sz w:val="21"/>
              <w:szCs w:val="21"/>
            </w:rPr>
            <w:tab/>
          </w:r>
          <w:r>
            <w:rPr>
              <w:rFonts w:ascii="宋体" w:hAnsi="宋体" w:eastAsia="宋体" w:cs="宋体"/>
              <w:spacing w:val="6"/>
              <w:sz w:val="21"/>
              <w:szCs w:val="21"/>
            </w:rPr>
            <w:t xml:space="preserve"> </w:t>
          </w:r>
          <w:r>
            <w:fldChar w:fldCharType="begin"/>
          </w:r>
          <w:r>
            <w:instrText xml:space="preserve"> HYPERLINK \l "bookmark25" </w:instrText>
          </w:r>
          <w:r>
            <w:fldChar w:fldCharType="separate"/>
          </w:r>
          <w:r>
            <w:rPr>
              <w:rFonts w:ascii="宋体" w:hAnsi="宋体" w:eastAsia="宋体" w:cs="宋体"/>
              <w:spacing w:val="-3"/>
              <w:sz w:val="21"/>
              <w:szCs w:val="21"/>
            </w:rPr>
            <w:t>31</w:t>
          </w:r>
          <w:r>
            <w:rPr>
              <w:rFonts w:ascii="宋体" w:hAnsi="宋体" w:eastAsia="宋体" w:cs="宋体"/>
              <w:spacing w:val="-3"/>
              <w:sz w:val="21"/>
              <w:szCs w:val="21"/>
            </w:rPr>
            <w:fldChar w:fldCharType="end"/>
          </w:r>
        </w:p>
        <w:p w14:paraId="2785FA6E">
          <w:pPr>
            <w:tabs>
              <w:tab w:val="right" w:leader="dot" w:pos="9337"/>
            </w:tabs>
            <w:spacing w:before="129" w:line="220" w:lineRule="auto"/>
            <w:ind w:left="17"/>
            <w:rPr>
              <w:rFonts w:ascii="宋体" w:hAnsi="宋体" w:eastAsia="宋体" w:cs="宋体"/>
              <w:sz w:val="21"/>
              <w:szCs w:val="21"/>
            </w:rPr>
          </w:pPr>
          <w:r>
            <w:rPr>
              <w:rFonts w:ascii="宋体" w:hAnsi="宋体" w:eastAsia="宋体" w:cs="宋体"/>
              <w:spacing w:val="-4"/>
              <w:sz w:val="21"/>
              <w:szCs w:val="21"/>
            </w:rPr>
            <w:t>附录</w:t>
          </w:r>
          <w:r>
            <w:rPr>
              <w:rFonts w:ascii="宋体" w:hAnsi="宋体" w:eastAsia="宋体" w:cs="宋体"/>
              <w:spacing w:val="-50"/>
              <w:sz w:val="21"/>
              <w:szCs w:val="21"/>
            </w:rPr>
            <w:t xml:space="preserve"> </w:t>
          </w:r>
          <w:r>
            <w:rPr>
              <w:rFonts w:ascii="宋体" w:hAnsi="宋体" w:eastAsia="宋体" w:cs="宋体"/>
              <w:spacing w:val="-4"/>
              <w:sz w:val="21"/>
              <w:szCs w:val="21"/>
            </w:rPr>
            <w:t>A（规范性）</w:t>
          </w:r>
          <w:r>
            <w:rPr>
              <w:rFonts w:ascii="宋体" w:hAnsi="宋体" w:eastAsia="宋体" w:cs="宋体"/>
              <w:spacing w:val="35"/>
              <w:sz w:val="21"/>
              <w:szCs w:val="21"/>
            </w:rPr>
            <w:t xml:space="preserve">  </w:t>
          </w:r>
          <w:r>
            <w:rPr>
              <w:rFonts w:ascii="宋体" w:hAnsi="宋体" w:eastAsia="宋体" w:cs="宋体"/>
              <w:spacing w:val="-4"/>
              <w:sz w:val="21"/>
              <w:szCs w:val="21"/>
            </w:rPr>
            <w:t>建筑消防设施维护保养周期、</w:t>
          </w:r>
          <w:r>
            <w:rPr>
              <w:rFonts w:ascii="宋体" w:hAnsi="宋体" w:eastAsia="宋体" w:cs="宋体"/>
              <w:spacing w:val="-5"/>
              <w:sz w:val="21"/>
              <w:szCs w:val="21"/>
            </w:rPr>
            <w:t>数量表</w:t>
          </w:r>
          <w:r>
            <w:rPr>
              <w:rFonts w:ascii="宋体" w:hAnsi="宋体" w:eastAsia="宋体" w:cs="宋体"/>
              <w:spacing w:val="-54"/>
              <w:sz w:val="21"/>
              <w:szCs w:val="21"/>
            </w:rPr>
            <w:t xml:space="preserve"> </w:t>
          </w:r>
          <w:r>
            <w:rPr>
              <w:rFonts w:ascii="宋体" w:hAnsi="宋体" w:eastAsia="宋体" w:cs="宋体"/>
              <w:sz w:val="21"/>
              <w:szCs w:val="21"/>
            </w:rPr>
            <w:tab/>
          </w:r>
          <w:r>
            <w:rPr>
              <w:rFonts w:ascii="宋体" w:hAnsi="宋体" w:eastAsia="宋体" w:cs="宋体"/>
              <w:spacing w:val="6"/>
              <w:sz w:val="21"/>
              <w:szCs w:val="21"/>
            </w:rPr>
            <w:t xml:space="preserve"> </w:t>
          </w:r>
          <w:r>
            <w:fldChar w:fldCharType="begin"/>
          </w:r>
          <w:r>
            <w:instrText xml:space="preserve"> HYPERLINK \l "bookmark26" </w:instrText>
          </w:r>
          <w:r>
            <w:fldChar w:fldCharType="separate"/>
          </w:r>
          <w:r>
            <w:rPr>
              <w:rFonts w:ascii="宋体" w:hAnsi="宋体" w:eastAsia="宋体" w:cs="宋体"/>
              <w:spacing w:val="-3"/>
              <w:sz w:val="21"/>
              <w:szCs w:val="21"/>
            </w:rPr>
            <w:t>32</w:t>
          </w:r>
          <w:r>
            <w:rPr>
              <w:rFonts w:ascii="宋体" w:hAnsi="宋体" w:eastAsia="宋体" w:cs="宋体"/>
              <w:spacing w:val="-3"/>
              <w:sz w:val="21"/>
              <w:szCs w:val="21"/>
            </w:rPr>
            <w:fldChar w:fldCharType="end"/>
          </w:r>
        </w:p>
        <w:p w14:paraId="65A43A89">
          <w:pPr>
            <w:tabs>
              <w:tab w:val="right" w:leader="dot" w:pos="9337"/>
            </w:tabs>
            <w:spacing w:before="151" w:line="220" w:lineRule="auto"/>
            <w:ind w:left="17"/>
            <w:rPr>
              <w:rFonts w:ascii="宋体" w:hAnsi="宋体" w:eastAsia="宋体" w:cs="宋体"/>
              <w:sz w:val="21"/>
              <w:szCs w:val="21"/>
            </w:rPr>
          </w:pPr>
          <w:r>
            <w:rPr>
              <w:rFonts w:ascii="宋体" w:hAnsi="宋体" w:eastAsia="宋体" w:cs="宋体"/>
              <w:spacing w:val="-4"/>
              <w:sz w:val="21"/>
              <w:szCs w:val="21"/>
            </w:rPr>
            <w:t>附录</w:t>
          </w:r>
          <w:r>
            <w:rPr>
              <w:rFonts w:ascii="宋体" w:hAnsi="宋体" w:eastAsia="宋体" w:cs="宋体"/>
              <w:spacing w:val="-49"/>
              <w:sz w:val="21"/>
              <w:szCs w:val="21"/>
            </w:rPr>
            <w:t xml:space="preserve"> </w:t>
          </w:r>
          <w:r>
            <w:rPr>
              <w:rFonts w:ascii="宋体" w:hAnsi="宋体" w:eastAsia="宋体" w:cs="宋体"/>
              <w:spacing w:val="-4"/>
              <w:sz w:val="21"/>
              <w:szCs w:val="21"/>
            </w:rPr>
            <w:t>B（资料性）</w:t>
          </w:r>
          <w:r>
            <w:rPr>
              <w:rFonts w:ascii="宋体" w:hAnsi="宋体" w:eastAsia="宋体" w:cs="宋体"/>
              <w:spacing w:val="35"/>
              <w:sz w:val="21"/>
              <w:szCs w:val="21"/>
            </w:rPr>
            <w:t xml:space="preserve">  </w:t>
          </w:r>
          <w:r>
            <w:rPr>
              <w:rFonts w:ascii="宋体" w:hAnsi="宋体" w:eastAsia="宋体" w:cs="宋体"/>
              <w:spacing w:val="-4"/>
              <w:sz w:val="21"/>
              <w:szCs w:val="21"/>
            </w:rPr>
            <w:t>建筑消防设施维护保养联系卡、服务卡</w:t>
          </w:r>
          <w:r>
            <w:rPr>
              <w:rFonts w:ascii="宋体" w:hAnsi="宋体" w:eastAsia="宋体" w:cs="宋体"/>
              <w:spacing w:val="-53"/>
              <w:sz w:val="21"/>
              <w:szCs w:val="21"/>
            </w:rPr>
            <w:t xml:space="preserve"> </w:t>
          </w:r>
          <w:r>
            <w:rPr>
              <w:rFonts w:ascii="宋体" w:hAnsi="宋体" w:eastAsia="宋体" w:cs="宋体"/>
              <w:sz w:val="21"/>
              <w:szCs w:val="21"/>
            </w:rPr>
            <w:tab/>
          </w:r>
          <w:r>
            <w:rPr>
              <w:rFonts w:ascii="宋体" w:hAnsi="宋体" w:eastAsia="宋体" w:cs="宋体"/>
              <w:spacing w:val="6"/>
              <w:sz w:val="21"/>
              <w:szCs w:val="21"/>
            </w:rPr>
            <w:t xml:space="preserve"> </w:t>
          </w:r>
          <w:r>
            <w:fldChar w:fldCharType="begin"/>
          </w:r>
          <w:r>
            <w:instrText xml:space="preserve"> HYPERLINK \l "bookmark27" </w:instrText>
          </w:r>
          <w:r>
            <w:fldChar w:fldCharType="separate"/>
          </w:r>
          <w:r>
            <w:rPr>
              <w:rFonts w:ascii="宋体" w:hAnsi="宋体" w:eastAsia="宋体" w:cs="宋体"/>
              <w:spacing w:val="-3"/>
              <w:sz w:val="21"/>
              <w:szCs w:val="21"/>
            </w:rPr>
            <w:t>37</w:t>
          </w:r>
          <w:r>
            <w:rPr>
              <w:rFonts w:ascii="宋体" w:hAnsi="宋体" w:eastAsia="宋体" w:cs="宋体"/>
              <w:spacing w:val="-3"/>
              <w:sz w:val="21"/>
              <w:szCs w:val="21"/>
            </w:rPr>
            <w:fldChar w:fldCharType="end"/>
          </w:r>
        </w:p>
        <w:p w14:paraId="191A7C18">
          <w:pPr>
            <w:tabs>
              <w:tab w:val="right" w:leader="dot" w:pos="9337"/>
            </w:tabs>
            <w:spacing w:before="149" w:line="220" w:lineRule="auto"/>
            <w:ind w:left="17"/>
            <w:rPr>
              <w:rFonts w:ascii="宋体" w:hAnsi="宋体" w:eastAsia="宋体" w:cs="宋体"/>
              <w:sz w:val="21"/>
              <w:szCs w:val="21"/>
            </w:rPr>
          </w:pPr>
          <w:r>
            <w:rPr>
              <w:rFonts w:ascii="宋体" w:hAnsi="宋体" w:eastAsia="宋体" w:cs="宋体"/>
              <w:spacing w:val="-6"/>
              <w:sz w:val="21"/>
              <w:szCs w:val="21"/>
            </w:rPr>
            <w:t>附录</w:t>
          </w:r>
          <w:r>
            <w:rPr>
              <w:rFonts w:ascii="宋体" w:hAnsi="宋体" w:eastAsia="宋体" w:cs="宋体"/>
              <w:spacing w:val="-29"/>
              <w:sz w:val="21"/>
              <w:szCs w:val="21"/>
            </w:rPr>
            <w:t xml:space="preserve"> </w:t>
          </w:r>
          <w:r>
            <w:rPr>
              <w:rFonts w:ascii="宋体" w:hAnsi="宋体" w:eastAsia="宋体" w:cs="宋体"/>
              <w:spacing w:val="-6"/>
              <w:sz w:val="21"/>
              <w:szCs w:val="21"/>
            </w:rPr>
            <w:t>C（资料性）</w:t>
          </w:r>
          <w:r>
            <w:rPr>
              <w:rFonts w:ascii="宋体" w:hAnsi="宋体" w:eastAsia="宋体" w:cs="宋体"/>
              <w:spacing w:val="35"/>
              <w:sz w:val="21"/>
              <w:szCs w:val="21"/>
            </w:rPr>
            <w:t xml:space="preserve">  </w:t>
          </w:r>
          <w:r>
            <w:rPr>
              <w:rFonts w:ascii="宋体" w:hAnsi="宋体" w:eastAsia="宋体" w:cs="宋体"/>
              <w:spacing w:val="-6"/>
              <w:sz w:val="21"/>
              <w:szCs w:val="21"/>
            </w:rPr>
            <w:t>建筑消防设施维护保养合同</w:t>
          </w:r>
          <w:r>
            <w:rPr>
              <w:rFonts w:ascii="宋体" w:hAnsi="宋体" w:eastAsia="宋体" w:cs="宋体"/>
              <w:spacing w:val="-59"/>
              <w:sz w:val="21"/>
              <w:szCs w:val="21"/>
            </w:rPr>
            <w:t xml:space="preserve"> </w:t>
          </w:r>
          <w:r>
            <w:rPr>
              <w:rFonts w:ascii="宋体" w:hAnsi="宋体" w:eastAsia="宋体" w:cs="宋体"/>
              <w:sz w:val="21"/>
              <w:szCs w:val="21"/>
            </w:rPr>
            <w:tab/>
          </w:r>
          <w:r>
            <w:rPr>
              <w:rFonts w:ascii="宋体" w:hAnsi="宋体" w:eastAsia="宋体" w:cs="宋体"/>
              <w:spacing w:val="6"/>
              <w:sz w:val="21"/>
              <w:szCs w:val="21"/>
            </w:rPr>
            <w:t xml:space="preserve"> </w:t>
          </w:r>
          <w:r>
            <w:fldChar w:fldCharType="begin"/>
          </w:r>
          <w:r>
            <w:instrText xml:space="preserve"> HYPERLINK \l "bookmark28" </w:instrText>
          </w:r>
          <w:r>
            <w:fldChar w:fldCharType="separate"/>
          </w:r>
          <w:r>
            <w:rPr>
              <w:rFonts w:ascii="宋体" w:hAnsi="宋体" w:eastAsia="宋体" w:cs="宋体"/>
              <w:spacing w:val="-3"/>
              <w:sz w:val="21"/>
              <w:szCs w:val="21"/>
            </w:rPr>
            <w:t>38</w:t>
          </w:r>
          <w:r>
            <w:rPr>
              <w:rFonts w:ascii="宋体" w:hAnsi="宋体" w:eastAsia="宋体" w:cs="宋体"/>
              <w:spacing w:val="-3"/>
              <w:sz w:val="21"/>
              <w:szCs w:val="21"/>
            </w:rPr>
            <w:fldChar w:fldCharType="end"/>
          </w:r>
        </w:p>
        <w:p w14:paraId="75CBD645">
          <w:pPr>
            <w:tabs>
              <w:tab w:val="right" w:leader="dot" w:pos="9337"/>
            </w:tabs>
            <w:spacing w:before="149" w:line="220" w:lineRule="auto"/>
            <w:ind w:left="17"/>
            <w:rPr>
              <w:rFonts w:ascii="宋体" w:hAnsi="宋体" w:eastAsia="宋体" w:cs="宋体"/>
              <w:sz w:val="21"/>
              <w:szCs w:val="21"/>
            </w:rPr>
          </w:pPr>
          <w:r>
            <w:rPr>
              <w:rFonts w:ascii="宋体" w:hAnsi="宋体" w:eastAsia="宋体" w:cs="宋体"/>
              <w:spacing w:val="-5"/>
              <w:sz w:val="21"/>
              <w:szCs w:val="21"/>
            </w:rPr>
            <w:t>附录</w:t>
          </w:r>
          <w:r>
            <w:rPr>
              <w:rFonts w:ascii="宋体" w:hAnsi="宋体" w:eastAsia="宋体" w:cs="宋体"/>
              <w:spacing w:val="-34"/>
              <w:sz w:val="21"/>
              <w:szCs w:val="21"/>
            </w:rPr>
            <w:t xml:space="preserve"> </w:t>
          </w:r>
          <w:r>
            <w:rPr>
              <w:rFonts w:ascii="宋体" w:hAnsi="宋体" w:eastAsia="宋体" w:cs="宋体"/>
              <w:spacing w:val="-5"/>
              <w:sz w:val="21"/>
              <w:szCs w:val="21"/>
            </w:rPr>
            <w:t>D（资料性）</w:t>
          </w:r>
          <w:r>
            <w:rPr>
              <w:rFonts w:ascii="宋体" w:hAnsi="宋体" w:eastAsia="宋体" w:cs="宋体"/>
              <w:spacing w:val="35"/>
              <w:sz w:val="21"/>
              <w:szCs w:val="21"/>
            </w:rPr>
            <w:t xml:space="preserve">  </w:t>
          </w:r>
          <w:r>
            <w:rPr>
              <w:rFonts w:ascii="宋体" w:hAnsi="宋体" w:eastAsia="宋体" w:cs="宋体"/>
              <w:spacing w:val="-5"/>
              <w:sz w:val="21"/>
              <w:szCs w:val="21"/>
            </w:rPr>
            <w:t>建筑消防设施维护保养原始记录表</w:t>
          </w:r>
          <w:r>
            <w:rPr>
              <w:rFonts w:ascii="宋体" w:hAnsi="宋体" w:eastAsia="宋体" w:cs="宋体"/>
              <w:spacing w:val="-55"/>
              <w:sz w:val="21"/>
              <w:szCs w:val="21"/>
            </w:rPr>
            <w:t xml:space="preserve"> </w:t>
          </w:r>
          <w:r>
            <w:rPr>
              <w:rFonts w:ascii="宋体" w:hAnsi="宋体" w:eastAsia="宋体" w:cs="宋体"/>
              <w:sz w:val="21"/>
              <w:szCs w:val="21"/>
            </w:rPr>
            <w:tab/>
          </w:r>
          <w:r>
            <w:rPr>
              <w:rFonts w:ascii="宋体" w:hAnsi="宋体" w:eastAsia="宋体" w:cs="宋体"/>
              <w:spacing w:val="1"/>
              <w:sz w:val="21"/>
              <w:szCs w:val="21"/>
            </w:rPr>
            <w:t xml:space="preserve"> </w:t>
          </w:r>
          <w:r>
            <w:fldChar w:fldCharType="begin"/>
          </w:r>
          <w:r>
            <w:instrText xml:space="preserve"> HYPERLINK \l "bookmark29" </w:instrText>
          </w:r>
          <w:r>
            <w:fldChar w:fldCharType="separate"/>
          </w:r>
          <w:r>
            <w:rPr>
              <w:rFonts w:ascii="宋体" w:hAnsi="宋体" w:eastAsia="宋体" w:cs="宋体"/>
              <w:spacing w:val="-2"/>
              <w:sz w:val="21"/>
              <w:szCs w:val="21"/>
            </w:rPr>
            <w:t>41</w:t>
          </w:r>
          <w:r>
            <w:rPr>
              <w:rFonts w:ascii="宋体" w:hAnsi="宋体" w:eastAsia="宋体" w:cs="宋体"/>
              <w:spacing w:val="-2"/>
              <w:sz w:val="21"/>
              <w:szCs w:val="21"/>
            </w:rPr>
            <w:fldChar w:fldCharType="end"/>
          </w:r>
        </w:p>
        <w:p w14:paraId="1AF31796">
          <w:pPr>
            <w:tabs>
              <w:tab w:val="right" w:leader="dot" w:pos="9337"/>
            </w:tabs>
            <w:spacing w:before="151" w:line="220" w:lineRule="auto"/>
            <w:ind w:left="17"/>
            <w:rPr>
              <w:rFonts w:ascii="宋体" w:hAnsi="宋体" w:eastAsia="宋体" w:cs="宋体"/>
              <w:sz w:val="21"/>
              <w:szCs w:val="21"/>
            </w:rPr>
          </w:pPr>
          <w:r>
            <w:rPr>
              <w:rFonts w:ascii="宋体" w:hAnsi="宋体" w:eastAsia="宋体" w:cs="宋体"/>
              <w:spacing w:val="-5"/>
              <w:sz w:val="21"/>
              <w:szCs w:val="21"/>
            </w:rPr>
            <w:t>附录</w:t>
          </w:r>
          <w:r>
            <w:rPr>
              <w:rFonts w:ascii="宋体" w:hAnsi="宋体" w:eastAsia="宋体" w:cs="宋体"/>
              <w:spacing w:val="-44"/>
              <w:sz w:val="21"/>
              <w:szCs w:val="21"/>
            </w:rPr>
            <w:t xml:space="preserve"> </w:t>
          </w:r>
          <w:r>
            <w:rPr>
              <w:rFonts w:ascii="宋体" w:hAnsi="宋体" w:eastAsia="宋体" w:cs="宋体"/>
              <w:spacing w:val="-5"/>
              <w:sz w:val="21"/>
              <w:szCs w:val="21"/>
            </w:rPr>
            <w:t>E（资料性）</w:t>
          </w:r>
          <w:r>
            <w:rPr>
              <w:rFonts w:ascii="宋体" w:hAnsi="宋体" w:eastAsia="宋体" w:cs="宋体"/>
              <w:spacing w:val="35"/>
              <w:sz w:val="21"/>
              <w:szCs w:val="21"/>
            </w:rPr>
            <w:t xml:space="preserve">  </w:t>
          </w:r>
          <w:r>
            <w:rPr>
              <w:rFonts w:ascii="宋体" w:hAnsi="宋体" w:eastAsia="宋体" w:cs="宋体"/>
              <w:spacing w:val="-5"/>
              <w:sz w:val="21"/>
              <w:szCs w:val="21"/>
            </w:rPr>
            <w:t>建筑消防设施问题处理反馈表</w:t>
          </w:r>
          <w:r>
            <w:rPr>
              <w:rFonts w:ascii="宋体" w:hAnsi="宋体" w:eastAsia="宋体" w:cs="宋体"/>
              <w:spacing w:val="-57"/>
              <w:sz w:val="21"/>
              <w:szCs w:val="21"/>
            </w:rPr>
            <w:t xml:space="preserve"> </w:t>
          </w:r>
          <w:r>
            <w:rPr>
              <w:rFonts w:ascii="宋体" w:hAnsi="宋体" w:eastAsia="宋体" w:cs="宋体"/>
              <w:sz w:val="21"/>
              <w:szCs w:val="21"/>
            </w:rPr>
            <w:tab/>
          </w:r>
          <w:r>
            <w:rPr>
              <w:rFonts w:ascii="宋体" w:hAnsi="宋体" w:eastAsia="宋体" w:cs="宋体"/>
              <w:spacing w:val="1"/>
              <w:sz w:val="21"/>
              <w:szCs w:val="21"/>
            </w:rPr>
            <w:t xml:space="preserve"> </w:t>
          </w:r>
          <w:r>
            <w:fldChar w:fldCharType="begin"/>
          </w:r>
          <w:r>
            <w:instrText xml:space="preserve"> HYPERLINK \l "bookmark30" </w:instrText>
          </w:r>
          <w:r>
            <w:fldChar w:fldCharType="separate"/>
          </w:r>
          <w:r>
            <w:rPr>
              <w:rFonts w:ascii="宋体" w:hAnsi="宋体" w:eastAsia="宋体" w:cs="宋体"/>
              <w:spacing w:val="-2"/>
              <w:sz w:val="21"/>
              <w:szCs w:val="21"/>
            </w:rPr>
            <w:t>47</w:t>
          </w:r>
          <w:r>
            <w:rPr>
              <w:rFonts w:ascii="宋体" w:hAnsi="宋体" w:eastAsia="宋体" w:cs="宋体"/>
              <w:spacing w:val="-2"/>
              <w:sz w:val="21"/>
              <w:szCs w:val="21"/>
            </w:rPr>
            <w:fldChar w:fldCharType="end"/>
          </w:r>
        </w:p>
      </w:sdtContent>
    </w:sdt>
    <w:p w14:paraId="68A981F2">
      <w:pPr>
        <w:spacing w:line="220" w:lineRule="auto"/>
        <w:rPr>
          <w:rFonts w:ascii="宋体" w:hAnsi="宋体" w:eastAsia="宋体" w:cs="宋体"/>
          <w:sz w:val="21"/>
          <w:szCs w:val="21"/>
        </w:rPr>
        <w:sectPr>
          <w:footerReference r:id="rId5" w:type="default"/>
          <w:pgSz w:w="11905" w:h="16840"/>
          <w:pgMar w:top="1405" w:right="1131" w:bottom="1314" w:left="1425" w:header="0" w:footer="1137" w:gutter="0"/>
          <w:cols w:space="720" w:num="1"/>
        </w:sectPr>
      </w:pPr>
    </w:p>
    <w:p w14:paraId="284BB608">
      <w:pPr>
        <w:pStyle w:val="2"/>
        <w:spacing w:before="42" w:line="236" w:lineRule="auto"/>
        <w:jc w:val="right"/>
        <w:rPr>
          <w:rFonts w:ascii="MS Mincho" w:hAnsi="MS Mincho" w:eastAsia="MS Mincho" w:cs="MS Mincho"/>
          <w:sz w:val="21"/>
          <w:szCs w:val="21"/>
        </w:rPr>
      </w:pPr>
      <w:bookmarkStart w:id="1" w:name="bookmark6"/>
      <w:bookmarkEnd w:id="1"/>
      <w:bookmarkStart w:id="2" w:name="bookmark8"/>
      <w:bookmarkEnd w:id="2"/>
      <w:bookmarkStart w:id="3" w:name="bookmark7"/>
      <w:bookmarkEnd w:id="3"/>
      <w:r>
        <w:rPr>
          <w:spacing w:val="-1"/>
          <w:sz w:val="21"/>
          <w:szCs w:val="21"/>
        </w:rPr>
        <w:t xml:space="preserve">DB37/T </w:t>
      </w:r>
      <w:r>
        <w:rPr>
          <w:rFonts w:ascii="MS Mincho" w:hAnsi="MS Mincho" w:eastAsia="MS Mincho" w:cs="MS Mincho"/>
          <w:spacing w:val="-1"/>
          <w:sz w:val="21"/>
          <w:szCs w:val="21"/>
        </w:rPr>
        <w:t>4328—2021</w:t>
      </w:r>
    </w:p>
    <w:sdt>
      <w:sdtPr>
        <w:rPr>
          <w:rFonts w:ascii="Arial" w:hAnsi="Arial" w:eastAsia="Arial" w:cs="Arial"/>
          <w:sz w:val="21"/>
          <w:szCs w:val="21"/>
        </w:rPr>
        <w:id w:val="2"/>
        <w:docPartObj>
          <w:docPartGallery w:val="Table of Contents"/>
          <w:docPartUnique/>
        </w:docPartObj>
      </w:sdtPr>
      <w:sdtEndPr>
        <w:rPr>
          <w:rFonts w:ascii="宋体" w:hAnsi="宋体" w:eastAsia="宋体" w:cs="宋体"/>
          <w:sz w:val="21"/>
          <w:szCs w:val="21"/>
        </w:rPr>
      </w:sdtEndPr>
      <w:sdtContent>
        <w:p w14:paraId="5BC74447">
          <w:pPr>
            <w:tabs>
              <w:tab w:val="right" w:leader="dot" w:pos="9335"/>
            </w:tabs>
            <w:spacing w:before="294" w:line="219" w:lineRule="auto"/>
            <w:ind w:left="14"/>
            <w:rPr>
              <w:rFonts w:ascii="宋体" w:hAnsi="宋体" w:eastAsia="宋体" w:cs="宋体"/>
              <w:sz w:val="21"/>
              <w:szCs w:val="21"/>
            </w:rPr>
          </w:pPr>
          <w:r>
            <w:rPr>
              <w:rFonts w:ascii="宋体" w:hAnsi="宋体" w:eastAsia="宋体" w:cs="宋体"/>
              <w:spacing w:val="-5"/>
              <w:sz w:val="21"/>
              <w:szCs w:val="21"/>
            </w:rPr>
            <w:t>附录</w:t>
          </w:r>
          <w:r>
            <w:rPr>
              <w:rFonts w:ascii="宋体" w:hAnsi="宋体" w:eastAsia="宋体" w:cs="宋体"/>
              <w:spacing w:val="-44"/>
              <w:sz w:val="21"/>
              <w:szCs w:val="21"/>
            </w:rPr>
            <w:t xml:space="preserve"> </w:t>
          </w:r>
          <w:r>
            <w:rPr>
              <w:rFonts w:ascii="宋体" w:hAnsi="宋体" w:eastAsia="宋体" w:cs="宋体"/>
              <w:spacing w:val="-5"/>
              <w:sz w:val="21"/>
              <w:szCs w:val="21"/>
            </w:rPr>
            <w:t>F（资料性）</w:t>
          </w:r>
          <w:r>
            <w:rPr>
              <w:rFonts w:ascii="宋体" w:hAnsi="宋体" w:eastAsia="宋体" w:cs="宋体"/>
              <w:spacing w:val="35"/>
              <w:sz w:val="21"/>
              <w:szCs w:val="21"/>
            </w:rPr>
            <w:t xml:space="preserve">  </w:t>
          </w:r>
          <w:r>
            <w:rPr>
              <w:rFonts w:ascii="宋体" w:hAnsi="宋体" w:eastAsia="宋体" w:cs="宋体"/>
              <w:spacing w:val="-5"/>
              <w:sz w:val="21"/>
              <w:szCs w:val="21"/>
            </w:rPr>
            <w:t>建筑消防设施维护保养报告书</w:t>
          </w:r>
          <w:r>
            <w:rPr>
              <w:rFonts w:ascii="宋体" w:hAnsi="宋体" w:eastAsia="宋体" w:cs="宋体"/>
              <w:spacing w:val="-57"/>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fldChar w:fldCharType="begin"/>
          </w:r>
          <w:r>
            <w:instrText xml:space="preserve"> HYPERLINK \l "bookmark31" </w:instrText>
          </w:r>
          <w:r>
            <w:fldChar w:fldCharType="separate"/>
          </w:r>
          <w:r>
            <w:rPr>
              <w:rFonts w:ascii="宋体" w:hAnsi="宋体" w:eastAsia="宋体" w:cs="宋体"/>
              <w:spacing w:val="-2"/>
              <w:sz w:val="21"/>
              <w:szCs w:val="21"/>
            </w:rPr>
            <w:t>48</w:t>
          </w:r>
          <w:r>
            <w:rPr>
              <w:rFonts w:ascii="宋体" w:hAnsi="宋体" w:eastAsia="宋体" w:cs="宋体"/>
              <w:spacing w:val="-2"/>
              <w:sz w:val="21"/>
              <w:szCs w:val="21"/>
            </w:rPr>
            <w:fldChar w:fldCharType="end"/>
          </w:r>
        </w:p>
        <w:p w14:paraId="78882FE1">
          <w:pPr>
            <w:tabs>
              <w:tab w:val="right" w:leader="dot" w:pos="9335"/>
            </w:tabs>
            <w:spacing w:before="151" w:line="220" w:lineRule="auto"/>
            <w:ind w:left="14"/>
            <w:rPr>
              <w:rFonts w:ascii="宋体" w:hAnsi="宋体" w:eastAsia="宋体" w:cs="宋体"/>
              <w:sz w:val="21"/>
              <w:szCs w:val="21"/>
            </w:rPr>
          </w:pPr>
          <w:r>
            <w:rPr>
              <w:rFonts w:ascii="宋体" w:hAnsi="宋体" w:eastAsia="宋体" w:cs="宋体"/>
              <w:spacing w:val="-5"/>
              <w:sz w:val="21"/>
              <w:szCs w:val="21"/>
            </w:rPr>
            <w:t>附录</w:t>
          </w:r>
          <w:r>
            <w:rPr>
              <w:rFonts w:ascii="宋体" w:hAnsi="宋体" w:eastAsia="宋体" w:cs="宋体"/>
              <w:spacing w:val="-34"/>
              <w:sz w:val="21"/>
              <w:szCs w:val="21"/>
            </w:rPr>
            <w:t xml:space="preserve"> </w:t>
          </w:r>
          <w:r>
            <w:rPr>
              <w:rFonts w:ascii="宋体" w:hAnsi="宋体" w:eastAsia="宋体" w:cs="宋体"/>
              <w:spacing w:val="-5"/>
              <w:sz w:val="21"/>
              <w:szCs w:val="21"/>
            </w:rPr>
            <w:t>G（资料性）</w:t>
          </w:r>
          <w:r>
            <w:rPr>
              <w:rFonts w:ascii="宋体" w:hAnsi="宋体" w:eastAsia="宋体" w:cs="宋体"/>
              <w:spacing w:val="35"/>
              <w:sz w:val="21"/>
              <w:szCs w:val="21"/>
            </w:rPr>
            <w:t xml:space="preserve">  </w:t>
          </w:r>
          <w:r>
            <w:rPr>
              <w:rFonts w:ascii="宋体" w:hAnsi="宋体" w:eastAsia="宋体" w:cs="宋体"/>
              <w:spacing w:val="-5"/>
              <w:sz w:val="21"/>
              <w:szCs w:val="21"/>
            </w:rPr>
            <w:t>建筑消防设施维护保养项目概况表</w:t>
          </w:r>
          <w:r>
            <w:rPr>
              <w:rFonts w:ascii="宋体" w:hAnsi="宋体" w:eastAsia="宋体" w:cs="宋体"/>
              <w:spacing w:val="-55"/>
              <w:sz w:val="21"/>
              <w:szCs w:val="21"/>
            </w:rPr>
            <w:t xml:space="preserve"> </w:t>
          </w:r>
          <w:r>
            <w:rPr>
              <w:rFonts w:ascii="宋体" w:hAnsi="宋体" w:eastAsia="宋体" w:cs="宋体"/>
              <w:sz w:val="21"/>
              <w:szCs w:val="21"/>
            </w:rPr>
            <w:tab/>
          </w:r>
          <w:r>
            <w:rPr>
              <w:rFonts w:ascii="宋体" w:hAnsi="宋体" w:eastAsia="宋体" w:cs="宋体"/>
              <w:spacing w:val="7"/>
              <w:sz w:val="21"/>
              <w:szCs w:val="21"/>
            </w:rPr>
            <w:t xml:space="preserve"> </w:t>
          </w:r>
          <w:r>
            <w:fldChar w:fldCharType="begin"/>
          </w:r>
          <w:r>
            <w:instrText xml:space="preserve"> HYPERLINK \l "bookmark32" </w:instrText>
          </w:r>
          <w:r>
            <w:fldChar w:fldCharType="separate"/>
          </w:r>
          <w:r>
            <w:rPr>
              <w:rFonts w:ascii="宋体" w:hAnsi="宋体" w:eastAsia="宋体" w:cs="宋体"/>
              <w:spacing w:val="-3"/>
              <w:sz w:val="21"/>
              <w:szCs w:val="21"/>
            </w:rPr>
            <w:t>51</w:t>
          </w:r>
          <w:r>
            <w:rPr>
              <w:rFonts w:ascii="宋体" w:hAnsi="宋体" w:eastAsia="宋体" w:cs="宋体"/>
              <w:spacing w:val="-3"/>
              <w:sz w:val="21"/>
              <w:szCs w:val="21"/>
            </w:rPr>
            <w:fldChar w:fldCharType="end"/>
          </w:r>
        </w:p>
        <w:p w14:paraId="600CD10D">
          <w:pPr>
            <w:tabs>
              <w:tab w:val="right" w:leader="dot" w:pos="9335"/>
            </w:tabs>
            <w:spacing w:before="149" w:line="220" w:lineRule="auto"/>
            <w:ind w:left="14"/>
            <w:rPr>
              <w:rFonts w:ascii="宋体" w:hAnsi="宋体" w:eastAsia="宋体" w:cs="宋体"/>
              <w:sz w:val="21"/>
              <w:szCs w:val="21"/>
            </w:rPr>
          </w:pPr>
          <w:r>
            <w:rPr>
              <w:rFonts w:ascii="宋体" w:hAnsi="宋体" w:eastAsia="宋体" w:cs="宋体"/>
              <w:spacing w:val="-6"/>
              <w:sz w:val="21"/>
              <w:szCs w:val="21"/>
            </w:rPr>
            <w:t>附录</w:t>
          </w:r>
          <w:r>
            <w:rPr>
              <w:rFonts w:ascii="宋体" w:hAnsi="宋体" w:eastAsia="宋体" w:cs="宋体"/>
              <w:spacing w:val="-47"/>
              <w:sz w:val="21"/>
              <w:szCs w:val="21"/>
            </w:rPr>
            <w:t xml:space="preserve"> </w:t>
          </w:r>
          <w:r>
            <w:rPr>
              <w:rFonts w:ascii="宋体" w:hAnsi="宋体" w:eastAsia="宋体" w:cs="宋体"/>
              <w:spacing w:val="-6"/>
              <w:sz w:val="21"/>
              <w:szCs w:val="21"/>
            </w:rPr>
            <w:t>H（资料性）</w:t>
          </w:r>
          <w:r>
            <w:rPr>
              <w:rFonts w:ascii="宋体" w:hAnsi="宋体" w:eastAsia="宋体" w:cs="宋体"/>
              <w:spacing w:val="35"/>
              <w:sz w:val="21"/>
              <w:szCs w:val="21"/>
            </w:rPr>
            <w:t xml:space="preserve">  </w:t>
          </w:r>
          <w:r>
            <w:rPr>
              <w:rFonts w:ascii="宋体" w:hAnsi="宋体" w:eastAsia="宋体" w:cs="宋体"/>
              <w:spacing w:val="-6"/>
              <w:sz w:val="21"/>
              <w:szCs w:val="21"/>
            </w:rPr>
            <w:t>建筑消防设施统计表</w:t>
          </w:r>
          <w:r>
            <w:rPr>
              <w:rFonts w:ascii="宋体" w:hAnsi="宋体" w:eastAsia="宋体" w:cs="宋体"/>
              <w:spacing w:val="-62"/>
              <w:sz w:val="21"/>
              <w:szCs w:val="21"/>
            </w:rPr>
            <w:t xml:space="preserve"> </w:t>
          </w:r>
          <w:r>
            <w:rPr>
              <w:rFonts w:ascii="宋体" w:hAnsi="宋体" w:eastAsia="宋体" w:cs="宋体"/>
              <w:sz w:val="21"/>
              <w:szCs w:val="21"/>
            </w:rPr>
            <w:tab/>
          </w:r>
          <w:r>
            <w:rPr>
              <w:rFonts w:ascii="宋体" w:hAnsi="宋体" w:eastAsia="宋体" w:cs="宋体"/>
              <w:spacing w:val="7"/>
              <w:sz w:val="21"/>
              <w:szCs w:val="21"/>
            </w:rPr>
            <w:t xml:space="preserve"> </w:t>
          </w:r>
          <w:r>
            <w:fldChar w:fldCharType="begin"/>
          </w:r>
          <w:r>
            <w:instrText xml:space="preserve"> HYPERLINK \l "bookmark33" </w:instrText>
          </w:r>
          <w:r>
            <w:fldChar w:fldCharType="separate"/>
          </w:r>
          <w:r>
            <w:rPr>
              <w:rFonts w:ascii="宋体" w:hAnsi="宋体" w:eastAsia="宋体" w:cs="宋体"/>
              <w:spacing w:val="-3"/>
              <w:sz w:val="21"/>
              <w:szCs w:val="21"/>
            </w:rPr>
            <w:t>52</w:t>
          </w:r>
          <w:r>
            <w:rPr>
              <w:rFonts w:ascii="宋体" w:hAnsi="宋体" w:eastAsia="宋体" w:cs="宋体"/>
              <w:spacing w:val="-3"/>
              <w:sz w:val="21"/>
              <w:szCs w:val="21"/>
            </w:rPr>
            <w:fldChar w:fldCharType="end"/>
          </w:r>
        </w:p>
        <w:p w14:paraId="4C6F737F">
          <w:pPr>
            <w:tabs>
              <w:tab w:val="right" w:leader="dot" w:pos="9335"/>
            </w:tabs>
            <w:spacing w:before="150" w:line="220" w:lineRule="auto"/>
            <w:rPr>
              <w:rFonts w:ascii="宋体" w:hAnsi="宋体" w:eastAsia="宋体" w:cs="宋体"/>
              <w:sz w:val="21"/>
              <w:szCs w:val="21"/>
            </w:rPr>
          </w:pPr>
          <w:r>
            <w:rPr>
              <w:rFonts w:ascii="宋体" w:hAnsi="宋体" w:eastAsia="宋体" w:cs="宋体"/>
              <w:spacing w:val="-3"/>
              <w:sz w:val="21"/>
              <w:szCs w:val="21"/>
            </w:rPr>
            <w:t>参考文献</w:t>
          </w:r>
          <w:r>
            <w:rPr>
              <w:rFonts w:ascii="宋体" w:hAnsi="宋体" w:eastAsia="宋体" w:cs="宋体"/>
              <w:spacing w:val="-23"/>
              <w:sz w:val="21"/>
              <w:szCs w:val="21"/>
            </w:rPr>
            <w:t xml:space="preserve"> </w:t>
          </w:r>
          <w:r>
            <w:rPr>
              <w:rFonts w:ascii="宋体" w:hAnsi="宋体" w:eastAsia="宋体" w:cs="宋体"/>
              <w:sz w:val="21"/>
              <w:szCs w:val="21"/>
            </w:rPr>
            <w:tab/>
          </w:r>
          <w:r>
            <w:rPr>
              <w:rFonts w:ascii="宋体" w:hAnsi="宋体" w:eastAsia="宋体" w:cs="宋体"/>
              <w:spacing w:val="7"/>
              <w:sz w:val="21"/>
              <w:szCs w:val="21"/>
            </w:rPr>
            <w:t xml:space="preserve"> </w:t>
          </w:r>
          <w:r>
            <w:fldChar w:fldCharType="begin"/>
          </w:r>
          <w:r>
            <w:instrText xml:space="preserve"> HYPERLINK \l "bookmark34" </w:instrText>
          </w:r>
          <w:r>
            <w:fldChar w:fldCharType="separate"/>
          </w:r>
          <w:r>
            <w:rPr>
              <w:rFonts w:ascii="宋体" w:hAnsi="宋体" w:eastAsia="宋体" w:cs="宋体"/>
              <w:spacing w:val="-3"/>
              <w:sz w:val="21"/>
              <w:szCs w:val="21"/>
            </w:rPr>
            <w:t>53</w:t>
          </w:r>
          <w:r>
            <w:rPr>
              <w:rFonts w:ascii="宋体" w:hAnsi="宋体" w:eastAsia="宋体" w:cs="宋体"/>
              <w:spacing w:val="-3"/>
              <w:sz w:val="21"/>
              <w:szCs w:val="21"/>
            </w:rPr>
            <w:fldChar w:fldCharType="end"/>
          </w:r>
        </w:p>
      </w:sdtContent>
    </w:sdt>
    <w:p w14:paraId="1EA3D6F8">
      <w:pPr>
        <w:spacing w:line="220" w:lineRule="auto"/>
        <w:rPr>
          <w:rFonts w:ascii="宋体" w:hAnsi="宋体" w:eastAsia="宋体" w:cs="宋体"/>
          <w:sz w:val="21"/>
          <w:szCs w:val="21"/>
        </w:rPr>
        <w:sectPr>
          <w:footerReference r:id="rId6" w:type="default"/>
          <w:pgSz w:w="11905" w:h="16840"/>
          <w:pgMar w:top="1405" w:right="1131" w:bottom="1314" w:left="1428" w:header="0" w:footer="1137" w:gutter="0"/>
          <w:cols w:space="720" w:num="1"/>
        </w:sectPr>
      </w:pPr>
    </w:p>
    <w:p w14:paraId="41C78030">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33911DF2">
      <w:pPr>
        <w:pStyle w:val="2"/>
        <w:spacing w:before="304" w:line="223" w:lineRule="auto"/>
        <w:ind w:left="4250"/>
        <w:rPr>
          <w:sz w:val="32"/>
          <w:szCs w:val="32"/>
        </w:rPr>
      </w:pPr>
      <w:r>
        <w:rPr>
          <w:spacing w:val="-7"/>
          <w:sz w:val="32"/>
          <w:szCs w:val="32"/>
        </w:rPr>
        <w:t>前</w:t>
      </w:r>
      <w:r>
        <w:rPr>
          <w:spacing w:val="6"/>
          <w:sz w:val="32"/>
          <w:szCs w:val="32"/>
        </w:rPr>
        <w:t xml:space="preserve">    </w:t>
      </w:r>
      <w:r>
        <w:rPr>
          <w:spacing w:val="-7"/>
          <w:sz w:val="32"/>
          <w:szCs w:val="32"/>
        </w:rPr>
        <w:t>言</w:t>
      </w:r>
    </w:p>
    <w:p w14:paraId="7CFC2150">
      <w:pPr>
        <w:spacing w:line="267" w:lineRule="auto"/>
        <w:rPr>
          <w:rFonts w:ascii="Arial"/>
          <w:sz w:val="21"/>
        </w:rPr>
      </w:pPr>
    </w:p>
    <w:p w14:paraId="5BE6361A">
      <w:pPr>
        <w:spacing w:line="267" w:lineRule="auto"/>
        <w:rPr>
          <w:rFonts w:ascii="Arial"/>
          <w:sz w:val="21"/>
        </w:rPr>
      </w:pPr>
    </w:p>
    <w:p w14:paraId="3D7C0C5B">
      <w:pPr>
        <w:spacing w:before="68" w:line="247" w:lineRule="auto"/>
        <w:ind w:right="1" w:firstLine="420"/>
        <w:rPr>
          <w:rFonts w:ascii="宋体" w:hAnsi="宋体" w:eastAsia="宋体" w:cs="宋体"/>
          <w:sz w:val="21"/>
          <w:szCs w:val="21"/>
        </w:rPr>
      </w:pPr>
      <w:r>
        <w:rPr>
          <w:rFonts w:ascii="宋体" w:hAnsi="宋体" w:eastAsia="宋体" w:cs="宋体"/>
          <w:sz w:val="21"/>
          <w:szCs w:val="21"/>
        </w:rPr>
        <w:t>本文件按照GB/T 1.1—2020《标准化工作导则  第1部分：标准化文件的结构和起草规则》的</w:t>
      </w:r>
      <w:r>
        <w:rPr>
          <w:rFonts w:ascii="宋体" w:hAnsi="宋体" w:eastAsia="宋体" w:cs="宋体"/>
          <w:spacing w:val="-1"/>
          <w:sz w:val="21"/>
          <w:szCs w:val="21"/>
        </w:rPr>
        <w:t>规定</w:t>
      </w:r>
      <w:r>
        <w:rPr>
          <w:rFonts w:ascii="宋体" w:hAnsi="宋体" w:eastAsia="宋体" w:cs="宋体"/>
          <w:sz w:val="21"/>
          <w:szCs w:val="21"/>
        </w:rPr>
        <w:t xml:space="preserve"> </w:t>
      </w:r>
      <w:r>
        <w:rPr>
          <w:rFonts w:ascii="宋体" w:hAnsi="宋体" w:eastAsia="宋体" w:cs="宋体"/>
          <w:spacing w:val="-9"/>
          <w:sz w:val="21"/>
          <w:szCs w:val="21"/>
        </w:rPr>
        <w:t>起草。</w:t>
      </w:r>
    </w:p>
    <w:p w14:paraId="047C50A6">
      <w:pPr>
        <w:spacing w:before="60" w:line="220" w:lineRule="auto"/>
        <w:ind w:left="417"/>
        <w:rPr>
          <w:rFonts w:ascii="宋体" w:hAnsi="宋体" w:eastAsia="宋体" w:cs="宋体"/>
          <w:sz w:val="21"/>
          <w:szCs w:val="21"/>
        </w:rPr>
      </w:pPr>
      <w:r>
        <w:rPr>
          <w:rFonts w:ascii="宋体" w:hAnsi="宋体" w:eastAsia="宋体" w:cs="宋体"/>
          <w:spacing w:val="-1"/>
          <w:sz w:val="21"/>
          <w:szCs w:val="21"/>
        </w:rPr>
        <w:t>请注意本文件的某些内容可能涉及专利。本文件的发布机构不承担识别专利的责任。</w:t>
      </w:r>
    </w:p>
    <w:p w14:paraId="2C683E67">
      <w:pPr>
        <w:spacing w:before="62" w:line="220" w:lineRule="auto"/>
        <w:ind w:left="420"/>
        <w:rPr>
          <w:rFonts w:ascii="宋体" w:hAnsi="宋体" w:eastAsia="宋体" w:cs="宋体"/>
          <w:sz w:val="21"/>
          <w:szCs w:val="21"/>
        </w:rPr>
      </w:pPr>
      <w:r>
        <w:rPr>
          <w:rFonts w:ascii="宋体" w:hAnsi="宋体" w:eastAsia="宋体" w:cs="宋体"/>
          <w:spacing w:val="-2"/>
          <w:sz w:val="21"/>
          <w:szCs w:val="21"/>
        </w:rPr>
        <w:t>本文件由山东省消防救援总队提出并组织实施。</w:t>
      </w:r>
    </w:p>
    <w:p w14:paraId="1961E9D7">
      <w:pPr>
        <w:spacing w:before="62" w:line="220" w:lineRule="auto"/>
        <w:ind w:left="420"/>
        <w:rPr>
          <w:rFonts w:ascii="宋体" w:hAnsi="宋体" w:eastAsia="宋体" w:cs="宋体"/>
          <w:sz w:val="21"/>
          <w:szCs w:val="21"/>
        </w:rPr>
      </w:pPr>
      <w:r>
        <w:rPr>
          <w:rFonts w:ascii="宋体" w:hAnsi="宋体" w:eastAsia="宋体" w:cs="宋体"/>
          <w:spacing w:val="-2"/>
          <w:sz w:val="21"/>
          <w:szCs w:val="21"/>
        </w:rPr>
        <w:t>本文件由山东省消防标准化技术委员会归口。</w:t>
      </w:r>
    </w:p>
    <w:p w14:paraId="4E7977B8">
      <w:pPr>
        <w:spacing w:before="62" w:line="247" w:lineRule="auto"/>
        <w:ind w:left="6" w:firstLine="413"/>
        <w:rPr>
          <w:rFonts w:ascii="宋体" w:hAnsi="宋体" w:eastAsia="宋体" w:cs="宋体"/>
          <w:sz w:val="21"/>
          <w:szCs w:val="21"/>
        </w:rPr>
      </w:pPr>
      <w:r>
        <w:rPr>
          <w:rFonts w:ascii="宋体" w:hAnsi="宋体" w:eastAsia="宋体" w:cs="宋体"/>
          <w:spacing w:val="-6"/>
          <w:sz w:val="21"/>
          <w:szCs w:val="21"/>
        </w:rPr>
        <w:t>本文件起草单位：</w:t>
      </w:r>
      <w:r>
        <w:rPr>
          <w:rFonts w:ascii="宋体" w:hAnsi="宋体" w:eastAsia="宋体" w:cs="宋体"/>
          <w:spacing w:val="51"/>
          <w:sz w:val="21"/>
          <w:szCs w:val="21"/>
        </w:rPr>
        <w:t xml:space="preserve"> </w:t>
      </w:r>
      <w:r>
        <w:rPr>
          <w:rFonts w:ascii="宋体" w:hAnsi="宋体" w:eastAsia="宋体" w:cs="宋体"/>
          <w:spacing w:val="-6"/>
          <w:sz w:val="21"/>
          <w:szCs w:val="21"/>
        </w:rPr>
        <w:t>山东省消防救援总队、济南市消防救援支队、潍坊市平安消防工程有</w:t>
      </w:r>
      <w:r>
        <w:rPr>
          <w:rFonts w:ascii="宋体" w:hAnsi="宋体" w:eastAsia="宋体" w:cs="宋体"/>
          <w:spacing w:val="-7"/>
          <w:sz w:val="21"/>
          <w:szCs w:val="21"/>
        </w:rPr>
        <w:t>限公司、山</w:t>
      </w:r>
      <w:r>
        <w:rPr>
          <w:rFonts w:ascii="宋体" w:hAnsi="宋体" w:eastAsia="宋体" w:cs="宋体"/>
          <w:sz w:val="21"/>
          <w:szCs w:val="21"/>
        </w:rPr>
        <w:t xml:space="preserve"> </w:t>
      </w:r>
      <w:r>
        <w:rPr>
          <w:rFonts w:ascii="宋体" w:hAnsi="宋体" w:eastAsia="宋体" w:cs="宋体"/>
          <w:spacing w:val="-2"/>
          <w:sz w:val="21"/>
          <w:szCs w:val="21"/>
        </w:rPr>
        <w:t>东耿桥消防智能工程有限公司、山东新科建工消防工程有限公司。</w:t>
      </w:r>
    </w:p>
    <w:p w14:paraId="1BB98725">
      <w:pPr>
        <w:spacing w:before="62" w:line="247" w:lineRule="auto"/>
        <w:ind w:left="1" w:firstLine="418"/>
        <w:rPr>
          <w:rFonts w:ascii="宋体" w:hAnsi="宋体" w:eastAsia="宋体" w:cs="宋体"/>
          <w:sz w:val="21"/>
          <w:szCs w:val="21"/>
        </w:rPr>
      </w:pPr>
      <w:r>
        <w:rPr>
          <w:rFonts w:ascii="宋体" w:hAnsi="宋体" w:eastAsia="宋体" w:cs="宋体"/>
          <w:spacing w:val="-6"/>
          <w:sz w:val="21"/>
          <w:szCs w:val="21"/>
        </w:rPr>
        <w:t>本文件主要起草人：</w:t>
      </w:r>
      <w:r>
        <w:rPr>
          <w:rFonts w:ascii="宋体" w:hAnsi="宋体" w:eastAsia="宋体" w:cs="宋体"/>
          <w:spacing w:val="49"/>
          <w:sz w:val="21"/>
          <w:szCs w:val="21"/>
        </w:rPr>
        <w:t xml:space="preserve"> </w:t>
      </w:r>
      <w:r>
        <w:rPr>
          <w:rFonts w:ascii="宋体" w:hAnsi="宋体" w:eastAsia="宋体" w:cs="宋体"/>
          <w:spacing w:val="-6"/>
          <w:sz w:val="21"/>
          <w:szCs w:val="21"/>
        </w:rPr>
        <w:t>董新明、焦培文、陈兵、张洪涛、房芳、王然、王谦、房传斌、徐介纲、</w:t>
      </w:r>
      <w:r>
        <w:rPr>
          <w:rFonts w:ascii="宋体" w:hAnsi="宋体" w:eastAsia="宋体" w:cs="宋体"/>
          <w:spacing w:val="-7"/>
          <w:sz w:val="21"/>
          <w:szCs w:val="21"/>
        </w:rPr>
        <w:t>任纪</w:t>
      </w:r>
      <w:r>
        <w:rPr>
          <w:rFonts w:ascii="宋体" w:hAnsi="宋体" w:eastAsia="宋体" w:cs="宋体"/>
          <w:sz w:val="21"/>
          <w:szCs w:val="21"/>
        </w:rPr>
        <w:t xml:space="preserve"> </w:t>
      </w:r>
      <w:r>
        <w:rPr>
          <w:rFonts w:ascii="宋体" w:hAnsi="宋体" w:eastAsia="宋体" w:cs="宋体"/>
          <w:spacing w:val="-2"/>
          <w:sz w:val="21"/>
          <w:szCs w:val="21"/>
        </w:rPr>
        <w:t>兵、刘同强、谭金强、张山、李传亮、王振奎、王俊海、李桂东。</w:t>
      </w:r>
    </w:p>
    <w:p w14:paraId="2F13750D">
      <w:pPr>
        <w:spacing w:line="247" w:lineRule="auto"/>
        <w:rPr>
          <w:rFonts w:ascii="宋体" w:hAnsi="宋体" w:eastAsia="宋体" w:cs="宋体"/>
          <w:sz w:val="21"/>
          <w:szCs w:val="21"/>
        </w:rPr>
        <w:sectPr>
          <w:footerReference r:id="rId7" w:type="default"/>
          <w:pgSz w:w="11905" w:h="16840"/>
          <w:pgMar w:top="1405" w:right="1131" w:bottom="1314" w:left="1427" w:header="0" w:footer="1137" w:gutter="0"/>
          <w:cols w:space="720" w:num="1"/>
        </w:sectPr>
      </w:pPr>
    </w:p>
    <w:p w14:paraId="2968F654">
      <w:pPr>
        <w:pStyle w:val="2"/>
        <w:spacing w:before="42" w:line="236" w:lineRule="auto"/>
        <w:ind w:left="7681"/>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0435E661">
      <w:pPr>
        <w:spacing w:line="349" w:lineRule="auto"/>
        <w:rPr>
          <w:rFonts w:ascii="Arial"/>
          <w:sz w:val="21"/>
        </w:rPr>
      </w:pPr>
    </w:p>
    <w:p w14:paraId="60C41AC1">
      <w:pPr>
        <w:spacing w:line="349" w:lineRule="auto"/>
        <w:rPr>
          <w:rFonts w:ascii="Arial"/>
          <w:sz w:val="21"/>
        </w:rPr>
      </w:pPr>
    </w:p>
    <w:p w14:paraId="6BFDC64E">
      <w:pPr>
        <w:pStyle w:val="2"/>
        <w:spacing w:before="104" w:line="221" w:lineRule="auto"/>
        <w:ind w:left="2447"/>
        <w:rPr>
          <w:sz w:val="32"/>
          <w:szCs w:val="32"/>
        </w:rPr>
      </w:pPr>
      <w:r>
        <w:rPr>
          <w:spacing w:val="-1"/>
          <w:sz w:val="32"/>
          <w:szCs w:val="32"/>
        </w:rPr>
        <w:t>建筑消防设施维护保养技术规程</w:t>
      </w:r>
    </w:p>
    <w:p w14:paraId="15E567DA">
      <w:pPr>
        <w:spacing w:line="317" w:lineRule="auto"/>
        <w:rPr>
          <w:rFonts w:ascii="Arial"/>
          <w:sz w:val="21"/>
        </w:rPr>
      </w:pPr>
    </w:p>
    <w:p w14:paraId="3345D691">
      <w:pPr>
        <w:spacing w:line="318" w:lineRule="auto"/>
        <w:rPr>
          <w:rFonts w:ascii="Arial"/>
          <w:sz w:val="21"/>
        </w:rPr>
      </w:pPr>
    </w:p>
    <w:p w14:paraId="74F8BC06">
      <w:pPr>
        <w:pStyle w:val="2"/>
        <w:spacing w:before="68" w:line="223" w:lineRule="auto"/>
        <w:ind w:left="16"/>
        <w:rPr>
          <w:sz w:val="21"/>
          <w:szCs w:val="21"/>
        </w:rPr>
      </w:pPr>
      <w:r>
        <w:rPr>
          <w:spacing w:val="-9"/>
          <w:sz w:val="21"/>
          <w:szCs w:val="21"/>
        </w:rPr>
        <w:t>1</w:t>
      </w:r>
      <w:r>
        <w:rPr>
          <w:spacing w:val="6"/>
          <w:sz w:val="21"/>
          <w:szCs w:val="21"/>
        </w:rPr>
        <w:t xml:space="preserve">  </w:t>
      </w:r>
      <w:r>
        <w:rPr>
          <w:spacing w:val="-9"/>
          <w:sz w:val="21"/>
          <w:szCs w:val="21"/>
        </w:rPr>
        <w:t>范围</w:t>
      </w:r>
    </w:p>
    <w:p w14:paraId="6A8856F8">
      <w:pPr>
        <w:spacing w:line="299" w:lineRule="auto"/>
        <w:rPr>
          <w:rFonts w:ascii="Arial"/>
          <w:sz w:val="21"/>
        </w:rPr>
      </w:pPr>
    </w:p>
    <w:p w14:paraId="54EB82B3">
      <w:pPr>
        <w:spacing w:before="68" w:line="220" w:lineRule="auto"/>
        <w:ind w:left="426"/>
        <w:rPr>
          <w:rFonts w:ascii="宋体" w:hAnsi="宋体" w:eastAsia="宋体" w:cs="宋体"/>
          <w:sz w:val="21"/>
          <w:szCs w:val="21"/>
        </w:rPr>
      </w:pPr>
      <w:r>
        <w:rPr>
          <w:rFonts w:ascii="宋体" w:hAnsi="宋体" w:eastAsia="宋体" w:cs="宋体"/>
          <w:spacing w:val="-1"/>
          <w:sz w:val="21"/>
          <w:szCs w:val="21"/>
        </w:rPr>
        <w:t>本文件规定了建筑消防设施维护保养的要求、方法、</w:t>
      </w:r>
      <w:r>
        <w:rPr>
          <w:rFonts w:ascii="宋体" w:hAnsi="宋体" w:eastAsia="宋体" w:cs="宋体"/>
          <w:spacing w:val="-2"/>
          <w:sz w:val="21"/>
          <w:szCs w:val="21"/>
        </w:rPr>
        <w:t>检测设备和周期。</w:t>
      </w:r>
    </w:p>
    <w:p w14:paraId="593EC9FE">
      <w:pPr>
        <w:spacing w:before="63" w:line="625" w:lineRule="exact"/>
        <w:ind w:left="426"/>
        <w:rPr>
          <w:rFonts w:ascii="宋体" w:hAnsi="宋体" w:eastAsia="宋体" w:cs="宋体"/>
          <w:sz w:val="21"/>
          <w:szCs w:val="21"/>
        </w:rPr>
      </w:pPr>
      <w:r>
        <w:rPr>
          <w:rFonts w:ascii="宋体" w:hAnsi="宋体" w:eastAsia="宋体" w:cs="宋体"/>
          <w:spacing w:val="-1"/>
          <w:position w:val="32"/>
          <w:sz w:val="21"/>
          <w:szCs w:val="21"/>
        </w:rPr>
        <w:t>本文件适用于消防技术服务机构在山东省内从事建筑消防设施维护</w:t>
      </w:r>
      <w:r>
        <w:rPr>
          <w:rFonts w:ascii="宋体" w:hAnsi="宋体" w:eastAsia="宋体" w:cs="宋体"/>
          <w:spacing w:val="-2"/>
          <w:position w:val="32"/>
          <w:sz w:val="21"/>
          <w:szCs w:val="21"/>
        </w:rPr>
        <w:t>保养工作。</w:t>
      </w:r>
    </w:p>
    <w:p w14:paraId="0BD24763">
      <w:pPr>
        <w:pStyle w:val="2"/>
        <w:spacing w:line="221" w:lineRule="auto"/>
        <w:ind w:left="3"/>
        <w:rPr>
          <w:sz w:val="21"/>
          <w:szCs w:val="21"/>
        </w:rPr>
      </w:pPr>
      <w:r>
        <w:rPr>
          <w:spacing w:val="-1"/>
          <w:sz w:val="21"/>
          <w:szCs w:val="21"/>
        </w:rPr>
        <w:t>2  规范性引用文件</w:t>
      </w:r>
    </w:p>
    <w:p w14:paraId="63FCB243">
      <w:pPr>
        <w:spacing w:line="301" w:lineRule="auto"/>
        <w:rPr>
          <w:rFonts w:ascii="Arial"/>
          <w:sz w:val="21"/>
        </w:rPr>
      </w:pPr>
    </w:p>
    <w:p w14:paraId="1511AEEA">
      <w:pPr>
        <w:spacing w:before="69" w:line="256" w:lineRule="auto"/>
        <w:ind w:left="3" w:firstLine="428"/>
        <w:jc w:val="both"/>
        <w:rPr>
          <w:rFonts w:ascii="宋体" w:hAnsi="宋体" w:eastAsia="宋体" w:cs="宋体"/>
          <w:sz w:val="21"/>
          <w:szCs w:val="21"/>
        </w:rPr>
      </w:pPr>
      <w:r>
        <w:rPr>
          <w:rFonts w:ascii="宋体" w:hAnsi="宋体" w:eastAsia="宋体" w:cs="宋体"/>
          <w:spacing w:val="-6"/>
          <w:sz w:val="21"/>
          <w:szCs w:val="21"/>
        </w:rPr>
        <w:t>下列文件中的内容通过文中的规范性引用而构成本文件必不可少的条款。其中，注日期的引用文件，</w:t>
      </w:r>
      <w:r>
        <w:rPr>
          <w:rFonts w:ascii="宋体" w:hAnsi="宋体" w:eastAsia="宋体" w:cs="宋体"/>
          <w:spacing w:val="1"/>
          <w:sz w:val="21"/>
          <w:szCs w:val="21"/>
        </w:rPr>
        <w:t xml:space="preserve"> </w:t>
      </w:r>
      <w:r>
        <w:rPr>
          <w:rFonts w:ascii="宋体" w:hAnsi="宋体" w:eastAsia="宋体" w:cs="宋体"/>
          <w:spacing w:val="-10"/>
          <w:sz w:val="21"/>
          <w:szCs w:val="21"/>
        </w:rPr>
        <w:t>仅该日期对应的版本适用于本文件；</w:t>
      </w:r>
      <w:r>
        <w:rPr>
          <w:rFonts w:ascii="宋体" w:hAnsi="宋体" w:eastAsia="宋体" w:cs="宋体"/>
          <w:spacing w:val="36"/>
          <w:sz w:val="21"/>
          <w:szCs w:val="21"/>
        </w:rPr>
        <w:t xml:space="preserve"> </w:t>
      </w:r>
      <w:r>
        <w:rPr>
          <w:rFonts w:ascii="宋体" w:hAnsi="宋体" w:eastAsia="宋体" w:cs="宋体"/>
          <w:spacing w:val="-10"/>
          <w:sz w:val="21"/>
          <w:szCs w:val="21"/>
        </w:rPr>
        <w:t>不注日期的</w:t>
      </w:r>
      <w:r>
        <w:rPr>
          <w:rFonts w:ascii="宋体" w:hAnsi="宋体" w:eastAsia="宋体" w:cs="宋体"/>
          <w:spacing w:val="-11"/>
          <w:sz w:val="21"/>
          <w:szCs w:val="21"/>
        </w:rPr>
        <w:t>引用文件，</w:t>
      </w:r>
      <w:r>
        <w:rPr>
          <w:rFonts w:ascii="宋体" w:hAnsi="宋体" w:eastAsia="宋体" w:cs="宋体"/>
          <w:spacing w:val="30"/>
          <w:sz w:val="21"/>
          <w:szCs w:val="21"/>
        </w:rPr>
        <w:t xml:space="preserve"> </w:t>
      </w:r>
      <w:r>
        <w:rPr>
          <w:rFonts w:ascii="宋体" w:hAnsi="宋体" w:eastAsia="宋体" w:cs="宋体"/>
          <w:spacing w:val="-11"/>
          <w:sz w:val="21"/>
          <w:szCs w:val="21"/>
        </w:rPr>
        <w:t>其最新版本（包括所有的修改单） 适用于本</w:t>
      </w:r>
      <w:r>
        <w:rPr>
          <w:rFonts w:ascii="宋体" w:hAnsi="宋体" w:eastAsia="宋体" w:cs="宋体"/>
          <w:sz w:val="21"/>
          <w:szCs w:val="21"/>
        </w:rPr>
        <w:t xml:space="preserve"> </w:t>
      </w:r>
      <w:r>
        <w:rPr>
          <w:rFonts w:ascii="宋体" w:hAnsi="宋体" w:eastAsia="宋体" w:cs="宋体"/>
          <w:spacing w:val="-9"/>
          <w:sz w:val="21"/>
          <w:szCs w:val="21"/>
        </w:rPr>
        <w:t>文件。</w:t>
      </w:r>
    </w:p>
    <w:p w14:paraId="6D2E7464">
      <w:pPr>
        <w:spacing w:before="62" w:line="312" w:lineRule="exact"/>
        <w:ind w:left="423"/>
        <w:rPr>
          <w:rFonts w:ascii="宋体" w:hAnsi="宋体" w:eastAsia="宋体" w:cs="宋体"/>
          <w:sz w:val="21"/>
          <w:szCs w:val="21"/>
        </w:rPr>
      </w:pPr>
      <w:r>
        <w:rPr>
          <w:rFonts w:ascii="宋体" w:hAnsi="宋体" w:eastAsia="宋体" w:cs="宋体"/>
          <w:spacing w:val="-6"/>
          <w:position w:val="7"/>
          <w:sz w:val="21"/>
          <w:szCs w:val="21"/>
        </w:rPr>
        <w:t>GB/T 5907.2</w:t>
      </w:r>
      <w:r>
        <w:rPr>
          <w:rFonts w:ascii="宋体" w:hAnsi="宋体" w:eastAsia="宋体" w:cs="宋体"/>
          <w:spacing w:val="12"/>
          <w:position w:val="7"/>
          <w:sz w:val="21"/>
          <w:szCs w:val="21"/>
        </w:rPr>
        <w:t xml:space="preserve">  </w:t>
      </w:r>
      <w:r>
        <w:rPr>
          <w:rFonts w:ascii="宋体" w:hAnsi="宋体" w:eastAsia="宋体" w:cs="宋体"/>
          <w:spacing w:val="-6"/>
          <w:position w:val="7"/>
          <w:sz w:val="21"/>
          <w:szCs w:val="21"/>
        </w:rPr>
        <w:t>消防词汇  第2部分：</w:t>
      </w:r>
      <w:r>
        <w:rPr>
          <w:rFonts w:ascii="宋体" w:hAnsi="宋体" w:eastAsia="宋体" w:cs="宋体"/>
          <w:spacing w:val="21"/>
          <w:position w:val="7"/>
          <w:sz w:val="21"/>
          <w:szCs w:val="21"/>
        </w:rPr>
        <w:t xml:space="preserve"> </w:t>
      </w:r>
      <w:r>
        <w:rPr>
          <w:rFonts w:ascii="宋体" w:hAnsi="宋体" w:eastAsia="宋体" w:cs="宋体"/>
          <w:spacing w:val="-6"/>
          <w:position w:val="7"/>
          <w:sz w:val="21"/>
          <w:szCs w:val="21"/>
        </w:rPr>
        <w:t>火灾预防</w:t>
      </w:r>
    </w:p>
    <w:p w14:paraId="7B71D22F">
      <w:pPr>
        <w:spacing w:line="220" w:lineRule="auto"/>
        <w:ind w:left="423"/>
        <w:rPr>
          <w:rFonts w:ascii="宋体" w:hAnsi="宋体" w:eastAsia="宋体" w:cs="宋体"/>
          <w:sz w:val="21"/>
          <w:szCs w:val="21"/>
        </w:rPr>
      </w:pPr>
      <w:r>
        <w:rPr>
          <w:rFonts w:ascii="宋体" w:hAnsi="宋体" w:eastAsia="宋体" w:cs="宋体"/>
          <w:spacing w:val="-1"/>
          <w:sz w:val="21"/>
          <w:szCs w:val="21"/>
        </w:rPr>
        <w:t>GB 25201  建筑消防设施的维护管理</w:t>
      </w:r>
    </w:p>
    <w:p w14:paraId="2E54D5AB">
      <w:pPr>
        <w:spacing w:before="62" w:line="625" w:lineRule="exact"/>
        <w:ind w:left="423"/>
        <w:rPr>
          <w:rFonts w:ascii="宋体" w:hAnsi="宋体" w:eastAsia="宋体" w:cs="宋体"/>
          <w:sz w:val="21"/>
          <w:szCs w:val="21"/>
        </w:rPr>
      </w:pPr>
      <w:r>
        <w:rPr>
          <w:rFonts w:ascii="宋体" w:hAnsi="宋体" w:eastAsia="宋体" w:cs="宋体"/>
          <w:position w:val="32"/>
          <w:sz w:val="21"/>
          <w:szCs w:val="21"/>
        </w:rPr>
        <w:t>GB 29837  火灾探测报警产品的维</w:t>
      </w:r>
      <w:r>
        <w:rPr>
          <w:rFonts w:ascii="宋体" w:hAnsi="宋体" w:eastAsia="宋体" w:cs="宋体"/>
          <w:spacing w:val="-1"/>
          <w:position w:val="32"/>
          <w:sz w:val="21"/>
          <w:szCs w:val="21"/>
        </w:rPr>
        <w:t>修保养与报废</w:t>
      </w:r>
    </w:p>
    <w:p w14:paraId="459E4145">
      <w:pPr>
        <w:pStyle w:val="2"/>
        <w:spacing w:line="222" w:lineRule="auto"/>
        <w:ind w:left="5"/>
        <w:rPr>
          <w:sz w:val="21"/>
          <w:szCs w:val="21"/>
        </w:rPr>
      </w:pPr>
      <w:r>
        <w:rPr>
          <w:spacing w:val="-1"/>
          <w:sz w:val="21"/>
          <w:szCs w:val="21"/>
        </w:rPr>
        <w:t>3  术语和定义</w:t>
      </w:r>
    </w:p>
    <w:p w14:paraId="685F74BB">
      <w:pPr>
        <w:spacing w:line="299" w:lineRule="auto"/>
        <w:rPr>
          <w:rFonts w:ascii="Arial"/>
          <w:sz w:val="21"/>
        </w:rPr>
      </w:pPr>
    </w:p>
    <w:p w14:paraId="195EA3BF">
      <w:pPr>
        <w:spacing w:before="69" w:line="343" w:lineRule="exact"/>
        <w:ind w:left="423"/>
        <w:rPr>
          <w:rFonts w:ascii="宋体" w:hAnsi="宋体" w:eastAsia="宋体" w:cs="宋体"/>
          <w:sz w:val="21"/>
          <w:szCs w:val="21"/>
        </w:rPr>
      </w:pPr>
      <w:r>
        <w:rPr>
          <w:rFonts w:ascii="宋体" w:hAnsi="宋体" w:eastAsia="宋体" w:cs="宋体"/>
          <w:spacing w:val="-1"/>
          <w:position w:val="9"/>
          <w:sz w:val="21"/>
          <w:szCs w:val="21"/>
        </w:rPr>
        <w:t>GB/T 5907.2界定的以及下列术语和定义适</w:t>
      </w:r>
      <w:r>
        <w:rPr>
          <w:rFonts w:ascii="宋体" w:hAnsi="宋体" w:eastAsia="宋体" w:cs="宋体"/>
          <w:spacing w:val="-2"/>
          <w:position w:val="9"/>
          <w:sz w:val="21"/>
          <w:szCs w:val="21"/>
        </w:rPr>
        <w:t>用于本文件。</w:t>
      </w:r>
    </w:p>
    <w:p w14:paraId="02912A88">
      <w:pPr>
        <w:pStyle w:val="2"/>
        <w:spacing w:line="185" w:lineRule="auto"/>
        <w:ind w:left="5"/>
        <w:rPr>
          <w:sz w:val="21"/>
          <w:szCs w:val="21"/>
        </w:rPr>
      </w:pPr>
      <w:r>
        <w:rPr>
          <w:spacing w:val="-3"/>
          <w:sz w:val="21"/>
          <w:szCs w:val="21"/>
        </w:rPr>
        <w:t>3.1</w:t>
      </w:r>
    </w:p>
    <w:p w14:paraId="7ED63FD4">
      <w:pPr>
        <w:pStyle w:val="2"/>
        <w:spacing w:before="71" w:line="218" w:lineRule="auto"/>
        <w:ind w:left="425"/>
        <w:rPr>
          <w:sz w:val="21"/>
          <w:szCs w:val="21"/>
        </w:rPr>
      </w:pPr>
      <w:r>
        <w:rPr>
          <w:spacing w:val="-2"/>
          <w:sz w:val="21"/>
          <w:szCs w:val="21"/>
        </w:rPr>
        <w:t>建筑消防设施  fire equipment</w:t>
      </w:r>
      <w:r>
        <w:rPr>
          <w:spacing w:val="55"/>
          <w:sz w:val="21"/>
          <w:szCs w:val="21"/>
        </w:rPr>
        <w:t xml:space="preserve"> </w:t>
      </w:r>
      <w:r>
        <w:rPr>
          <w:spacing w:val="-2"/>
          <w:sz w:val="21"/>
          <w:szCs w:val="21"/>
        </w:rPr>
        <w:t>in building</w:t>
      </w:r>
    </w:p>
    <w:p w14:paraId="58F776AC">
      <w:pPr>
        <w:pStyle w:val="2"/>
        <w:spacing w:before="64" w:line="243" w:lineRule="auto"/>
        <w:ind w:left="5" w:right="1042" w:firstLine="422"/>
        <w:rPr>
          <w:sz w:val="21"/>
          <w:szCs w:val="21"/>
        </w:rPr>
      </w:pPr>
      <w:r>
        <w:rPr>
          <w:rFonts w:ascii="宋体" w:hAnsi="宋体" w:eastAsia="宋体" w:cs="宋体"/>
          <w:spacing w:val="-1"/>
          <w:sz w:val="21"/>
          <w:szCs w:val="21"/>
        </w:rPr>
        <w:t>建（构）筑物中设置的用于火灾报警、灭火救援、人员疏散、防火分隔等设施</w:t>
      </w:r>
      <w:r>
        <w:rPr>
          <w:rFonts w:ascii="宋体" w:hAnsi="宋体" w:eastAsia="宋体" w:cs="宋体"/>
          <w:spacing w:val="-2"/>
          <w:sz w:val="21"/>
          <w:szCs w:val="21"/>
        </w:rPr>
        <w:t>的总称。</w:t>
      </w:r>
      <w:r>
        <w:rPr>
          <w:rFonts w:ascii="宋体" w:hAnsi="宋体" w:eastAsia="宋体" w:cs="宋体"/>
          <w:sz w:val="21"/>
          <w:szCs w:val="21"/>
        </w:rPr>
        <w:t xml:space="preserve"> </w:t>
      </w:r>
      <w:r>
        <w:rPr>
          <w:spacing w:val="-3"/>
          <w:sz w:val="21"/>
          <w:szCs w:val="21"/>
        </w:rPr>
        <w:t>3.2</w:t>
      </w:r>
    </w:p>
    <w:p w14:paraId="4F03BFF2">
      <w:pPr>
        <w:pStyle w:val="2"/>
        <w:spacing w:before="71" w:line="221" w:lineRule="auto"/>
        <w:ind w:left="423"/>
        <w:rPr>
          <w:sz w:val="21"/>
          <w:szCs w:val="21"/>
        </w:rPr>
      </w:pPr>
      <w:r>
        <w:rPr>
          <w:spacing w:val="-1"/>
          <w:sz w:val="21"/>
          <w:szCs w:val="21"/>
        </w:rPr>
        <w:t>维护保养  maintenance</w:t>
      </w:r>
    </w:p>
    <w:p w14:paraId="02AD10FD">
      <w:pPr>
        <w:spacing w:before="61" w:line="247" w:lineRule="auto"/>
        <w:ind w:left="13" w:right="60" w:firstLine="413"/>
        <w:rPr>
          <w:rFonts w:ascii="宋体" w:hAnsi="宋体" w:eastAsia="宋体" w:cs="宋体"/>
          <w:sz w:val="21"/>
          <w:szCs w:val="21"/>
        </w:rPr>
      </w:pPr>
      <w:r>
        <w:rPr>
          <w:rFonts w:ascii="宋体" w:hAnsi="宋体" w:eastAsia="宋体" w:cs="宋体"/>
          <w:spacing w:val="-5"/>
          <w:sz w:val="21"/>
          <w:szCs w:val="21"/>
        </w:rPr>
        <w:t>依据消防法律法规和消防技术标准运用专业知识、技能和设备， 对建筑消防设施进行外观检查、功</w:t>
      </w:r>
      <w:r>
        <w:rPr>
          <w:rFonts w:ascii="宋体" w:hAnsi="宋体" w:eastAsia="宋体" w:cs="宋体"/>
          <w:spacing w:val="6"/>
          <w:sz w:val="21"/>
          <w:szCs w:val="21"/>
        </w:rPr>
        <w:t xml:space="preserve"> </w:t>
      </w:r>
      <w:r>
        <w:rPr>
          <w:rFonts w:ascii="宋体" w:hAnsi="宋体" w:eastAsia="宋体" w:cs="宋体"/>
          <w:spacing w:val="-3"/>
          <w:sz w:val="21"/>
          <w:szCs w:val="21"/>
        </w:rPr>
        <w:t>能测试、保养、档案管理等工作。</w:t>
      </w:r>
    </w:p>
    <w:p w14:paraId="42FB5469">
      <w:pPr>
        <w:spacing w:line="304" w:lineRule="auto"/>
        <w:rPr>
          <w:rFonts w:ascii="Arial"/>
          <w:sz w:val="21"/>
        </w:rPr>
      </w:pPr>
    </w:p>
    <w:p w14:paraId="4C67BDF4">
      <w:pPr>
        <w:pStyle w:val="2"/>
        <w:spacing w:before="68" w:line="222" w:lineRule="auto"/>
        <w:rPr>
          <w:sz w:val="21"/>
          <w:szCs w:val="21"/>
        </w:rPr>
      </w:pPr>
      <w:r>
        <w:rPr>
          <w:spacing w:val="-3"/>
          <w:sz w:val="21"/>
          <w:szCs w:val="21"/>
        </w:rPr>
        <w:t>4</w:t>
      </w:r>
      <w:r>
        <w:rPr>
          <w:spacing w:val="6"/>
          <w:sz w:val="21"/>
          <w:szCs w:val="21"/>
        </w:rPr>
        <w:t xml:space="preserve">  </w:t>
      </w:r>
      <w:r>
        <w:rPr>
          <w:spacing w:val="-3"/>
          <w:sz w:val="21"/>
          <w:szCs w:val="21"/>
        </w:rPr>
        <w:t>总则</w:t>
      </w:r>
    </w:p>
    <w:p w14:paraId="5AA5BCEE">
      <w:pPr>
        <w:spacing w:line="301" w:lineRule="auto"/>
        <w:rPr>
          <w:rFonts w:ascii="Arial"/>
          <w:sz w:val="21"/>
        </w:rPr>
      </w:pPr>
    </w:p>
    <w:p w14:paraId="46FABB06">
      <w:pPr>
        <w:pStyle w:val="2"/>
        <w:spacing w:before="69" w:line="247" w:lineRule="auto"/>
        <w:ind w:left="5" w:right="103" w:hanging="5"/>
        <w:rPr>
          <w:rFonts w:ascii="宋体" w:hAnsi="宋体" w:eastAsia="宋体" w:cs="宋体"/>
          <w:sz w:val="21"/>
          <w:szCs w:val="21"/>
        </w:rPr>
      </w:pPr>
      <w:r>
        <w:rPr>
          <w:spacing w:val="-1"/>
          <w:sz w:val="21"/>
          <w:szCs w:val="21"/>
        </w:rPr>
        <w:t xml:space="preserve">4.1  </w:t>
      </w:r>
      <w:r>
        <w:rPr>
          <w:rFonts w:ascii="宋体" w:hAnsi="宋体" w:eastAsia="宋体" w:cs="宋体"/>
          <w:spacing w:val="-1"/>
          <w:sz w:val="21"/>
          <w:szCs w:val="21"/>
        </w:rPr>
        <w:t>建筑的产权单位、管理和使用单位（以下简称“委托单位”</w:t>
      </w:r>
      <w:r>
        <w:rPr>
          <w:rFonts w:ascii="宋体" w:hAnsi="宋体" w:eastAsia="宋体" w:cs="宋体"/>
          <w:spacing w:val="3"/>
          <w:sz w:val="21"/>
          <w:szCs w:val="21"/>
        </w:rPr>
        <w:t>），</w:t>
      </w:r>
      <w:r>
        <w:rPr>
          <w:rFonts w:ascii="宋体" w:hAnsi="宋体" w:eastAsia="宋体" w:cs="宋体"/>
          <w:spacing w:val="-1"/>
          <w:sz w:val="21"/>
          <w:szCs w:val="21"/>
        </w:rPr>
        <w:t>应保证消防设施定期维护保养，</w:t>
      </w:r>
      <w:r>
        <w:rPr>
          <w:rFonts w:ascii="宋体" w:hAnsi="宋体" w:eastAsia="宋体" w:cs="宋体"/>
          <w:sz w:val="21"/>
          <w:szCs w:val="21"/>
        </w:rPr>
        <w:t xml:space="preserve"> </w:t>
      </w:r>
      <w:r>
        <w:rPr>
          <w:rFonts w:ascii="宋体" w:hAnsi="宋体" w:eastAsia="宋体" w:cs="宋体"/>
          <w:spacing w:val="-3"/>
          <w:sz w:val="21"/>
          <w:szCs w:val="21"/>
        </w:rPr>
        <w:t>确保建筑消防设施完好有效。</w:t>
      </w:r>
    </w:p>
    <w:p w14:paraId="3BEDC754">
      <w:pPr>
        <w:pStyle w:val="2"/>
        <w:spacing w:before="62" w:line="256" w:lineRule="auto"/>
        <w:ind w:left="6" w:right="57" w:hanging="6"/>
        <w:jc w:val="both"/>
        <w:rPr>
          <w:rFonts w:ascii="宋体" w:hAnsi="宋体" w:eastAsia="宋体" w:cs="宋体"/>
          <w:sz w:val="21"/>
          <w:szCs w:val="21"/>
        </w:rPr>
      </w:pPr>
      <w:r>
        <w:rPr>
          <w:sz w:val="21"/>
          <w:szCs w:val="21"/>
        </w:rPr>
        <w:t xml:space="preserve">4.2  </w:t>
      </w:r>
      <w:r>
        <w:rPr>
          <w:rFonts w:ascii="宋体" w:hAnsi="宋体" w:eastAsia="宋体" w:cs="宋体"/>
          <w:sz w:val="21"/>
          <w:szCs w:val="21"/>
        </w:rPr>
        <w:t>消防技术服务机构应当按照《建筑消防设施维护保养周期、数量表》（附录 A）对受委托范围内</w:t>
      </w:r>
      <w:r>
        <w:rPr>
          <w:rFonts w:ascii="宋体" w:hAnsi="宋体" w:eastAsia="宋体" w:cs="宋体"/>
          <w:spacing w:val="6"/>
          <w:sz w:val="21"/>
          <w:szCs w:val="21"/>
        </w:rPr>
        <w:t xml:space="preserve"> </w:t>
      </w:r>
      <w:r>
        <w:rPr>
          <w:rFonts w:ascii="宋体" w:hAnsi="宋体" w:eastAsia="宋体" w:cs="宋体"/>
          <w:spacing w:val="-5"/>
          <w:sz w:val="21"/>
          <w:szCs w:val="21"/>
        </w:rPr>
        <w:t>的消防设施维护保养项目进行维护保养服务； 重要节假日、重大活动应根据委托单位的需要进行专项维</w:t>
      </w:r>
      <w:r>
        <w:rPr>
          <w:rFonts w:ascii="宋体" w:hAnsi="宋体" w:eastAsia="宋体" w:cs="宋体"/>
          <w:spacing w:val="18"/>
          <w:sz w:val="21"/>
          <w:szCs w:val="21"/>
        </w:rPr>
        <w:t xml:space="preserve"> </w:t>
      </w:r>
      <w:r>
        <w:rPr>
          <w:rFonts w:ascii="宋体" w:hAnsi="宋体" w:eastAsia="宋体" w:cs="宋体"/>
          <w:spacing w:val="-6"/>
          <w:sz w:val="21"/>
          <w:szCs w:val="21"/>
        </w:rPr>
        <w:t>护保养服务。</w:t>
      </w:r>
    </w:p>
    <w:p w14:paraId="102B010A">
      <w:pPr>
        <w:pStyle w:val="2"/>
        <w:spacing w:before="62" w:line="247" w:lineRule="auto"/>
        <w:ind w:left="8" w:right="69" w:hanging="9"/>
        <w:rPr>
          <w:rFonts w:ascii="宋体" w:hAnsi="宋体" w:eastAsia="宋体" w:cs="宋体"/>
          <w:sz w:val="21"/>
          <w:szCs w:val="21"/>
        </w:rPr>
      </w:pPr>
      <w:r>
        <w:rPr>
          <w:sz w:val="21"/>
          <w:szCs w:val="21"/>
        </w:rPr>
        <w:t xml:space="preserve">4.3  </w:t>
      </w:r>
      <w:r>
        <w:rPr>
          <w:rFonts w:ascii="宋体" w:hAnsi="宋体" w:eastAsia="宋体" w:cs="宋体"/>
          <w:sz w:val="21"/>
          <w:szCs w:val="21"/>
        </w:rPr>
        <w:t>消防技术服务机构应制作包含机构名称、操作人员、维护保养日期、联系方式等信息</w:t>
      </w:r>
      <w:r>
        <w:rPr>
          <w:rFonts w:ascii="宋体" w:hAnsi="宋体" w:eastAsia="宋体" w:cs="宋体"/>
          <w:spacing w:val="-1"/>
          <w:sz w:val="21"/>
          <w:szCs w:val="21"/>
        </w:rPr>
        <w:t>的标识，在</w:t>
      </w:r>
      <w:r>
        <w:rPr>
          <w:rFonts w:ascii="宋体" w:hAnsi="宋体" w:eastAsia="宋体" w:cs="宋体"/>
          <w:sz w:val="21"/>
          <w:szCs w:val="21"/>
        </w:rPr>
        <w:t xml:space="preserve"> </w:t>
      </w:r>
      <w:r>
        <w:rPr>
          <w:rFonts w:ascii="宋体" w:hAnsi="宋体" w:eastAsia="宋体" w:cs="宋体"/>
          <w:spacing w:val="-1"/>
          <w:sz w:val="21"/>
          <w:szCs w:val="21"/>
        </w:rPr>
        <w:t>消防控制室、值班室或建筑的主要出入口位置予以公示（见附录</w:t>
      </w:r>
      <w:r>
        <w:rPr>
          <w:rFonts w:ascii="宋体" w:hAnsi="宋体" w:eastAsia="宋体" w:cs="宋体"/>
          <w:spacing w:val="-49"/>
          <w:sz w:val="21"/>
          <w:szCs w:val="21"/>
        </w:rPr>
        <w:t xml:space="preserve"> </w:t>
      </w:r>
      <w:r>
        <w:rPr>
          <w:rFonts w:ascii="宋体" w:hAnsi="宋体" w:eastAsia="宋体" w:cs="宋体"/>
          <w:spacing w:val="-1"/>
          <w:sz w:val="21"/>
          <w:szCs w:val="21"/>
        </w:rPr>
        <w:t>B</w:t>
      </w:r>
      <w:r>
        <w:rPr>
          <w:rFonts w:ascii="宋体" w:hAnsi="宋体" w:eastAsia="宋体" w:cs="宋体"/>
          <w:spacing w:val="-2"/>
          <w:sz w:val="21"/>
          <w:szCs w:val="21"/>
        </w:rPr>
        <w:t>）。</w:t>
      </w:r>
    </w:p>
    <w:p w14:paraId="23FE0DDA">
      <w:pPr>
        <w:pStyle w:val="2"/>
        <w:spacing w:before="61" w:line="220" w:lineRule="auto"/>
        <w:rPr>
          <w:rFonts w:ascii="宋体" w:hAnsi="宋体" w:eastAsia="宋体" w:cs="宋体"/>
          <w:sz w:val="21"/>
          <w:szCs w:val="21"/>
        </w:rPr>
      </w:pPr>
      <w:r>
        <w:rPr>
          <w:spacing w:val="-1"/>
          <w:sz w:val="21"/>
          <w:szCs w:val="21"/>
        </w:rPr>
        <w:t xml:space="preserve">4.4  </w:t>
      </w:r>
      <w:r>
        <w:rPr>
          <w:rFonts w:ascii="宋体" w:hAnsi="宋体" w:eastAsia="宋体" w:cs="宋体"/>
          <w:spacing w:val="-1"/>
          <w:sz w:val="21"/>
          <w:szCs w:val="21"/>
        </w:rPr>
        <w:t>消防技术服务机构维护保养人员、检测设备的配备符合相关法律法规的要求。</w:t>
      </w:r>
    </w:p>
    <w:p w14:paraId="4B90F616">
      <w:pPr>
        <w:pStyle w:val="2"/>
        <w:spacing w:before="63" w:line="312" w:lineRule="exact"/>
        <w:rPr>
          <w:rFonts w:ascii="宋体" w:hAnsi="宋体" w:eastAsia="宋体" w:cs="宋体"/>
          <w:sz w:val="21"/>
          <w:szCs w:val="21"/>
        </w:rPr>
      </w:pPr>
      <w:r>
        <w:rPr>
          <w:spacing w:val="-1"/>
          <w:position w:val="7"/>
          <w:sz w:val="21"/>
          <w:szCs w:val="21"/>
        </w:rPr>
        <w:t xml:space="preserve">4.5  </w:t>
      </w:r>
      <w:r>
        <w:rPr>
          <w:rFonts w:ascii="宋体" w:hAnsi="宋体" w:eastAsia="宋体" w:cs="宋体"/>
          <w:spacing w:val="-1"/>
          <w:position w:val="7"/>
          <w:sz w:val="21"/>
          <w:szCs w:val="21"/>
        </w:rPr>
        <w:t>维护保养应根据设计文件对建筑消防设施进行检查、测试。</w:t>
      </w:r>
    </w:p>
    <w:p w14:paraId="585C23E0">
      <w:pPr>
        <w:pStyle w:val="2"/>
        <w:spacing w:line="220" w:lineRule="auto"/>
        <w:rPr>
          <w:rFonts w:ascii="宋体" w:hAnsi="宋体" w:eastAsia="宋体" w:cs="宋体"/>
          <w:sz w:val="21"/>
          <w:szCs w:val="21"/>
        </w:rPr>
      </w:pPr>
      <w:r>
        <w:rPr>
          <w:spacing w:val="-6"/>
          <w:sz w:val="21"/>
          <w:szCs w:val="21"/>
        </w:rPr>
        <w:t>4.6</w:t>
      </w:r>
      <w:r>
        <w:rPr>
          <w:spacing w:val="8"/>
          <w:sz w:val="21"/>
          <w:szCs w:val="21"/>
        </w:rPr>
        <w:t xml:space="preserve">  </w:t>
      </w:r>
      <w:r>
        <w:rPr>
          <w:rFonts w:ascii="宋体" w:hAnsi="宋体" w:eastAsia="宋体" w:cs="宋体"/>
          <w:spacing w:val="-6"/>
          <w:sz w:val="21"/>
          <w:szCs w:val="21"/>
        </w:rPr>
        <w:t>维护保养周期：</w:t>
      </w:r>
    </w:p>
    <w:p w14:paraId="2B5B6931">
      <w:pPr>
        <w:spacing w:line="220" w:lineRule="auto"/>
        <w:rPr>
          <w:rFonts w:ascii="宋体" w:hAnsi="宋体" w:eastAsia="宋体" w:cs="宋体"/>
          <w:sz w:val="21"/>
          <w:szCs w:val="21"/>
        </w:rPr>
        <w:sectPr>
          <w:footerReference r:id="rId8" w:type="default"/>
          <w:pgSz w:w="11905" w:h="16840"/>
          <w:pgMar w:top="1405" w:right="1072" w:bottom="1316" w:left="1420" w:header="0" w:footer="1137" w:gutter="0"/>
          <w:cols w:space="720" w:num="1"/>
        </w:sectPr>
      </w:pPr>
    </w:p>
    <w:p w14:paraId="249DC48D">
      <w:pPr>
        <w:pStyle w:val="2"/>
        <w:spacing w:before="42" w:line="236" w:lineRule="auto"/>
        <w:jc w:val="right"/>
        <w:rPr>
          <w:rFonts w:ascii="MS Mincho" w:hAnsi="MS Mincho" w:eastAsia="MS Mincho" w:cs="MS Mincho"/>
          <w:sz w:val="21"/>
          <w:szCs w:val="21"/>
        </w:rPr>
      </w:pPr>
      <w:bookmarkStart w:id="4" w:name="bookmark9"/>
      <w:bookmarkEnd w:id="4"/>
      <w:r>
        <w:rPr>
          <w:spacing w:val="-1"/>
          <w:sz w:val="21"/>
          <w:szCs w:val="21"/>
        </w:rPr>
        <w:t xml:space="preserve">DB37/T </w:t>
      </w:r>
      <w:r>
        <w:rPr>
          <w:rFonts w:ascii="MS Mincho" w:hAnsi="MS Mincho" w:eastAsia="MS Mincho" w:cs="MS Mincho"/>
          <w:spacing w:val="-1"/>
          <w:sz w:val="21"/>
          <w:szCs w:val="21"/>
        </w:rPr>
        <w:t>4328—2021</w:t>
      </w:r>
    </w:p>
    <w:p w14:paraId="5063FCCC">
      <w:pPr>
        <w:spacing w:before="204" w:line="247" w:lineRule="auto"/>
        <w:ind w:left="856" w:right="2" w:hanging="426"/>
        <w:rPr>
          <w:rFonts w:ascii="宋体" w:hAnsi="宋体" w:eastAsia="宋体" w:cs="宋体"/>
          <w:sz w:val="21"/>
          <w:szCs w:val="21"/>
        </w:rPr>
      </w:pPr>
      <w:r>
        <w:rPr>
          <w:rFonts w:ascii="宋体" w:hAnsi="宋体" w:eastAsia="宋体" w:cs="宋体"/>
          <w:spacing w:val="-1"/>
          <w:sz w:val="21"/>
          <w:szCs w:val="21"/>
        </w:rPr>
        <w:t>a)  维护保养区间以合同约定的开始时间为首月</w:t>
      </w:r>
      <w:r>
        <w:rPr>
          <w:rFonts w:ascii="宋体" w:hAnsi="宋体" w:eastAsia="宋体" w:cs="宋体"/>
          <w:spacing w:val="-2"/>
          <w:sz w:val="21"/>
          <w:szCs w:val="21"/>
        </w:rPr>
        <w:t>，</w:t>
      </w:r>
      <w:r>
        <w:rPr>
          <w:rFonts w:ascii="宋体" w:hAnsi="宋体" w:eastAsia="宋体" w:cs="宋体"/>
          <w:spacing w:val="57"/>
          <w:sz w:val="21"/>
          <w:szCs w:val="21"/>
        </w:rPr>
        <w:t xml:space="preserve"> </w:t>
      </w:r>
      <w:r>
        <w:rPr>
          <w:rFonts w:ascii="宋体" w:hAnsi="宋体" w:eastAsia="宋体" w:cs="宋体"/>
          <w:spacing w:val="-2"/>
          <w:sz w:val="21"/>
          <w:szCs w:val="21"/>
        </w:rPr>
        <w:t>包括年度维护保养、半年度维护保养、季度维</w:t>
      </w:r>
      <w:r>
        <w:rPr>
          <w:rFonts w:ascii="宋体" w:hAnsi="宋体" w:eastAsia="宋体" w:cs="宋体"/>
          <w:sz w:val="21"/>
          <w:szCs w:val="21"/>
        </w:rPr>
        <w:t xml:space="preserve"> </w:t>
      </w:r>
      <w:r>
        <w:rPr>
          <w:rFonts w:ascii="宋体" w:hAnsi="宋体" w:eastAsia="宋体" w:cs="宋体"/>
          <w:spacing w:val="-5"/>
          <w:sz w:val="21"/>
          <w:szCs w:val="21"/>
        </w:rPr>
        <w:t>护保养和月度维护保养；</w:t>
      </w:r>
    </w:p>
    <w:p w14:paraId="457A2AC9">
      <w:pPr>
        <w:spacing w:before="62" w:line="247" w:lineRule="auto"/>
        <w:ind w:left="872" w:right="2" w:hanging="446"/>
        <w:rPr>
          <w:rFonts w:ascii="宋体" w:hAnsi="宋体" w:eastAsia="宋体" w:cs="宋体"/>
          <w:sz w:val="21"/>
          <w:szCs w:val="21"/>
        </w:rPr>
      </w:pPr>
      <w:r>
        <w:rPr>
          <w:rFonts w:ascii="宋体" w:hAnsi="宋体" w:eastAsia="宋体" w:cs="宋体"/>
          <w:spacing w:val="2"/>
          <w:sz w:val="21"/>
          <w:szCs w:val="21"/>
        </w:rPr>
        <w:t>b)  维护保养区间的首月应开展年度维护保养，年度维护保养包含半年度、季度、月度维护保养</w:t>
      </w:r>
      <w:r>
        <w:rPr>
          <w:rFonts w:ascii="宋体" w:hAnsi="宋体" w:eastAsia="宋体" w:cs="宋体"/>
          <w:spacing w:val="13"/>
          <w:sz w:val="21"/>
          <w:szCs w:val="21"/>
        </w:rPr>
        <w:t xml:space="preserve"> </w:t>
      </w:r>
      <w:r>
        <w:rPr>
          <w:rFonts w:ascii="宋体" w:hAnsi="宋体" w:eastAsia="宋体" w:cs="宋体"/>
          <w:spacing w:val="-11"/>
          <w:sz w:val="21"/>
          <w:szCs w:val="21"/>
        </w:rPr>
        <w:t>的全部内容；</w:t>
      </w:r>
    </w:p>
    <w:p w14:paraId="6649A8A3">
      <w:pPr>
        <w:spacing w:before="61" w:line="312" w:lineRule="exact"/>
        <w:ind w:left="433"/>
        <w:rPr>
          <w:rFonts w:ascii="宋体" w:hAnsi="宋体" w:eastAsia="宋体" w:cs="宋体"/>
          <w:sz w:val="21"/>
          <w:szCs w:val="21"/>
        </w:rPr>
      </w:pPr>
      <w:r>
        <w:rPr>
          <w:rFonts w:ascii="宋体" w:hAnsi="宋体" w:eastAsia="宋体" w:cs="宋体"/>
          <w:spacing w:val="-2"/>
          <w:position w:val="7"/>
          <w:sz w:val="21"/>
          <w:szCs w:val="21"/>
        </w:rPr>
        <w:t>c)  半年度维护保养包含季度、月度维护保养的全部内容；</w:t>
      </w:r>
    </w:p>
    <w:p w14:paraId="700B2E07">
      <w:pPr>
        <w:spacing w:line="220" w:lineRule="auto"/>
        <w:ind w:left="433"/>
        <w:rPr>
          <w:rFonts w:ascii="宋体" w:hAnsi="宋体" w:eastAsia="宋体" w:cs="宋体"/>
          <w:sz w:val="21"/>
          <w:szCs w:val="21"/>
        </w:rPr>
      </w:pPr>
      <w:r>
        <w:rPr>
          <w:rFonts w:ascii="宋体" w:hAnsi="宋体" w:eastAsia="宋体" w:cs="宋体"/>
          <w:spacing w:val="-2"/>
          <w:sz w:val="21"/>
          <w:szCs w:val="21"/>
        </w:rPr>
        <w:t>d)  季度维护保养包含月度维护保养的全部内容。</w:t>
      </w:r>
    </w:p>
    <w:p w14:paraId="569B754E">
      <w:pPr>
        <w:spacing w:line="304" w:lineRule="auto"/>
        <w:rPr>
          <w:rFonts w:ascii="Arial"/>
          <w:sz w:val="21"/>
        </w:rPr>
      </w:pPr>
    </w:p>
    <w:p w14:paraId="1D97B09D">
      <w:pPr>
        <w:pStyle w:val="2"/>
        <w:spacing w:before="69" w:line="221" w:lineRule="auto"/>
        <w:rPr>
          <w:sz w:val="21"/>
          <w:szCs w:val="21"/>
        </w:rPr>
      </w:pPr>
      <w:r>
        <w:rPr>
          <w:spacing w:val="-1"/>
          <w:sz w:val="21"/>
          <w:szCs w:val="21"/>
        </w:rPr>
        <w:t>5  维护保养流程</w:t>
      </w:r>
    </w:p>
    <w:p w14:paraId="00C13E8D">
      <w:pPr>
        <w:spacing w:line="301" w:lineRule="auto"/>
        <w:rPr>
          <w:rFonts w:ascii="Arial"/>
          <w:sz w:val="21"/>
        </w:rPr>
      </w:pPr>
    </w:p>
    <w:p w14:paraId="227A8F19">
      <w:pPr>
        <w:pStyle w:val="2"/>
        <w:spacing w:before="68" w:line="223" w:lineRule="auto"/>
        <w:rPr>
          <w:sz w:val="21"/>
          <w:szCs w:val="21"/>
        </w:rPr>
      </w:pPr>
      <w:r>
        <w:rPr>
          <w:spacing w:val="-1"/>
          <w:sz w:val="21"/>
          <w:szCs w:val="21"/>
        </w:rPr>
        <w:t>5.1  合同签订</w:t>
      </w:r>
    </w:p>
    <w:p w14:paraId="53F22E58">
      <w:pPr>
        <w:spacing w:before="215" w:line="248" w:lineRule="auto"/>
        <w:ind w:left="5" w:right="9" w:firstLine="423"/>
        <w:rPr>
          <w:rFonts w:ascii="宋体" w:hAnsi="宋体" w:eastAsia="宋体" w:cs="宋体"/>
          <w:sz w:val="21"/>
          <w:szCs w:val="21"/>
        </w:rPr>
      </w:pPr>
      <w:r>
        <w:rPr>
          <w:rFonts w:ascii="宋体" w:hAnsi="宋体" w:eastAsia="宋体" w:cs="宋体"/>
          <w:spacing w:val="-6"/>
          <w:sz w:val="21"/>
          <w:szCs w:val="21"/>
        </w:rPr>
        <w:t>消防技术服务机构承接维护保养业务，</w:t>
      </w:r>
      <w:r>
        <w:rPr>
          <w:rFonts w:ascii="宋体" w:hAnsi="宋体" w:eastAsia="宋体" w:cs="宋体"/>
          <w:spacing w:val="34"/>
          <w:sz w:val="21"/>
          <w:szCs w:val="21"/>
        </w:rPr>
        <w:t xml:space="preserve"> </w:t>
      </w:r>
      <w:r>
        <w:rPr>
          <w:rFonts w:ascii="宋体" w:hAnsi="宋体" w:eastAsia="宋体" w:cs="宋体"/>
          <w:spacing w:val="-6"/>
          <w:sz w:val="21"/>
          <w:szCs w:val="21"/>
        </w:rPr>
        <w:t>应当与委托单位签订《建筑消防设施维护保养合同》（见附</w:t>
      </w:r>
      <w:r>
        <w:rPr>
          <w:rFonts w:ascii="宋体" w:hAnsi="宋体" w:eastAsia="宋体" w:cs="宋体"/>
          <w:sz w:val="21"/>
          <w:szCs w:val="21"/>
        </w:rPr>
        <w:t xml:space="preserve"> </w:t>
      </w:r>
      <w:r>
        <w:rPr>
          <w:rFonts w:ascii="宋体" w:hAnsi="宋体" w:eastAsia="宋体" w:cs="宋体"/>
          <w:spacing w:val="-7"/>
          <w:sz w:val="21"/>
          <w:szCs w:val="21"/>
        </w:rPr>
        <w:t>录C）。</w:t>
      </w:r>
    </w:p>
    <w:p w14:paraId="607AF9C9">
      <w:pPr>
        <w:pStyle w:val="2"/>
        <w:spacing w:before="215" w:line="221" w:lineRule="auto"/>
        <w:rPr>
          <w:sz w:val="21"/>
          <w:szCs w:val="21"/>
        </w:rPr>
      </w:pPr>
      <w:r>
        <w:rPr>
          <w:spacing w:val="-1"/>
          <w:sz w:val="21"/>
          <w:szCs w:val="21"/>
        </w:rPr>
        <w:t>5.2  维护保养准备</w:t>
      </w:r>
    </w:p>
    <w:p w14:paraId="6B09E4C0">
      <w:pPr>
        <w:spacing w:before="217" w:line="247" w:lineRule="auto"/>
        <w:ind w:left="5" w:firstLine="423"/>
        <w:rPr>
          <w:rFonts w:ascii="宋体" w:hAnsi="宋体" w:eastAsia="宋体" w:cs="宋体"/>
          <w:sz w:val="21"/>
          <w:szCs w:val="21"/>
        </w:rPr>
      </w:pPr>
      <w:r>
        <w:rPr>
          <w:rFonts w:ascii="宋体" w:hAnsi="宋体" w:eastAsia="宋体" w:cs="宋体"/>
          <w:spacing w:val="2"/>
          <w:sz w:val="21"/>
          <w:szCs w:val="21"/>
        </w:rPr>
        <w:t>消防技术服务机构对建筑消防设施进行维护保养前应确定由具有注册消防工程师资格证书的人员</w:t>
      </w:r>
      <w:r>
        <w:rPr>
          <w:rFonts w:ascii="宋体" w:hAnsi="宋体" w:eastAsia="宋体" w:cs="宋体"/>
          <w:spacing w:val="17"/>
          <w:sz w:val="21"/>
          <w:szCs w:val="21"/>
        </w:rPr>
        <w:t xml:space="preserve"> </w:t>
      </w:r>
      <w:r>
        <w:rPr>
          <w:rFonts w:ascii="宋体" w:hAnsi="宋体" w:eastAsia="宋体" w:cs="宋体"/>
          <w:spacing w:val="-1"/>
          <w:sz w:val="21"/>
          <w:szCs w:val="21"/>
        </w:rPr>
        <w:t>担任项目负责人，由具有相应职业资格证书的消防设施操作员实施</w:t>
      </w:r>
      <w:r>
        <w:rPr>
          <w:rFonts w:ascii="宋体" w:hAnsi="宋体" w:eastAsia="宋体" w:cs="宋体"/>
          <w:spacing w:val="-2"/>
          <w:sz w:val="21"/>
          <w:szCs w:val="21"/>
        </w:rPr>
        <w:t>维护保养。</w:t>
      </w:r>
    </w:p>
    <w:p w14:paraId="26C5BD8C">
      <w:pPr>
        <w:pStyle w:val="2"/>
        <w:spacing w:before="218" w:line="221" w:lineRule="auto"/>
        <w:rPr>
          <w:sz w:val="21"/>
          <w:szCs w:val="21"/>
        </w:rPr>
      </w:pPr>
      <w:r>
        <w:rPr>
          <w:spacing w:val="-1"/>
          <w:sz w:val="21"/>
          <w:szCs w:val="21"/>
        </w:rPr>
        <w:t>5.3  维护保养实施</w:t>
      </w:r>
    </w:p>
    <w:p w14:paraId="078ABE1F">
      <w:pPr>
        <w:pStyle w:val="2"/>
        <w:spacing w:before="216" w:line="220" w:lineRule="auto"/>
        <w:rPr>
          <w:rFonts w:ascii="宋体" w:hAnsi="宋体" w:eastAsia="宋体" w:cs="宋体"/>
          <w:sz w:val="21"/>
          <w:szCs w:val="21"/>
        </w:rPr>
      </w:pPr>
      <w:r>
        <w:rPr>
          <w:spacing w:val="-1"/>
          <w:sz w:val="21"/>
          <w:szCs w:val="21"/>
        </w:rPr>
        <w:t xml:space="preserve">5.3.1  </w:t>
      </w:r>
      <w:r>
        <w:rPr>
          <w:rFonts w:ascii="宋体" w:hAnsi="宋体" w:eastAsia="宋体" w:cs="宋体"/>
          <w:spacing w:val="-1"/>
          <w:sz w:val="21"/>
          <w:szCs w:val="21"/>
        </w:rPr>
        <w:t>消防技术服务机构根据本文件的规定进行维护保养工作。</w:t>
      </w:r>
    </w:p>
    <w:p w14:paraId="03ECE9D2">
      <w:pPr>
        <w:pStyle w:val="2"/>
        <w:spacing w:before="62" w:line="247" w:lineRule="auto"/>
        <w:ind w:left="6" w:right="9" w:hanging="6"/>
        <w:rPr>
          <w:rFonts w:ascii="宋体" w:hAnsi="宋体" w:eastAsia="宋体" w:cs="宋体"/>
          <w:sz w:val="21"/>
          <w:szCs w:val="21"/>
        </w:rPr>
      </w:pPr>
      <w:r>
        <w:rPr>
          <w:spacing w:val="-6"/>
          <w:sz w:val="21"/>
          <w:szCs w:val="21"/>
        </w:rPr>
        <w:t xml:space="preserve">5.3.2  </w:t>
      </w:r>
      <w:r>
        <w:rPr>
          <w:rFonts w:ascii="宋体" w:hAnsi="宋体" w:eastAsia="宋体" w:cs="宋体"/>
          <w:spacing w:val="-6"/>
          <w:sz w:val="21"/>
          <w:szCs w:val="21"/>
        </w:rPr>
        <w:t>消防技术服务机构对建筑消防设施进行维护保养服务</w:t>
      </w:r>
      <w:r>
        <w:rPr>
          <w:rFonts w:ascii="宋体" w:hAnsi="宋体" w:eastAsia="宋体" w:cs="宋体"/>
          <w:spacing w:val="-7"/>
          <w:sz w:val="21"/>
          <w:szCs w:val="21"/>
        </w:rPr>
        <w:t>时， 应及时、客观、真实、完整的填写《建</w:t>
      </w:r>
      <w:r>
        <w:rPr>
          <w:rFonts w:ascii="宋体" w:hAnsi="宋体" w:eastAsia="宋体" w:cs="宋体"/>
          <w:sz w:val="21"/>
          <w:szCs w:val="21"/>
        </w:rPr>
        <w:t xml:space="preserve"> </w:t>
      </w:r>
      <w:r>
        <w:rPr>
          <w:rFonts w:ascii="宋体" w:hAnsi="宋体" w:eastAsia="宋体" w:cs="宋体"/>
          <w:spacing w:val="-1"/>
          <w:sz w:val="21"/>
          <w:szCs w:val="21"/>
        </w:rPr>
        <w:t>筑消防设施维护保养原始记录表》（见附录</w:t>
      </w:r>
      <w:r>
        <w:rPr>
          <w:rFonts w:ascii="宋体" w:hAnsi="宋体" w:eastAsia="宋体" w:cs="宋体"/>
          <w:spacing w:val="-42"/>
          <w:sz w:val="21"/>
          <w:szCs w:val="21"/>
        </w:rPr>
        <w:t xml:space="preserve"> </w:t>
      </w:r>
      <w:r>
        <w:rPr>
          <w:rFonts w:ascii="宋体" w:hAnsi="宋体" w:eastAsia="宋体" w:cs="宋体"/>
          <w:spacing w:val="-1"/>
          <w:sz w:val="21"/>
          <w:szCs w:val="21"/>
        </w:rPr>
        <w:t>D）。</w:t>
      </w:r>
    </w:p>
    <w:p w14:paraId="22699B83">
      <w:pPr>
        <w:pStyle w:val="2"/>
        <w:spacing w:before="61" w:line="247" w:lineRule="auto"/>
        <w:ind w:left="5" w:hanging="5"/>
        <w:rPr>
          <w:rFonts w:ascii="宋体" w:hAnsi="宋体" w:eastAsia="宋体" w:cs="宋体"/>
          <w:sz w:val="21"/>
          <w:szCs w:val="21"/>
        </w:rPr>
      </w:pPr>
      <w:r>
        <w:rPr>
          <w:sz w:val="21"/>
          <w:szCs w:val="21"/>
        </w:rPr>
        <w:t xml:space="preserve">5.3.3  </w:t>
      </w:r>
      <w:r>
        <w:rPr>
          <w:rFonts w:ascii="宋体" w:hAnsi="宋体" w:eastAsia="宋体" w:cs="宋体"/>
          <w:sz w:val="21"/>
          <w:szCs w:val="21"/>
        </w:rPr>
        <w:t>维护保养工作中发现的问题，应填写《建筑消防设施问题处理反馈表》（见附录 E）及时反馈</w:t>
      </w:r>
      <w:r>
        <w:rPr>
          <w:rFonts w:ascii="宋体" w:hAnsi="宋体" w:eastAsia="宋体" w:cs="宋体"/>
          <w:spacing w:val="4"/>
          <w:sz w:val="21"/>
          <w:szCs w:val="21"/>
        </w:rPr>
        <w:t xml:space="preserve"> </w:t>
      </w:r>
      <w:r>
        <w:rPr>
          <w:rFonts w:ascii="宋体" w:hAnsi="宋体" w:eastAsia="宋体" w:cs="宋体"/>
          <w:spacing w:val="-3"/>
          <w:sz w:val="21"/>
          <w:szCs w:val="21"/>
        </w:rPr>
        <w:t>给委托单位，并如实在《建筑消防设施维护保养报告书》（见附录</w:t>
      </w:r>
      <w:r>
        <w:rPr>
          <w:rFonts w:ascii="宋体" w:hAnsi="宋体" w:eastAsia="宋体" w:cs="宋体"/>
          <w:spacing w:val="-36"/>
          <w:sz w:val="21"/>
          <w:szCs w:val="21"/>
        </w:rPr>
        <w:t xml:space="preserve"> </w:t>
      </w:r>
      <w:r>
        <w:rPr>
          <w:rFonts w:ascii="宋体" w:hAnsi="宋体" w:eastAsia="宋体" w:cs="宋体"/>
          <w:spacing w:val="-3"/>
          <w:sz w:val="21"/>
          <w:szCs w:val="21"/>
        </w:rPr>
        <w:t>F）</w:t>
      </w:r>
      <w:r>
        <w:rPr>
          <w:rFonts w:ascii="宋体" w:hAnsi="宋体" w:eastAsia="宋体" w:cs="宋体"/>
          <w:spacing w:val="-42"/>
          <w:sz w:val="21"/>
          <w:szCs w:val="21"/>
        </w:rPr>
        <w:t xml:space="preserve"> </w:t>
      </w:r>
      <w:r>
        <w:rPr>
          <w:rFonts w:ascii="宋体" w:hAnsi="宋体" w:eastAsia="宋体" w:cs="宋体"/>
          <w:spacing w:val="-3"/>
          <w:sz w:val="21"/>
          <w:szCs w:val="21"/>
        </w:rPr>
        <w:t>中记录。</w:t>
      </w:r>
    </w:p>
    <w:p w14:paraId="02872CC0">
      <w:pPr>
        <w:pStyle w:val="2"/>
        <w:spacing w:before="219" w:line="221" w:lineRule="auto"/>
        <w:rPr>
          <w:sz w:val="21"/>
          <w:szCs w:val="21"/>
        </w:rPr>
      </w:pPr>
      <w:r>
        <w:rPr>
          <w:spacing w:val="-2"/>
          <w:sz w:val="21"/>
          <w:szCs w:val="21"/>
        </w:rPr>
        <w:t>5.4</w:t>
      </w:r>
      <w:r>
        <w:rPr>
          <w:spacing w:val="11"/>
          <w:sz w:val="21"/>
          <w:szCs w:val="21"/>
        </w:rPr>
        <w:t xml:space="preserve">  </w:t>
      </w:r>
      <w:r>
        <w:rPr>
          <w:spacing w:val="-2"/>
          <w:sz w:val="21"/>
          <w:szCs w:val="21"/>
        </w:rPr>
        <w:t>出具维护保养报告书</w:t>
      </w:r>
    </w:p>
    <w:p w14:paraId="62E79790">
      <w:pPr>
        <w:spacing w:before="216" w:line="247" w:lineRule="auto"/>
        <w:ind w:left="5" w:right="8" w:firstLine="422"/>
        <w:rPr>
          <w:rFonts w:ascii="宋体" w:hAnsi="宋体" w:eastAsia="宋体" w:cs="宋体"/>
          <w:sz w:val="21"/>
          <w:szCs w:val="21"/>
        </w:rPr>
      </w:pPr>
      <w:r>
        <w:rPr>
          <w:rFonts w:ascii="宋体" w:hAnsi="宋体" w:eastAsia="宋体" w:cs="宋体"/>
          <w:spacing w:val="-6"/>
          <w:sz w:val="21"/>
          <w:szCs w:val="21"/>
        </w:rPr>
        <w:t>维护保养服务结束后，</w:t>
      </w:r>
      <w:r>
        <w:rPr>
          <w:rFonts w:ascii="宋体" w:hAnsi="宋体" w:eastAsia="宋体" w:cs="宋体"/>
          <w:spacing w:val="37"/>
          <w:sz w:val="21"/>
          <w:szCs w:val="21"/>
        </w:rPr>
        <w:t xml:space="preserve"> </w:t>
      </w:r>
      <w:r>
        <w:rPr>
          <w:rFonts w:ascii="宋体" w:hAnsi="宋体" w:eastAsia="宋体" w:cs="宋体"/>
          <w:spacing w:val="-6"/>
          <w:sz w:val="21"/>
          <w:szCs w:val="21"/>
        </w:rPr>
        <w:t>按相关规定出具《建筑消防设施维护保养报告书》。《建筑消防设施维护保</w:t>
      </w:r>
      <w:r>
        <w:rPr>
          <w:rFonts w:ascii="宋体" w:hAnsi="宋体" w:eastAsia="宋体" w:cs="宋体"/>
          <w:sz w:val="21"/>
          <w:szCs w:val="21"/>
        </w:rPr>
        <w:t xml:space="preserve"> </w:t>
      </w:r>
      <w:r>
        <w:rPr>
          <w:rFonts w:ascii="宋体" w:hAnsi="宋体" w:eastAsia="宋体" w:cs="宋体"/>
          <w:spacing w:val="-1"/>
          <w:sz w:val="21"/>
          <w:szCs w:val="21"/>
        </w:rPr>
        <w:t>养报告书》一式三份，送委托单位一份，报当地主管部门一份，消防技术服务机构留存一份。</w:t>
      </w:r>
    </w:p>
    <w:p w14:paraId="208C777A">
      <w:pPr>
        <w:pStyle w:val="2"/>
        <w:spacing w:before="219" w:line="221" w:lineRule="auto"/>
        <w:rPr>
          <w:sz w:val="21"/>
          <w:szCs w:val="21"/>
        </w:rPr>
      </w:pPr>
      <w:r>
        <w:rPr>
          <w:spacing w:val="-1"/>
          <w:sz w:val="21"/>
          <w:szCs w:val="21"/>
        </w:rPr>
        <w:t>5.5  建立维护保养档案</w:t>
      </w:r>
    </w:p>
    <w:p w14:paraId="3ED91477">
      <w:pPr>
        <w:pStyle w:val="2"/>
        <w:spacing w:before="218" w:line="247" w:lineRule="auto"/>
        <w:ind w:left="6" w:right="32" w:hanging="7"/>
        <w:rPr>
          <w:rFonts w:ascii="宋体" w:hAnsi="宋体" w:eastAsia="宋体" w:cs="宋体"/>
          <w:sz w:val="21"/>
          <w:szCs w:val="21"/>
        </w:rPr>
      </w:pPr>
      <w:r>
        <w:rPr>
          <w:spacing w:val="-9"/>
          <w:sz w:val="21"/>
          <w:szCs w:val="21"/>
        </w:rPr>
        <w:t xml:space="preserve">5.5.1  </w:t>
      </w:r>
      <w:r>
        <w:rPr>
          <w:rFonts w:ascii="宋体" w:hAnsi="宋体" w:eastAsia="宋体" w:cs="宋体"/>
          <w:spacing w:val="-9"/>
          <w:sz w:val="21"/>
          <w:szCs w:val="21"/>
        </w:rPr>
        <w:t>根据</w:t>
      </w:r>
      <w:r>
        <w:rPr>
          <w:rFonts w:ascii="宋体" w:hAnsi="宋体" w:eastAsia="宋体" w:cs="宋体"/>
          <w:spacing w:val="-46"/>
          <w:sz w:val="21"/>
          <w:szCs w:val="21"/>
        </w:rPr>
        <w:t xml:space="preserve"> </w:t>
      </w:r>
      <w:r>
        <w:rPr>
          <w:rFonts w:ascii="宋体" w:hAnsi="宋体" w:eastAsia="宋体" w:cs="宋体"/>
          <w:spacing w:val="-9"/>
          <w:sz w:val="21"/>
          <w:szCs w:val="21"/>
        </w:rPr>
        <w:t>GB</w:t>
      </w:r>
      <w:r>
        <w:rPr>
          <w:rFonts w:ascii="宋体" w:hAnsi="宋体" w:eastAsia="宋体" w:cs="宋体"/>
          <w:spacing w:val="-42"/>
          <w:sz w:val="21"/>
          <w:szCs w:val="21"/>
        </w:rPr>
        <w:t xml:space="preserve"> </w:t>
      </w:r>
      <w:r>
        <w:rPr>
          <w:rFonts w:ascii="宋体" w:hAnsi="宋体" w:eastAsia="宋体" w:cs="宋体"/>
          <w:spacing w:val="-9"/>
          <w:sz w:val="21"/>
          <w:szCs w:val="21"/>
        </w:rPr>
        <w:t>25201</w:t>
      </w:r>
      <w:r>
        <w:rPr>
          <w:rFonts w:ascii="宋体" w:hAnsi="宋体" w:eastAsia="宋体" w:cs="宋体"/>
          <w:spacing w:val="-26"/>
          <w:sz w:val="21"/>
          <w:szCs w:val="21"/>
        </w:rPr>
        <w:t xml:space="preserve"> </w:t>
      </w:r>
      <w:r>
        <w:rPr>
          <w:rFonts w:ascii="宋体" w:hAnsi="宋体" w:eastAsia="宋体" w:cs="宋体"/>
          <w:spacing w:val="-9"/>
          <w:sz w:val="21"/>
          <w:szCs w:val="21"/>
        </w:rPr>
        <w:t>的要求，</w:t>
      </w:r>
      <w:r>
        <w:rPr>
          <w:rFonts w:ascii="宋体" w:hAnsi="宋体" w:eastAsia="宋体" w:cs="宋体"/>
          <w:spacing w:val="-50"/>
          <w:sz w:val="21"/>
          <w:szCs w:val="21"/>
        </w:rPr>
        <w:t xml:space="preserve"> </w:t>
      </w:r>
      <w:r>
        <w:rPr>
          <w:rFonts w:ascii="宋体" w:hAnsi="宋体" w:eastAsia="宋体" w:cs="宋体"/>
          <w:spacing w:val="-9"/>
          <w:sz w:val="21"/>
          <w:szCs w:val="21"/>
        </w:rPr>
        <w:t>消防技术服务机构应制定档案管理制</w:t>
      </w:r>
      <w:r>
        <w:rPr>
          <w:rFonts w:ascii="宋体" w:hAnsi="宋体" w:eastAsia="宋体" w:cs="宋体"/>
          <w:spacing w:val="-10"/>
          <w:sz w:val="21"/>
          <w:szCs w:val="21"/>
        </w:rPr>
        <w:t>度， 做好档案的收集、整理、归档、</w:t>
      </w:r>
      <w:r>
        <w:rPr>
          <w:rFonts w:ascii="宋体" w:hAnsi="宋体" w:eastAsia="宋体" w:cs="宋体"/>
          <w:sz w:val="21"/>
          <w:szCs w:val="21"/>
        </w:rPr>
        <w:t xml:space="preserve"> </w:t>
      </w:r>
      <w:r>
        <w:rPr>
          <w:rFonts w:ascii="宋体" w:hAnsi="宋体" w:eastAsia="宋体" w:cs="宋体"/>
          <w:spacing w:val="-5"/>
          <w:sz w:val="21"/>
          <w:szCs w:val="21"/>
        </w:rPr>
        <w:t>分类编目等工作。</w:t>
      </w:r>
    </w:p>
    <w:p w14:paraId="2108725A">
      <w:pPr>
        <w:pStyle w:val="2"/>
        <w:spacing w:before="62" w:line="247" w:lineRule="auto"/>
        <w:ind w:left="430" w:right="1527" w:hanging="430"/>
        <w:rPr>
          <w:rFonts w:ascii="宋体" w:hAnsi="宋体" w:eastAsia="宋体" w:cs="宋体"/>
          <w:color w:val="FF0000"/>
          <w:sz w:val="21"/>
          <w:szCs w:val="21"/>
        </w:rPr>
      </w:pPr>
      <w:r>
        <w:rPr>
          <w:spacing w:val="-1"/>
          <w:sz w:val="21"/>
          <w:szCs w:val="21"/>
        </w:rPr>
        <w:t xml:space="preserve">5.5.2  </w:t>
      </w:r>
      <w:r>
        <w:rPr>
          <w:rFonts w:ascii="宋体" w:hAnsi="宋体" w:eastAsia="宋体" w:cs="宋体"/>
          <w:spacing w:val="-1"/>
          <w:sz w:val="21"/>
          <w:szCs w:val="21"/>
        </w:rPr>
        <w:t>建筑消防设施维护保养档案应有纸质文件或电子文</w:t>
      </w:r>
      <w:r>
        <w:rPr>
          <w:rFonts w:ascii="宋体" w:hAnsi="宋体" w:eastAsia="宋体" w:cs="宋体"/>
          <w:spacing w:val="-2"/>
          <w:sz w:val="21"/>
          <w:szCs w:val="21"/>
        </w:rPr>
        <w:t>件，档案应包括下列内容：</w:t>
      </w:r>
      <w:r>
        <w:rPr>
          <w:rFonts w:ascii="宋体" w:hAnsi="宋体" w:eastAsia="宋体" w:cs="宋体"/>
          <w:sz w:val="21"/>
          <w:szCs w:val="21"/>
        </w:rPr>
        <w:t xml:space="preserve"> </w:t>
      </w:r>
      <w:r>
        <w:rPr>
          <w:rFonts w:ascii="宋体" w:hAnsi="宋体" w:eastAsia="宋体" w:cs="宋体"/>
          <w:color w:val="FF0000"/>
          <w:spacing w:val="-3"/>
          <w:sz w:val="21"/>
          <w:szCs w:val="21"/>
        </w:rPr>
        <w:t>a)  建筑消防设施维护保养合同；</w:t>
      </w:r>
    </w:p>
    <w:p w14:paraId="42468825">
      <w:pPr>
        <w:spacing w:before="61" w:line="220" w:lineRule="auto"/>
        <w:ind w:left="426"/>
        <w:rPr>
          <w:rFonts w:ascii="宋体" w:hAnsi="宋体" w:eastAsia="宋体" w:cs="宋体"/>
          <w:color w:val="FF0000"/>
          <w:sz w:val="21"/>
          <w:szCs w:val="21"/>
        </w:rPr>
      </w:pPr>
      <w:r>
        <w:rPr>
          <w:rFonts w:ascii="宋体" w:hAnsi="宋体" w:eastAsia="宋体" w:cs="宋体"/>
          <w:color w:val="FF0000"/>
          <w:spacing w:val="-3"/>
          <w:sz w:val="21"/>
          <w:szCs w:val="21"/>
        </w:rPr>
        <w:t>b)  建筑消防设施维护保养项目概况表（见附录</w:t>
      </w:r>
      <w:r>
        <w:rPr>
          <w:rFonts w:ascii="宋体" w:hAnsi="宋体" w:eastAsia="宋体" w:cs="宋体"/>
          <w:color w:val="FF0000"/>
          <w:spacing w:val="-46"/>
          <w:sz w:val="21"/>
          <w:szCs w:val="21"/>
        </w:rPr>
        <w:t xml:space="preserve"> </w:t>
      </w:r>
      <w:r>
        <w:rPr>
          <w:rFonts w:ascii="宋体" w:hAnsi="宋体" w:eastAsia="宋体" w:cs="宋体"/>
          <w:color w:val="FF0000"/>
          <w:spacing w:val="-3"/>
          <w:sz w:val="21"/>
          <w:szCs w:val="21"/>
        </w:rPr>
        <w:t>G）</w:t>
      </w:r>
      <w:r>
        <w:rPr>
          <w:rFonts w:ascii="宋体" w:hAnsi="宋体" w:eastAsia="宋体" w:cs="宋体"/>
          <w:color w:val="FF0000"/>
          <w:spacing w:val="-47"/>
          <w:sz w:val="21"/>
          <w:szCs w:val="21"/>
        </w:rPr>
        <w:t xml:space="preserve"> </w:t>
      </w:r>
      <w:r>
        <w:rPr>
          <w:rFonts w:ascii="宋体" w:hAnsi="宋体" w:eastAsia="宋体" w:cs="宋体"/>
          <w:color w:val="FF0000"/>
          <w:spacing w:val="-3"/>
          <w:sz w:val="21"/>
          <w:szCs w:val="21"/>
        </w:rPr>
        <w:t>、建筑消防设施统计表（见附录</w:t>
      </w:r>
      <w:r>
        <w:rPr>
          <w:rFonts w:ascii="宋体" w:hAnsi="宋体" w:eastAsia="宋体" w:cs="宋体"/>
          <w:color w:val="FF0000"/>
          <w:spacing w:val="-39"/>
          <w:sz w:val="21"/>
          <w:szCs w:val="21"/>
        </w:rPr>
        <w:t xml:space="preserve"> </w:t>
      </w:r>
      <w:r>
        <w:rPr>
          <w:rFonts w:ascii="宋体" w:hAnsi="宋体" w:eastAsia="宋体" w:cs="宋体"/>
          <w:color w:val="FF0000"/>
          <w:spacing w:val="-3"/>
          <w:sz w:val="21"/>
          <w:szCs w:val="21"/>
        </w:rPr>
        <w:t>H</w:t>
      </w:r>
      <w:r>
        <w:rPr>
          <w:rFonts w:ascii="宋体" w:hAnsi="宋体" w:eastAsia="宋体" w:cs="宋体"/>
          <w:color w:val="FF0000"/>
          <w:spacing w:val="21"/>
          <w:sz w:val="21"/>
          <w:szCs w:val="21"/>
        </w:rPr>
        <w:t>）；</w:t>
      </w:r>
    </w:p>
    <w:p w14:paraId="1EB24102">
      <w:pPr>
        <w:spacing w:before="62" w:line="312" w:lineRule="exact"/>
        <w:ind w:left="433"/>
        <w:rPr>
          <w:rFonts w:ascii="宋体" w:hAnsi="宋体" w:eastAsia="宋体" w:cs="宋体"/>
          <w:sz w:val="21"/>
          <w:szCs w:val="21"/>
        </w:rPr>
      </w:pPr>
      <w:r>
        <w:rPr>
          <w:rFonts w:ascii="宋体" w:hAnsi="宋体" w:eastAsia="宋体" w:cs="宋体"/>
          <w:color w:val="FF0000"/>
          <w:spacing w:val="-1"/>
          <w:position w:val="7"/>
          <w:sz w:val="21"/>
          <w:szCs w:val="21"/>
        </w:rPr>
        <w:t>c)  建筑消防设施维护保养报告书，建筑消防设施维护保养原始记录</w:t>
      </w:r>
      <w:r>
        <w:rPr>
          <w:rFonts w:ascii="宋体" w:hAnsi="宋体" w:eastAsia="宋体" w:cs="宋体"/>
          <w:color w:val="FF0000"/>
          <w:spacing w:val="-2"/>
          <w:position w:val="7"/>
          <w:sz w:val="21"/>
          <w:szCs w:val="21"/>
        </w:rPr>
        <w:t>表。</w:t>
      </w:r>
    </w:p>
    <w:p w14:paraId="1119907D">
      <w:pPr>
        <w:pStyle w:val="2"/>
        <w:spacing w:line="220" w:lineRule="auto"/>
        <w:rPr>
          <w:rFonts w:ascii="宋体" w:hAnsi="宋体" w:eastAsia="宋体" w:cs="宋体"/>
          <w:sz w:val="21"/>
          <w:szCs w:val="21"/>
        </w:rPr>
      </w:pPr>
      <w:r>
        <w:rPr>
          <w:spacing w:val="-1"/>
          <w:sz w:val="21"/>
          <w:szCs w:val="21"/>
        </w:rPr>
        <w:t xml:space="preserve">5.5.3  </w:t>
      </w:r>
      <w:r>
        <w:rPr>
          <w:rFonts w:ascii="宋体" w:hAnsi="宋体" w:eastAsia="宋体" w:cs="宋体"/>
          <w:spacing w:val="-1"/>
          <w:sz w:val="21"/>
          <w:szCs w:val="21"/>
        </w:rPr>
        <w:t>建筑消防设施维护保养档案资料存档时间不应少于六年。</w:t>
      </w:r>
    </w:p>
    <w:p w14:paraId="03F73AB8">
      <w:pPr>
        <w:pStyle w:val="2"/>
        <w:spacing w:before="217" w:line="221" w:lineRule="auto"/>
        <w:rPr>
          <w:sz w:val="21"/>
          <w:szCs w:val="21"/>
        </w:rPr>
      </w:pPr>
      <w:r>
        <w:rPr>
          <w:spacing w:val="-1"/>
          <w:sz w:val="21"/>
          <w:szCs w:val="21"/>
        </w:rPr>
        <w:t>5.6  人员和工作量</w:t>
      </w:r>
    </w:p>
    <w:p w14:paraId="46335B76">
      <w:pPr>
        <w:spacing w:before="217" w:line="220" w:lineRule="auto"/>
        <w:ind w:left="429"/>
        <w:rPr>
          <w:rFonts w:ascii="宋体" w:hAnsi="宋体" w:eastAsia="宋体" w:cs="宋体"/>
          <w:sz w:val="21"/>
          <w:szCs w:val="21"/>
        </w:rPr>
      </w:pPr>
      <w:r>
        <w:rPr>
          <w:rFonts w:ascii="宋体" w:hAnsi="宋体" w:eastAsia="宋体" w:cs="宋体"/>
          <w:spacing w:val="-2"/>
          <w:sz w:val="21"/>
          <w:szCs w:val="21"/>
        </w:rPr>
        <w:t>消防技术服务机构在安排维护保养人员的数量和月工作量应按照以下要求确定：</w:t>
      </w:r>
    </w:p>
    <w:p w14:paraId="239BEEF9">
      <w:pPr>
        <w:spacing w:before="54" w:line="219" w:lineRule="auto"/>
        <w:ind w:left="430"/>
        <w:rPr>
          <w:rFonts w:ascii="宋体" w:hAnsi="宋体" w:eastAsia="宋体" w:cs="宋体"/>
          <w:sz w:val="21"/>
          <w:szCs w:val="21"/>
        </w:rPr>
      </w:pPr>
      <w:r>
        <w:rPr>
          <w:rFonts w:ascii="宋体" w:hAnsi="宋体" w:eastAsia="宋体" w:cs="宋体"/>
          <w:spacing w:val="-3"/>
          <w:sz w:val="21"/>
          <w:szCs w:val="21"/>
        </w:rPr>
        <w:t>a)  合同建筑面积在</w:t>
      </w:r>
      <w:r>
        <w:rPr>
          <w:rFonts w:ascii="宋体" w:hAnsi="宋体" w:eastAsia="宋体" w:cs="宋体"/>
          <w:spacing w:val="-29"/>
          <w:sz w:val="21"/>
          <w:szCs w:val="21"/>
        </w:rPr>
        <w:t xml:space="preserve"> </w:t>
      </w:r>
      <w:r>
        <w:rPr>
          <w:rFonts w:ascii="宋体" w:hAnsi="宋体" w:eastAsia="宋体" w:cs="宋体"/>
          <w:spacing w:val="-3"/>
          <w:sz w:val="21"/>
          <w:szCs w:val="21"/>
        </w:rPr>
        <w:t>10</w:t>
      </w:r>
      <w:r>
        <w:rPr>
          <w:rFonts w:ascii="宋体" w:hAnsi="宋体" w:eastAsia="宋体" w:cs="宋体"/>
          <w:spacing w:val="-43"/>
          <w:sz w:val="21"/>
          <w:szCs w:val="21"/>
        </w:rPr>
        <w:t xml:space="preserve"> </w:t>
      </w:r>
      <w:r>
        <w:rPr>
          <w:rFonts w:ascii="宋体" w:hAnsi="宋体" w:eastAsia="宋体" w:cs="宋体"/>
          <w:spacing w:val="-3"/>
          <w:sz w:val="21"/>
          <w:szCs w:val="21"/>
        </w:rPr>
        <w:t>000</w:t>
      </w:r>
      <w:r>
        <w:rPr>
          <w:rFonts w:ascii="宋体" w:hAnsi="宋体" w:eastAsia="宋体" w:cs="宋体"/>
          <w:spacing w:val="-50"/>
          <w:sz w:val="21"/>
          <w:szCs w:val="21"/>
        </w:rPr>
        <w:t xml:space="preserve"> </w:t>
      </w:r>
      <w:r>
        <w:rPr>
          <w:rFonts w:ascii="宋体" w:hAnsi="宋体" w:eastAsia="宋体" w:cs="宋体"/>
          <w:spacing w:val="-3"/>
          <w:sz w:val="21"/>
          <w:szCs w:val="21"/>
        </w:rPr>
        <w:t>m</w:t>
      </w:r>
      <w:r>
        <w:rPr>
          <w:rFonts w:ascii="宋体" w:hAnsi="宋体" w:eastAsia="宋体" w:cs="宋体"/>
          <w:spacing w:val="-3"/>
          <w:position w:val="11"/>
          <w:sz w:val="11"/>
          <w:szCs w:val="11"/>
        </w:rPr>
        <w:t xml:space="preserve">2 </w:t>
      </w:r>
      <w:r>
        <w:rPr>
          <w:rFonts w:ascii="宋体" w:hAnsi="宋体" w:eastAsia="宋体" w:cs="宋体"/>
          <w:spacing w:val="-3"/>
          <w:sz w:val="21"/>
          <w:szCs w:val="21"/>
        </w:rPr>
        <w:t>以下（含）的不应少于</w:t>
      </w:r>
      <w:r>
        <w:rPr>
          <w:rFonts w:ascii="宋体" w:hAnsi="宋体" w:eastAsia="宋体" w:cs="宋体"/>
          <w:spacing w:val="-42"/>
          <w:sz w:val="21"/>
          <w:szCs w:val="21"/>
        </w:rPr>
        <w:t xml:space="preserve"> </w:t>
      </w:r>
      <w:r>
        <w:rPr>
          <w:rFonts w:ascii="宋体" w:hAnsi="宋体" w:eastAsia="宋体" w:cs="宋体"/>
          <w:spacing w:val="-4"/>
          <w:sz w:val="21"/>
          <w:szCs w:val="21"/>
        </w:rPr>
        <w:t>2</w:t>
      </w:r>
      <w:r>
        <w:rPr>
          <w:rFonts w:ascii="宋体" w:hAnsi="宋体" w:eastAsia="宋体" w:cs="宋体"/>
          <w:spacing w:val="-41"/>
          <w:sz w:val="21"/>
          <w:szCs w:val="21"/>
        </w:rPr>
        <w:t xml:space="preserve"> </w:t>
      </w:r>
      <w:r>
        <w:rPr>
          <w:rFonts w:ascii="宋体" w:hAnsi="宋体" w:eastAsia="宋体" w:cs="宋体"/>
          <w:spacing w:val="-4"/>
          <w:sz w:val="21"/>
          <w:szCs w:val="21"/>
        </w:rPr>
        <w:t>人；工作量不应少于</w:t>
      </w:r>
      <w:r>
        <w:rPr>
          <w:rFonts w:ascii="宋体" w:hAnsi="宋体" w:eastAsia="宋体" w:cs="宋体"/>
          <w:spacing w:val="-29"/>
          <w:sz w:val="21"/>
          <w:szCs w:val="21"/>
        </w:rPr>
        <w:t xml:space="preserve"> </w:t>
      </w:r>
      <w:r>
        <w:rPr>
          <w:rFonts w:ascii="宋体" w:hAnsi="宋体" w:eastAsia="宋体" w:cs="宋体"/>
          <w:spacing w:val="-4"/>
          <w:sz w:val="21"/>
          <w:szCs w:val="21"/>
        </w:rPr>
        <w:t>1</w:t>
      </w:r>
      <w:r>
        <w:rPr>
          <w:rFonts w:ascii="宋体" w:hAnsi="宋体" w:eastAsia="宋体" w:cs="宋体"/>
          <w:spacing w:val="-43"/>
          <w:sz w:val="21"/>
          <w:szCs w:val="21"/>
        </w:rPr>
        <w:t xml:space="preserve"> </w:t>
      </w:r>
      <w:r>
        <w:rPr>
          <w:rFonts w:ascii="宋体" w:hAnsi="宋体" w:eastAsia="宋体" w:cs="宋体"/>
          <w:spacing w:val="-4"/>
          <w:sz w:val="21"/>
          <w:szCs w:val="21"/>
        </w:rPr>
        <w:t>人·日；</w:t>
      </w:r>
    </w:p>
    <w:p w14:paraId="08FD48B8">
      <w:pPr>
        <w:spacing w:before="56" w:line="258" w:lineRule="auto"/>
        <w:ind w:left="433" w:right="49" w:hanging="7"/>
        <w:rPr>
          <w:rFonts w:ascii="宋体" w:hAnsi="宋体" w:eastAsia="宋体" w:cs="宋体"/>
          <w:sz w:val="21"/>
          <w:szCs w:val="21"/>
        </w:rPr>
      </w:pPr>
      <w:r>
        <w:rPr>
          <w:rFonts w:ascii="宋体" w:hAnsi="宋体" w:eastAsia="宋体" w:cs="宋体"/>
          <w:spacing w:val="-3"/>
          <w:sz w:val="21"/>
          <w:szCs w:val="21"/>
        </w:rPr>
        <w:t>b)  合同建筑面积在</w:t>
      </w:r>
      <w:r>
        <w:rPr>
          <w:rFonts w:ascii="宋体" w:hAnsi="宋体" w:eastAsia="宋体" w:cs="宋体"/>
          <w:spacing w:val="-20"/>
          <w:sz w:val="21"/>
          <w:szCs w:val="21"/>
        </w:rPr>
        <w:t xml:space="preserve"> </w:t>
      </w:r>
      <w:r>
        <w:rPr>
          <w:rFonts w:ascii="宋体" w:hAnsi="宋体" w:eastAsia="宋体" w:cs="宋体"/>
          <w:spacing w:val="-3"/>
          <w:sz w:val="21"/>
          <w:szCs w:val="21"/>
        </w:rPr>
        <w:t>10</w:t>
      </w:r>
      <w:r>
        <w:rPr>
          <w:rFonts w:ascii="宋体" w:hAnsi="宋体" w:eastAsia="宋体" w:cs="宋体"/>
          <w:spacing w:val="-43"/>
          <w:sz w:val="21"/>
          <w:szCs w:val="21"/>
        </w:rPr>
        <w:t xml:space="preserve"> </w:t>
      </w:r>
      <w:r>
        <w:rPr>
          <w:rFonts w:ascii="宋体" w:hAnsi="宋体" w:eastAsia="宋体" w:cs="宋体"/>
          <w:spacing w:val="-3"/>
          <w:sz w:val="21"/>
          <w:szCs w:val="21"/>
        </w:rPr>
        <w:t>000</w:t>
      </w:r>
      <w:r>
        <w:rPr>
          <w:rFonts w:ascii="宋体" w:hAnsi="宋体" w:eastAsia="宋体" w:cs="宋体"/>
          <w:spacing w:val="-51"/>
          <w:sz w:val="21"/>
          <w:szCs w:val="21"/>
        </w:rPr>
        <w:t xml:space="preserve"> </w:t>
      </w:r>
      <w:r>
        <w:rPr>
          <w:rFonts w:ascii="宋体" w:hAnsi="宋体" w:eastAsia="宋体" w:cs="宋体"/>
          <w:spacing w:val="-3"/>
          <w:sz w:val="21"/>
          <w:szCs w:val="21"/>
        </w:rPr>
        <w:t>m</w:t>
      </w:r>
      <w:r>
        <w:rPr>
          <w:rFonts w:ascii="宋体" w:hAnsi="宋体" w:eastAsia="宋体" w:cs="宋体"/>
          <w:spacing w:val="-3"/>
          <w:position w:val="10"/>
          <w:sz w:val="11"/>
          <w:szCs w:val="11"/>
        </w:rPr>
        <w:t xml:space="preserve">2 </w:t>
      </w:r>
      <w:r>
        <w:rPr>
          <w:rFonts w:ascii="宋体" w:hAnsi="宋体" w:eastAsia="宋体" w:cs="宋体"/>
          <w:spacing w:val="-3"/>
          <w:sz w:val="21"/>
          <w:szCs w:val="21"/>
        </w:rPr>
        <w:t>以上</w:t>
      </w:r>
      <w:r>
        <w:rPr>
          <w:rFonts w:ascii="宋体" w:hAnsi="宋体" w:eastAsia="宋体" w:cs="宋体"/>
          <w:spacing w:val="-50"/>
          <w:sz w:val="21"/>
          <w:szCs w:val="21"/>
        </w:rPr>
        <w:t xml:space="preserve"> </w:t>
      </w:r>
      <w:r>
        <w:rPr>
          <w:rFonts w:ascii="宋体" w:hAnsi="宋体" w:eastAsia="宋体" w:cs="宋体"/>
          <w:spacing w:val="-3"/>
          <w:sz w:val="21"/>
          <w:szCs w:val="21"/>
        </w:rPr>
        <w:t>30</w:t>
      </w:r>
      <w:r>
        <w:rPr>
          <w:rFonts w:ascii="宋体" w:hAnsi="宋体" w:eastAsia="宋体" w:cs="宋体"/>
          <w:spacing w:val="-42"/>
          <w:sz w:val="21"/>
          <w:szCs w:val="21"/>
        </w:rPr>
        <w:t xml:space="preserve"> </w:t>
      </w:r>
      <w:r>
        <w:rPr>
          <w:rFonts w:ascii="宋体" w:hAnsi="宋体" w:eastAsia="宋体" w:cs="宋体"/>
          <w:spacing w:val="-3"/>
          <w:sz w:val="21"/>
          <w:szCs w:val="21"/>
        </w:rPr>
        <w:t>000</w:t>
      </w:r>
      <w:r>
        <w:rPr>
          <w:rFonts w:ascii="宋体" w:hAnsi="宋体" w:eastAsia="宋体" w:cs="宋体"/>
          <w:spacing w:val="-52"/>
          <w:sz w:val="21"/>
          <w:szCs w:val="21"/>
        </w:rPr>
        <w:t xml:space="preserve"> </w:t>
      </w:r>
      <w:r>
        <w:rPr>
          <w:rFonts w:ascii="宋体" w:hAnsi="宋体" w:eastAsia="宋体" w:cs="宋体"/>
          <w:spacing w:val="-3"/>
          <w:sz w:val="21"/>
          <w:szCs w:val="21"/>
        </w:rPr>
        <w:t>m</w:t>
      </w:r>
      <w:r>
        <w:rPr>
          <w:rFonts w:ascii="宋体" w:hAnsi="宋体" w:eastAsia="宋体" w:cs="宋体"/>
          <w:spacing w:val="-3"/>
          <w:position w:val="10"/>
          <w:sz w:val="11"/>
          <w:szCs w:val="11"/>
        </w:rPr>
        <w:t xml:space="preserve">2 </w:t>
      </w:r>
      <w:r>
        <w:rPr>
          <w:rFonts w:ascii="宋体" w:hAnsi="宋体" w:eastAsia="宋体" w:cs="宋体"/>
          <w:spacing w:val="-18"/>
          <w:sz w:val="21"/>
          <w:szCs w:val="21"/>
        </w:rPr>
        <w:t>以下（含）的不应少于</w:t>
      </w:r>
      <w:r>
        <w:rPr>
          <w:rFonts w:ascii="宋体" w:hAnsi="宋体" w:eastAsia="宋体" w:cs="宋体"/>
          <w:spacing w:val="-52"/>
          <w:sz w:val="21"/>
          <w:szCs w:val="21"/>
        </w:rPr>
        <w:t xml:space="preserve"> </w:t>
      </w:r>
      <w:r>
        <w:rPr>
          <w:rFonts w:ascii="宋体" w:hAnsi="宋体" w:eastAsia="宋体" w:cs="宋体"/>
          <w:spacing w:val="-18"/>
          <w:sz w:val="21"/>
          <w:szCs w:val="21"/>
        </w:rPr>
        <w:t>2</w:t>
      </w:r>
      <w:r>
        <w:rPr>
          <w:rFonts w:ascii="宋体" w:hAnsi="宋体" w:eastAsia="宋体" w:cs="宋体"/>
          <w:spacing w:val="-52"/>
          <w:sz w:val="21"/>
          <w:szCs w:val="21"/>
        </w:rPr>
        <w:t xml:space="preserve"> </w:t>
      </w:r>
      <w:r>
        <w:rPr>
          <w:rFonts w:ascii="宋体" w:hAnsi="宋体" w:eastAsia="宋体" w:cs="宋体"/>
          <w:spacing w:val="-18"/>
          <w:sz w:val="21"/>
          <w:szCs w:val="21"/>
        </w:rPr>
        <w:t>人；工作量不应少于</w:t>
      </w:r>
      <w:r>
        <w:rPr>
          <w:rFonts w:ascii="宋体" w:hAnsi="宋体" w:eastAsia="宋体" w:cs="宋体"/>
          <w:spacing w:val="-53"/>
          <w:sz w:val="21"/>
          <w:szCs w:val="21"/>
        </w:rPr>
        <w:t xml:space="preserve"> </w:t>
      </w:r>
      <w:r>
        <w:rPr>
          <w:rFonts w:ascii="宋体" w:hAnsi="宋体" w:eastAsia="宋体" w:cs="宋体"/>
          <w:spacing w:val="-18"/>
          <w:sz w:val="21"/>
          <w:szCs w:val="21"/>
        </w:rPr>
        <w:t>2</w:t>
      </w:r>
      <w:r>
        <w:rPr>
          <w:rFonts w:ascii="宋体" w:hAnsi="宋体" w:eastAsia="宋体" w:cs="宋体"/>
          <w:spacing w:val="-53"/>
          <w:sz w:val="21"/>
          <w:szCs w:val="21"/>
        </w:rPr>
        <w:t xml:space="preserve"> </w:t>
      </w:r>
      <w:r>
        <w:rPr>
          <w:rFonts w:ascii="宋体" w:hAnsi="宋体" w:eastAsia="宋体" w:cs="宋体"/>
          <w:spacing w:val="-18"/>
          <w:sz w:val="21"/>
          <w:szCs w:val="21"/>
        </w:rPr>
        <w:t>人·日；</w:t>
      </w:r>
      <w:r>
        <w:rPr>
          <w:rFonts w:ascii="宋体" w:hAnsi="宋体" w:eastAsia="宋体" w:cs="宋体"/>
          <w:sz w:val="21"/>
          <w:szCs w:val="21"/>
        </w:rPr>
        <w:t xml:space="preserve"> </w:t>
      </w:r>
      <w:r>
        <w:rPr>
          <w:rFonts w:ascii="宋体" w:hAnsi="宋体" w:eastAsia="宋体" w:cs="宋体"/>
          <w:spacing w:val="-7"/>
          <w:sz w:val="21"/>
          <w:szCs w:val="21"/>
        </w:rPr>
        <w:t>c)  合同建筑面积在</w:t>
      </w:r>
      <w:r>
        <w:rPr>
          <w:rFonts w:ascii="宋体" w:hAnsi="宋体" w:eastAsia="宋体" w:cs="宋体"/>
          <w:spacing w:val="-40"/>
          <w:sz w:val="21"/>
          <w:szCs w:val="21"/>
        </w:rPr>
        <w:t xml:space="preserve"> </w:t>
      </w:r>
      <w:r>
        <w:rPr>
          <w:rFonts w:ascii="宋体" w:hAnsi="宋体" w:eastAsia="宋体" w:cs="宋体"/>
          <w:spacing w:val="-7"/>
          <w:sz w:val="21"/>
          <w:szCs w:val="21"/>
        </w:rPr>
        <w:t>30</w:t>
      </w:r>
      <w:r>
        <w:rPr>
          <w:rFonts w:ascii="宋体" w:hAnsi="宋体" w:eastAsia="宋体" w:cs="宋体"/>
          <w:spacing w:val="-43"/>
          <w:sz w:val="21"/>
          <w:szCs w:val="21"/>
        </w:rPr>
        <w:t xml:space="preserve"> </w:t>
      </w:r>
      <w:r>
        <w:rPr>
          <w:rFonts w:ascii="宋体" w:hAnsi="宋体" w:eastAsia="宋体" w:cs="宋体"/>
          <w:spacing w:val="-7"/>
          <w:sz w:val="21"/>
          <w:szCs w:val="21"/>
        </w:rPr>
        <w:t>000</w:t>
      </w:r>
      <w:r>
        <w:rPr>
          <w:rFonts w:ascii="宋体" w:hAnsi="宋体" w:eastAsia="宋体" w:cs="宋体"/>
          <w:spacing w:val="-50"/>
          <w:sz w:val="21"/>
          <w:szCs w:val="21"/>
        </w:rPr>
        <w:t xml:space="preserve"> </w:t>
      </w:r>
      <w:r>
        <w:rPr>
          <w:rFonts w:ascii="宋体" w:hAnsi="宋体" w:eastAsia="宋体" w:cs="宋体"/>
          <w:spacing w:val="-7"/>
          <w:sz w:val="21"/>
          <w:szCs w:val="21"/>
        </w:rPr>
        <w:t>m</w:t>
      </w:r>
      <w:r>
        <w:rPr>
          <w:rFonts w:ascii="宋体" w:hAnsi="宋体" w:eastAsia="宋体" w:cs="宋体"/>
          <w:spacing w:val="-7"/>
          <w:position w:val="10"/>
          <w:sz w:val="11"/>
          <w:szCs w:val="11"/>
        </w:rPr>
        <w:t xml:space="preserve">2 </w:t>
      </w:r>
      <w:r>
        <w:rPr>
          <w:rFonts w:ascii="宋体" w:hAnsi="宋体" w:eastAsia="宋体" w:cs="宋体"/>
          <w:spacing w:val="-7"/>
          <w:sz w:val="21"/>
          <w:szCs w:val="21"/>
        </w:rPr>
        <w:t>以上</w:t>
      </w:r>
      <w:r>
        <w:rPr>
          <w:rFonts w:ascii="宋体" w:hAnsi="宋体" w:eastAsia="宋体" w:cs="宋体"/>
          <w:spacing w:val="-40"/>
          <w:sz w:val="21"/>
          <w:szCs w:val="21"/>
        </w:rPr>
        <w:t xml:space="preserve"> </w:t>
      </w:r>
      <w:r>
        <w:rPr>
          <w:rFonts w:ascii="宋体" w:hAnsi="宋体" w:eastAsia="宋体" w:cs="宋体"/>
          <w:spacing w:val="-7"/>
          <w:sz w:val="21"/>
          <w:szCs w:val="21"/>
        </w:rPr>
        <w:t>50</w:t>
      </w:r>
      <w:r>
        <w:rPr>
          <w:rFonts w:ascii="宋体" w:hAnsi="宋体" w:eastAsia="宋体" w:cs="宋体"/>
          <w:spacing w:val="-42"/>
          <w:sz w:val="21"/>
          <w:szCs w:val="21"/>
        </w:rPr>
        <w:t xml:space="preserve"> </w:t>
      </w:r>
      <w:r>
        <w:rPr>
          <w:rFonts w:ascii="宋体" w:hAnsi="宋体" w:eastAsia="宋体" w:cs="宋体"/>
          <w:spacing w:val="-7"/>
          <w:sz w:val="21"/>
          <w:szCs w:val="21"/>
        </w:rPr>
        <w:t>000</w:t>
      </w:r>
      <w:r>
        <w:rPr>
          <w:rFonts w:ascii="宋体" w:hAnsi="宋体" w:eastAsia="宋体" w:cs="宋体"/>
          <w:spacing w:val="-51"/>
          <w:sz w:val="21"/>
          <w:szCs w:val="21"/>
        </w:rPr>
        <w:t xml:space="preserve"> </w:t>
      </w:r>
      <w:r>
        <w:rPr>
          <w:rFonts w:ascii="宋体" w:hAnsi="宋体" w:eastAsia="宋体" w:cs="宋体"/>
          <w:spacing w:val="-7"/>
          <w:sz w:val="21"/>
          <w:szCs w:val="21"/>
        </w:rPr>
        <w:t>m</w:t>
      </w:r>
      <w:r>
        <w:rPr>
          <w:rFonts w:ascii="宋体" w:hAnsi="宋体" w:eastAsia="宋体" w:cs="宋体"/>
          <w:spacing w:val="-7"/>
          <w:position w:val="10"/>
          <w:sz w:val="11"/>
          <w:szCs w:val="11"/>
        </w:rPr>
        <w:t xml:space="preserve">2 </w:t>
      </w:r>
      <w:r>
        <w:rPr>
          <w:rFonts w:ascii="宋体" w:hAnsi="宋体" w:eastAsia="宋体" w:cs="宋体"/>
          <w:spacing w:val="-7"/>
          <w:sz w:val="21"/>
          <w:szCs w:val="21"/>
        </w:rPr>
        <w:t>以下（含）的不应少于</w:t>
      </w:r>
      <w:r>
        <w:rPr>
          <w:rFonts w:ascii="宋体" w:hAnsi="宋体" w:eastAsia="宋体" w:cs="宋体"/>
          <w:spacing w:val="-42"/>
          <w:sz w:val="21"/>
          <w:szCs w:val="21"/>
        </w:rPr>
        <w:t xml:space="preserve"> </w:t>
      </w:r>
      <w:r>
        <w:rPr>
          <w:rFonts w:ascii="宋体" w:hAnsi="宋体" w:eastAsia="宋体" w:cs="宋体"/>
          <w:spacing w:val="-7"/>
          <w:sz w:val="21"/>
          <w:szCs w:val="21"/>
        </w:rPr>
        <w:t>2</w:t>
      </w:r>
      <w:r>
        <w:rPr>
          <w:rFonts w:ascii="宋体" w:hAnsi="宋体" w:eastAsia="宋体" w:cs="宋体"/>
          <w:spacing w:val="-41"/>
          <w:sz w:val="21"/>
          <w:szCs w:val="21"/>
        </w:rPr>
        <w:t xml:space="preserve"> </w:t>
      </w:r>
      <w:r>
        <w:rPr>
          <w:rFonts w:ascii="宋体" w:hAnsi="宋体" w:eastAsia="宋体" w:cs="宋体"/>
          <w:spacing w:val="-7"/>
          <w:sz w:val="21"/>
          <w:szCs w:val="21"/>
        </w:rPr>
        <w:t>人；工作量不少于</w:t>
      </w:r>
      <w:r>
        <w:rPr>
          <w:rFonts w:ascii="宋体" w:hAnsi="宋体" w:eastAsia="宋体" w:cs="宋体"/>
          <w:spacing w:val="-40"/>
          <w:sz w:val="21"/>
          <w:szCs w:val="21"/>
        </w:rPr>
        <w:t xml:space="preserve"> </w:t>
      </w:r>
      <w:r>
        <w:rPr>
          <w:rFonts w:ascii="宋体" w:hAnsi="宋体" w:eastAsia="宋体" w:cs="宋体"/>
          <w:spacing w:val="-8"/>
          <w:sz w:val="21"/>
          <w:szCs w:val="21"/>
        </w:rPr>
        <w:t>3</w:t>
      </w:r>
      <w:r>
        <w:rPr>
          <w:rFonts w:ascii="宋体" w:hAnsi="宋体" w:eastAsia="宋体" w:cs="宋体"/>
          <w:spacing w:val="-42"/>
          <w:sz w:val="21"/>
          <w:szCs w:val="21"/>
        </w:rPr>
        <w:t xml:space="preserve"> </w:t>
      </w:r>
      <w:r>
        <w:rPr>
          <w:rFonts w:ascii="宋体" w:hAnsi="宋体" w:eastAsia="宋体" w:cs="宋体"/>
          <w:spacing w:val="-8"/>
          <w:sz w:val="21"/>
          <w:szCs w:val="21"/>
        </w:rPr>
        <w:t>人·</w:t>
      </w:r>
      <w:r>
        <w:rPr>
          <w:rFonts w:ascii="宋体" w:hAnsi="宋体" w:eastAsia="宋体" w:cs="宋体"/>
          <w:spacing w:val="-25"/>
          <w:sz w:val="21"/>
          <w:szCs w:val="21"/>
        </w:rPr>
        <w:t xml:space="preserve"> </w:t>
      </w:r>
      <w:r>
        <w:rPr>
          <w:rFonts w:ascii="宋体" w:hAnsi="宋体" w:eastAsia="宋体" w:cs="宋体"/>
          <w:spacing w:val="-46"/>
          <w:sz w:val="21"/>
          <w:szCs w:val="21"/>
        </w:rPr>
        <w:t>日；</w:t>
      </w:r>
      <w:r>
        <w:rPr>
          <w:rFonts w:ascii="宋体" w:hAnsi="宋体" w:eastAsia="宋体" w:cs="宋体"/>
          <w:sz w:val="21"/>
          <w:szCs w:val="21"/>
        </w:rPr>
        <w:t xml:space="preserve"> </w:t>
      </w:r>
      <w:r>
        <w:rPr>
          <w:rFonts w:ascii="宋体" w:hAnsi="宋体" w:eastAsia="宋体" w:cs="宋体"/>
          <w:spacing w:val="-3"/>
          <w:sz w:val="21"/>
          <w:szCs w:val="21"/>
        </w:rPr>
        <w:t>d)  合同建筑面积在</w:t>
      </w:r>
      <w:r>
        <w:rPr>
          <w:rFonts w:ascii="宋体" w:hAnsi="宋体" w:eastAsia="宋体" w:cs="宋体"/>
          <w:spacing w:val="-25"/>
          <w:sz w:val="21"/>
          <w:szCs w:val="21"/>
        </w:rPr>
        <w:t xml:space="preserve"> </w:t>
      </w:r>
      <w:r>
        <w:rPr>
          <w:rFonts w:ascii="宋体" w:hAnsi="宋体" w:eastAsia="宋体" w:cs="宋体"/>
          <w:spacing w:val="-3"/>
          <w:sz w:val="21"/>
          <w:szCs w:val="21"/>
        </w:rPr>
        <w:t>50</w:t>
      </w:r>
      <w:r>
        <w:rPr>
          <w:rFonts w:ascii="宋体" w:hAnsi="宋体" w:eastAsia="宋体" w:cs="宋体"/>
          <w:spacing w:val="-43"/>
          <w:sz w:val="21"/>
          <w:szCs w:val="21"/>
        </w:rPr>
        <w:t xml:space="preserve"> </w:t>
      </w:r>
      <w:r>
        <w:rPr>
          <w:rFonts w:ascii="宋体" w:hAnsi="宋体" w:eastAsia="宋体" w:cs="宋体"/>
          <w:spacing w:val="-3"/>
          <w:sz w:val="21"/>
          <w:szCs w:val="21"/>
        </w:rPr>
        <w:t>000</w:t>
      </w:r>
      <w:r>
        <w:rPr>
          <w:rFonts w:ascii="宋体" w:hAnsi="宋体" w:eastAsia="宋体" w:cs="宋体"/>
          <w:spacing w:val="-50"/>
          <w:sz w:val="21"/>
          <w:szCs w:val="21"/>
        </w:rPr>
        <w:t xml:space="preserve"> </w:t>
      </w:r>
      <w:r>
        <w:rPr>
          <w:rFonts w:ascii="宋体" w:hAnsi="宋体" w:eastAsia="宋体" w:cs="宋体"/>
          <w:spacing w:val="-3"/>
          <w:sz w:val="21"/>
          <w:szCs w:val="21"/>
        </w:rPr>
        <w:t>m</w:t>
      </w:r>
      <w:r>
        <w:rPr>
          <w:rFonts w:ascii="宋体" w:hAnsi="宋体" w:eastAsia="宋体" w:cs="宋体"/>
          <w:spacing w:val="-3"/>
          <w:position w:val="10"/>
          <w:sz w:val="11"/>
          <w:szCs w:val="11"/>
        </w:rPr>
        <w:t xml:space="preserve">2 </w:t>
      </w:r>
      <w:r>
        <w:rPr>
          <w:rFonts w:ascii="宋体" w:hAnsi="宋体" w:eastAsia="宋体" w:cs="宋体"/>
          <w:spacing w:val="-3"/>
          <w:sz w:val="21"/>
          <w:szCs w:val="21"/>
        </w:rPr>
        <w:t>以上</w:t>
      </w:r>
      <w:r>
        <w:rPr>
          <w:rFonts w:ascii="宋体" w:hAnsi="宋体" w:eastAsia="宋体" w:cs="宋体"/>
          <w:spacing w:val="-28"/>
          <w:sz w:val="21"/>
          <w:szCs w:val="21"/>
        </w:rPr>
        <w:t xml:space="preserve"> </w:t>
      </w:r>
      <w:r>
        <w:rPr>
          <w:rFonts w:ascii="宋体" w:hAnsi="宋体" w:eastAsia="宋体" w:cs="宋体"/>
          <w:spacing w:val="-3"/>
          <w:sz w:val="21"/>
          <w:szCs w:val="21"/>
        </w:rPr>
        <w:t>100</w:t>
      </w:r>
      <w:r>
        <w:rPr>
          <w:rFonts w:ascii="宋体" w:hAnsi="宋体" w:eastAsia="宋体" w:cs="宋体"/>
          <w:spacing w:val="-43"/>
          <w:sz w:val="21"/>
          <w:szCs w:val="21"/>
        </w:rPr>
        <w:t xml:space="preserve"> </w:t>
      </w:r>
      <w:r>
        <w:rPr>
          <w:rFonts w:ascii="宋体" w:hAnsi="宋体" w:eastAsia="宋体" w:cs="宋体"/>
          <w:spacing w:val="-3"/>
          <w:sz w:val="21"/>
          <w:szCs w:val="21"/>
        </w:rPr>
        <w:t>000</w:t>
      </w:r>
      <w:r>
        <w:rPr>
          <w:rFonts w:ascii="宋体" w:hAnsi="宋体" w:eastAsia="宋体" w:cs="宋体"/>
          <w:spacing w:val="-49"/>
          <w:sz w:val="21"/>
          <w:szCs w:val="21"/>
        </w:rPr>
        <w:t xml:space="preserve"> </w:t>
      </w:r>
      <w:r>
        <w:rPr>
          <w:rFonts w:ascii="宋体" w:hAnsi="宋体" w:eastAsia="宋体" w:cs="宋体"/>
          <w:spacing w:val="-3"/>
          <w:sz w:val="21"/>
          <w:szCs w:val="21"/>
        </w:rPr>
        <w:t>m</w:t>
      </w:r>
      <w:r>
        <w:rPr>
          <w:rFonts w:ascii="宋体" w:hAnsi="宋体" w:eastAsia="宋体" w:cs="宋体"/>
          <w:spacing w:val="-4"/>
          <w:position w:val="10"/>
          <w:sz w:val="11"/>
          <w:szCs w:val="11"/>
        </w:rPr>
        <w:t xml:space="preserve">2 </w:t>
      </w:r>
      <w:r>
        <w:rPr>
          <w:rFonts w:ascii="宋体" w:hAnsi="宋体" w:eastAsia="宋体" w:cs="宋体"/>
          <w:spacing w:val="-17"/>
          <w:sz w:val="21"/>
          <w:szCs w:val="21"/>
        </w:rPr>
        <w:t>以下（含）的不应少于</w:t>
      </w:r>
      <w:r>
        <w:rPr>
          <w:rFonts w:ascii="宋体" w:hAnsi="宋体" w:eastAsia="宋体" w:cs="宋体"/>
          <w:spacing w:val="-42"/>
          <w:sz w:val="21"/>
          <w:szCs w:val="21"/>
        </w:rPr>
        <w:t xml:space="preserve"> </w:t>
      </w:r>
      <w:r>
        <w:rPr>
          <w:rFonts w:ascii="宋体" w:hAnsi="宋体" w:eastAsia="宋体" w:cs="宋体"/>
          <w:spacing w:val="-17"/>
          <w:sz w:val="21"/>
          <w:szCs w:val="21"/>
        </w:rPr>
        <w:t>2</w:t>
      </w:r>
      <w:r>
        <w:rPr>
          <w:rFonts w:ascii="宋体" w:hAnsi="宋体" w:eastAsia="宋体" w:cs="宋体"/>
          <w:spacing w:val="-42"/>
          <w:sz w:val="21"/>
          <w:szCs w:val="21"/>
        </w:rPr>
        <w:t xml:space="preserve"> </w:t>
      </w:r>
      <w:r>
        <w:rPr>
          <w:rFonts w:ascii="宋体" w:hAnsi="宋体" w:eastAsia="宋体" w:cs="宋体"/>
          <w:spacing w:val="-17"/>
          <w:sz w:val="21"/>
          <w:szCs w:val="21"/>
        </w:rPr>
        <w:t>人；工作量不少于</w:t>
      </w:r>
      <w:r>
        <w:rPr>
          <w:rFonts w:ascii="宋体" w:hAnsi="宋体" w:eastAsia="宋体" w:cs="宋体"/>
          <w:spacing w:val="-45"/>
          <w:sz w:val="21"/>
          <w:szCs w:val="21"/>
        </w:rPr>
        <w:t xml:space="preserve"> </w:t>
      </w:r>
      <w:r>
        <w:rPr>
          <w:rFonts w:ascii="宋体" w:hAnsi="宋体" w:eastAsia="宋体" w:cs="宋体"/>
          <w:spacing w:val="-17"/>
          <w:sz w:val="21"/>
          <w:szCs w:val="21"/>
        </w:rPr>
        <w:t>4</w:t>
      </w:r>
      <w:r>
        <w:rPr>
          <w:rFonts w:ascii="宋体" w:hAnsi="宋体" w:eastAsia="宋体" w:cs="宋体"/>
          <w:spacing w:val="-41"/>
          <w:sz w:val="21"/>
          <w:szCs w:val="21"/>
        </w:rPr>
        <w:t xml:space="preserve"> </w:t>
      </w:r>
      <w:r>
        <w:rPr>
          <w:rFonts w:ascii="宋体" w:hAnsi="宋体" w:eastAsia="宋体" w:cs="宋体"/>
          <w:spacing w:val="-17"/>
          <w:sz w:val="21"/>
          <w:szCs w:val="21"/>
        </w:rPr>
        <w:t>人·日；</w:t>
      </w:r>
    </w:p>
    <w:p w14:paraId="0FBD37AE">
      <w:pPr>
        <w:spacing w:line="258" w:lineRule="auto"/>
        <w:rPr>
          <w:rFonts w:ascii="宋体" w:hAnsi="宋体" w:eastAsia="宋体" w:cs="宋体"/>
          <w:sz w:val="21"/>
          <w:szCs w:val="21"/>
        </w:rPr>
        <w:sectPr>
          <w:footerReference r:id="rId9" w:type="default"/>
          <w:pgSz w:w="11905" w:h="16840"/>
          <w:pgMar w:top="1405" w:right="1131" w:bottom="1315" w:left="1421" w:header="0" w:footer="1137" w:gutter="0"/>
          <w:cols w:space="720" w:num="1"/>
        </w:sectPr>
      </w:pPr>
    </w:p>
    <w:p w14:paraId="5B0E1C7F">
      <w:pPr>
        <w:pStyle w:val="2"/>
        <w:spacing w:before="42" w:line="236" w:lineRule="auto"/>
        <w:ind w:left="7677"/>
        <w:rPr>
          <w:rFonts w:ascii="MS Mincho" w:hAnsi="MS Mincho" w:eastAsia="MS Mincho" w:cs="MS Mincho"/>
          <w:sz w:val="21"/>
          <w:szCs w:val="21"/>
        </w:rPr>
      </w:pPr>
      <w:bookmarkStart w:id="5" w:name="bookmark10"/>
      <w:bookmarkEnd w:id="5"/>
      <w:r>
        <w:rPr>
          <w:spacing w:val="-1"/>
          <w:sz w:val="21"/>
          <w:szCs w:val="21"/>
        </w:rPr>
        <w:t xml:space="preserve">DB37/T </w:t>
      </w:r>
      <w:r>
        <w:rPr>
          <w:rFonts w:ascii="MS Mincho" w:hAnsi="MS Mincho" w:eastAsia="MS Mincho" w:cs="MS Mincho"/>
          <w:spacing w:val="-1"/>
          <w:sz w:val="21"/>
          <w:szCs w:val="21"/>
        </w:rPr>
        <w:t>4328—2021</w:t>
      </w:r>
    </w:p>
    <w:p w14:paraId="0B765020">
      <w:pPr>
        <w:spacing w:before="196" w:line="220" w:lineRule="auto"/>
        <w:ind w:left="431"/>
        <w:rPr>
          <w:rFonts w:ascii="宋体" w:hAnsi="宋体" w:eastAsia="宋体" w:cs="宋体"/>
          <w:sz w:val="21"/>
          <w:szCs w:val="21"/>
        </w:rPr>
      </w:pPr>
      <w:r>
        <w:rPr>
          <w:rFonts w:ascii="宋体" w:hAnsi="宋体" w:eastAsia="宋体" w:cs="宋体"/>
          <w:spacing w:val="-4"/>
          <w:sz w:val="21"/>
          <w:szCs w:val="21"/>
        </w:rPr>
        <w:t>e)  合同建筑面积在</w:t>
      </w:r>
      <w:r>
        <w:rPr>
          <w:rFonts w:ascii="宋体" w:hAnsi="宋体" w:eastAsia="宋体" w:cs="宋体"/>
          <w:spacing w:val="-18"/>
          <w:sz w:val="21"/>
          <w:szCs w:val="21"/>
        </w:rPr>
        <w:t xml:space="preserve"> </w:t>
      </w:r>
      <w:r>
        <w:rPr>
          <w:rFonts w:ascii="宋体" w:hAnsi="宋体" w:eastAsia="宋体" w:cs="宋体"/>
          <w:spacing w:val="-4"/>
          <w:sz w:val="21"/>
          <w:szCs w:val="21"/>
        </w:rPr>
        <w:t>100</w:t>
      </w:r>
      <w:r>
        <w:rPr>
          <w:rFonts w:ascii="宋体" w:hAnsi="宋体" w:eastAsia="宋体" w:cs="宋体"/>
          <w:spacing w:val="-43"/>
          <w:sz w:val="21"/>
          <w:szCs w:val="21"/>
        </w:rPr>
        <w:t xml:space="preserve"> </w:t>
      </w:r>
      <w:r>
        <w:rPr>
          <w:rFonts w:ascii="宋体" w:hAnsi="宋体" w:eastAsia="宋体" w:cs="宋体"/>
          <w:spacing w:val="-4"/>
          <w:sz w:val="21"/>
          <w:szCs w:val="21"/>
        </w:rPr>
        <w:t>000</w:t>
      </w:r>
      <w:r>
        <w:rPr>
          <w:rFonts w:ascii="宋体" w:hAnsi="宋体" w:eastAsia="宋体" w:cs="宋体"/>
          <w:spacing w:val="-51"/>
          <w:sz w:val="21"/>
          <w:szCs w:val="21"/>
        </w:rPr>
        <w:t xml:space="preserve"> </w:t>
      </w:r>
      <w:r>
        <w:rPr>
          <w:rFonts w:ascii="宋体" w:hAnsi="宋体" w:eastAsia="宋体" w:cs="宋体"/>
          <w:spacing w:val="-4"/>
          <w:sz w:val="21"/>
          <w:szCs w:val="21"/>
        </w:rPr>
        <w:t>m</w:t>
      </w:r>
      <w:r>
        <w:rPr>
          <w:rFonts w:ascii="宋体" w:hAnsi="宋体" w:eastAsia="宋体" w:cs="宋体"/>
          <w:spacing w:val="-4"/>
          <w:position w:val="11"/>
          <w:sz w:val="11"/>
          <w:szCs w:val="11"/>
        </w:rPr>
        <w:t xml:space="preserve">2 </w:t>
      </w:r>
      <w:r>
        <w:rPr>
          <w:rFonts w:ascii="宋体" w:hAnsi="宋体" w:eastAsia="宋体" w:cs="宋体"/>
          <w:spacing w:val="-4"/>
          <w:sz w:val="21"/>
          <w:szCs w:val="21"/>
        </w:rPr>
        <w:t>以上的不应少于</w:t>
      </w:r>
      <w:r>
        <w:rPr>
          <w:rFonts w:ascii="宋体" w:hAnsi="宋体" w:eastAsia="宋体" w:cs="宋体"/>
          <w:spacing w:val="-41"/>
          <w:sz w:val="21"/>
          <w:szCs w:val="21"/>
        </w:rPr>
        <w:t xml:space="preserve"> </w:t>
      </w:r>
      <w:r>
        <w:rPr>
          <w:rFonts w:ascii="宋体" w:hAnsi="宋体" w:eastAsia="宋体" w:cs="宋体"/>
          <w:spacing w:val="-4"/>
          <w:sz w:val="21"/>
          <w:szCs w:val="21"/>
        </w:rPr>
        <w:t>2</w:t>
      </w:r>
      <w:r>
        <w:rPr>
          <w:rFonts w:ascii="宋体" w:hAnsi="宋体" w:eastAsia="宋体" w:cs="宋体"/>
          <w:spacing w:val="-42"/>
          <w:sz w:val="21"/>
          <w:szCs w:val="21"/>
        </w:rPr>
        <w:t xml:space="preserve"> </w:t>
      </w:r>
      <w:r>
        <w:rPr>
          <w:rFonts w:ascii="宋体" w:hAnsi="宋体" w:eastAsia="宋体" w:cs="宋体"/>
          <w:spacing w:val="-4"/>
          <w:sz w:val="21"/>
          <w:szCs w:val="21"/>
        </w:rPr>
        <w:t>人；工作量不少于</w:t>
      </w:r>
      <w:r>
        <w:rPr>
          <w:rFonts w:ascii="宋体" w:hAnsi="宋体" w:eastAsia="宋体" w:cs="宋体"/>
          <w:spacing w:val="-27"/>
          <w:sz w:val="21"/>
          <w:szCs w:val="21"/>
        </w:rPr>
        <w:t xml:space="preserve"> </w:t>
      </w:r>
      <w:r>
        <w:rPr>
          <w:rFonts w:ascii="宋体" w:hAnsi="宋体" w:eastAsia="宋体" w:cs="宋体"/>
          <w:spacing w:val="-4"/>
          <w:sz w:val="21"/>
          <w:szCs w:val="21"/>
        </w:rPr>
        <w:t>5</w:t>
      </w:r>
      <w:r>
        <w:rPr>
          <w:rFonts w:ascii="宋体" w:hAnsi="宋体" w:eastAsia="宋体" w:cs="宋体"/>
          <w:spacing w:val="-42"/>
          <w:sz w:val="21"/>
          <w:szCs w:val="21"/>
        </w:rPr>
        <w:t xml:space="preserve"> </w:t>
      </w:r>
      <w:r>
        <w:rPr>
          <w:rFonts w:ascii="宋体" w:hAnsi="宋体" w:eastAsia="宋体" w:cs="宋体"/>
          <w:spacing w:val="-4"/>
          <w:sz w:val="21"/>
          <w:szCs w:val="21"/>
        </w:rPr>
        <w:t>人·日；</w:t>
      </w:r>
    </w:p>
    <w:p w14:paraId="4783F715">
      <w:pPr>
        <w:spacing w:before="60" w:line="625" w:lineRule="exact"/>
        <w:ind w:left="429"/>
        <w:rPr>
          <w:rFonts w:ascii="宋体" w:hAnsi="宋体" w:eastAsia="宋体" w:cs="宋体"/>
          <w:sz w:val="21"/>
          <w:szCs w:val="21"/>
        </w:rPr>
      </w:pPr>
      <w:r>
        <w:rPr>
          <w:rFonts w:ascii="宋体" w:hAnsi="宋体" w:eastAsia="宋体" w:cs="宋体"/>
          <w:spacing w:val="-1"/>
          <w:position w:val="32"/>
          <w:sz w:val="21"/>
          <w:szCs w:val="21"/>
        </w:rPr>
        <w:t>f)  按以上合同建筑面积的丁戊类厂房、仓库、罐区不应少于</w:t>
      </w:r>
      <w:r>
        <w:rPr>
          <w:rFonts w:ascii="宋体" w:hAnsi="宋体" w:eastAsia="宋体" w:cs="宋体"/>
          <w:spacing w:val="-42"/>
          <w:position w:val="32"/>
          <w:sz w:val="21"/>
          <w:szCs w:val="21"/>
        </w:rPr>
        <w:t xml:space="preserve"> </w:t>
      </w:r>
      <w:r>
        <w:rPr>
          <w:rFonts w:ascii="宋体" w:hAnsi="宋体" w:eastAsia="宋体" w:cs="宋体"/>
          <w:spacing w:val="-2"/>
          <w:position w:val="32"/>
          <w:sz w:val="21"/>
          <w:szCs w:val="21"/>
        </w:rPr>
        <w:t>2</w:t>
      </w:r>
      <w:r>
        <w:rPr>
          <w:rFonts w:ascii="宋体" w:hAnsi="宋体" w:eastAsia="宋体" w:cs="宋体"/>
          <w:spacing w:val="-42"/>
          <w:position w:val="32"/>
          <w:sz w:val="21"/>
          <w:szCs w:val="21"/>
        </w:rPr>
        <w:t xml:space="preserve"> </w:t>
      </w:r>
      <w:r>
        <w:rPr>
          <w:rFonts w:ascii="宋体" w:hAnsi="宋体" w:eastAsia="宋体" w:cs="宋体"/>
          <w:spacing w:val="-2"/>
          <w:position w:val="32"/>
          <w:sz w:val="21"/>
          <w:szCs w:val="21"/>
        </w:rPr>
        <w:t>人，工作量可折半计算。</w:t>
      </w:r>
    </w:p>
    <w:p w14:paraId="326C80FD">
      <w:pPr>
        <w:pStyle w:val="2"/>
        <w:spacing w:line="220" w:lineRule="auto"/>
        <w:rPr>
          <w:sz w:val="21"/>
          <w:szCs w:val="21"/>
        </w:rPr>
      </w:pPr>
      <w:r>
        <w:rPr>
          <w:spacing w:val="-1"/>
          <w:sz w:val="21"/>
          <w:szCs w:val="21"/>
        </w:rPr>
        <w:t>6  维护保养内容及方法</w:t>
      </w:r>
    </w:p>
    <w:p w14:paraId="71569321">
      <w:pPr>
        <w:spacing w:line="301" w:lineRule="auto"/>
        <w:rPr>
          <w:rFonts w:ascii="Arial"/>
          <w:sz w:val="21"/>
        </w:rPr>
      </w:pPr>
    </w:p>
    <w:p w14:paraId="37F23DED">
      <w:pPr>
        <w:pStyle w:val="2"/>
        <w:spacing w:before="69" w:line="221" w:lineRule="auto"/>
        <w:rPr>
          <w:sz w:val="21"/>
          <w:szCs w:val="21"/>
        </w:rPr>
      </w:pPr>
      <w:r>
        <w:rPr>
          <w:spacing w:val="-3"/>
          <w:sz w:val="21"/>
          <w:szCs w:val="21"/>
        </w:rPr>
        <w:t>6.1</w:t>
      </w:r>
      <w:r>
        <w:rPr>
          <w:spacing w:val="6"/>
          <w:sz w:val="21"/>
          <w:szCs w:val="21"/>
        </w:rPr>
        <w:t xml:space="preserve">  </w:t>
      </w:r>
      <w:r>
        <w:rPr>
          <w:spacing w:val="-3"/>
          <w:sz w:val="21"/>
          <w:szCs w:val="21"/>
        </w:rPr>
        <w:t>一般规定</w:t>
      </w:r>
    </w:p>
    <w:p w14:paraId="5DDE2BAA">
      <w:pPr>
        <w:pStyle w:val="2"/>
        <w:spacing w:before="216" w:line="220" w:lineRule="auto"/>
        <w:rPr>
          <w:rFonts w:ascii="宋体" w:hAnsi="宋体" w:eastAsia="宋体" w:cs="宋体"/>
          <w:sz w:val="21"/>
          <w:szCs w:val="21"/>
        </w:rPr>
      </w:pPr>
      <w:r>
        <w:rPr>
          <w:sz w:val="21"/>
          <w:szCs w:val="21"/>
        </w:rPr>
        <w:t xml:space="preserve">6.1.1  </w:t>
      </w:r>
      <w:r>
        <w:rPr>
          <w:rFonts w:ascii="宋体" w:hAnsi="宋体" w:eastAsia="宋体" w:cs="宋体"/>
          <w:sz w:val="21"/>
          <w:szCs w:val="21"/>
        </w:rPr>
        <w:t>维护保养工作的周期、数量应按《建筑消防设施维护保养周期、数量表》（附录 A）中的规定</w:t>
      </w:r>
    </w:p>
    <w:p w14:paraId="4DD3C798">
      <w:pPr>
        <w:spacing w:before="63" w:line="220" w:lineRule="auto"/>
        <w:ind w:left="1"/>
        <w:rPr>
          <w:rFonts w:ascii="宋体" w:hAnsi="宋体" w:eastAsia="宋体" w:cs="宋体"/>
          <w:sz w:val="21"/>
          <w:szCs w:val="21"/>
        </w:rPr>
      </w:pPr>
      <w:r>
        <w:rPr>
          <w:rFonts w:ascii="宋体" w:hAnsi="宋体" w:eastAsia="宋体" w:cs="宋体"/>
          <w:spacing w:val="-9"/>
          <w:sz w:val="21"/>
          <w:szCs w:val="21"/>
        </w:rPr>
        <w:t>执行。</w:t>
      </w:r>
    </w:p>
    <w:p w14:paraId="4584D331">
      <w:pPr>
        <w:pStyle w:val="2"/>
        <w:spacing w:before="61" w:line="247" w:lineRule="auto"/>
        <w:ind w:left="4" w:right="72" w:hanging="4"/>
        <w:rPr>
          <w:rFonts w:ascii="宋体" w:hAnsi="宋体" w:eastAsia="宋体" w:cs="宋体"/>
          <w:sz w:val="21"/>
          <w:szCs w:val="21"/>
        </w:rPr>
      </w:pPr>
      <w:r>
        <w:rPr>
          <w:sz w:val="21"/>
          <w:szCs w:val="21"/>
        </w:rPr>
        <w:t xml:space="preserve">6.1.2  </w:t>
      </w:r>
      <w:r>
        <w:rPr>
          <w:rFonts w:ascii="宋体" w:hAnsi="宋体" w:eastAsia="宋体" w:cs="宋体"/>
          <w:sz w:val="21"/>
          <w:szCs w:val="21"/>
        </w:rPr>
        <w:t>在维护保养过程中发现存在的问题，消防技术服务机构应告知委托单位并由其整改落实，下次</w:t>
      </w:r>
      <w:r>
        <w:rPr>
          <w:rFonts w:ascii="宋体" w:hAnsi="宋体" w:eastAsia="宋体" w:cs="宋体"/>
          <w:spacing w:val="1"/>
          <w:sz w:val="21"/>
          <w:szCs w:val="21"/>
        </w:rPr>
        <w:t xml:space="preserve"> </w:t>
      </w:r>
      <w:r>
        <w:rPr>
          <w:rFonts w:ascii="宋体" w:hAnsi="宋体" w:eastAsia="宋体" w:cs="宋体"/>
          <w:spacing w:val="-2"/>
          <w:sz w:val="21"/>
          <w:szCs w:val="21"/>
        </w:rPr>
        <w:t>维护保养时消防技术服务机构应再次进行检查。</w:t>
      </w:r>
    </w:p>
    <w:p w14:paraId="3F19FE9A">
      <w:pPr>
        <w:pStyle w:val="2"/>
        <w:spacing w:before="63" w:line="247" w:lineRule="auto"/>
        <w:ind w:left="2" w:right="72" w:hanging="2"/>
        <w:rPr>
          <w:rFonts w:ascii="宋体" w:hAnsi="宋体" w:eastAsia="宋体" w:cs="宋体"/>
          <w:sz w:val="21"/>
          <w:szCs w:val="21"/>
        </w:rPr>
      </w:pPr>
      <w:r>
        <w:rPr>
          <w:spacing w:val="-7"/>
          <w:sz w:val="21"/>
          <w:szCs w:val="21"/>
        </w:rPr>
        <w:t xml:space="preserve">6.1.3  </w:t>
      </w:r>
      <w:r>
        <w:rPr>
          <w:rFonts w:ascii="宋体" w:hAnsi="宋体" w:eastAsia="宋体" w:cs="宋体"/>
          <w:spacing w:val="-7"/>
          <w:sz w:val="21"/>
          <w:szCs w:val="21"/>
        </w:rPr>
        <w:t>在维护保养过程中，需要设备断电影响单位正常工作的，</w:t>
      </w:r>
      <w:r>
        <w:rPr>
          <w:rFonts w:ascii="宋体" w:hAnsi="宋体" w:eastAsia="宋体" w:cs="宋体"/>
          <w:spacing w:val="73"/>
          <w:sz w:val="21"/>
          <w:szCs w:val="21"/>
        </w:rPr>
        <w:t xml:space="preserve"> </w:t>
      </w:r>
      <w:r>
        <w:rPr>
          <w:rFonts w:ascii="宋体" w:hAnsi="宋体" w:eastAsia="宋体" w:cs="宋体"/>
          <w:spacing w:val="-7"/>
          <w:sz w:val="21"/>
          <w:szCs w:val="21"/>
        </w:rPr>
        <w:t>或需要进入特殊场所进行作业的，</w:t>
      </w:r>
      <w:r>
        <w:rPr>
          <w:rFonts w:ascii="宋体" w:hAnsi="宋体" w:eastAsia="宋体" w:cs="宋体"/>
          <w:spacing w:val="54"/>
          <w:sz w:val="21"/>
          <w:szCs w:val="21"/>
        </w:rPr>
        <w:t xml:space="preserve"> </w:t>
      </w:r>
      <w:r>
        <w:rPr>
          <w:rFonts w:ascii="宋体" w:hAnsi="宋体" w:eastAsia="宋体" w:cs="宋体"/>
          <w:spacing w:val="-7"/>
          <w:sz w:val="21"/>
          <w:szCs w:val="21"/>
        </w:rPr>
        <w:t>应</w:t>
      </w:r>
      <w:r>
        <w:rPr>
          <w:rFonts w:ascii="宋体" w:hAnsi="宋体" w:eastAsia="宋体" w:cs="宋体"/>
          <w:sz w:val="21"/>
          <w:szCs w:val="21"/>
        </w:rPr>
        <w:t xml:space="preserve"> </w:t>
      </w:r>
      <w:r>
        <w:rPr>
          <w:rFonts w:ascii="宋体" w:hAnsi="宋体" w:eastAsia="宋体" w:cs="宋体"/>
          <w:spacing w:val="-2"/>
          <w:sz w:val="21"/>
          <w:szCs w:val="21"/>
        </w:rPr>
        <w:t>经委托单位消防安全管理人或归口职能管理部门批准。</w:t>
      </w:r>
    </w:p>
    <w:p w14:paraId="61FB7B68">
      <w:pPr>
        <w:pStyle w:val="2"/>
        <w:spacing w:before="63" w:line="260" w:lineRule="auto"/>
        <w:ind w:right="72"/>
        <w:jc w:val="both"/>
        <w:rPr>
          <w:rFonts w:ascii="宋体" w:hAnsi="宋体" w:eastAsia="宋体" w:cs="宋体"/>
          <w:sz w:val="21"/>
          <w:szCs w:val="21"/>
        </w:rPr>
      </w:pPr>
      <w:r>
        <w:rPr>
          <w:sz w:val="21"/>
          <w:szCs w:val="21"/>
        </w:rPr>
        <w:t xml:space="preserve">6.1.4  </w:t>
      </w:r>
      <w:r>
        <w:rPr>
          <w:rFonts w:ascii="宋体" w:hAnsi="宋体" w:eastAsia="宋体" w:cs="宋体"/>
          <w:sz w:val="21"/>
          <w:szCs w:val="21"/>
        </w:rPr>
        <w:t>建筑消防设施维护保养期间，应加强现场监督，委托单位应采取确保消防安全的有效措施。需</w:t>
      </w:r>
      <w:r>
        <w:rPr>
          <w:rFonts w:ascii="宋体" w:hAnsi="宋体" w:eastAsia="宋体" w:cs="宋体"/>
          <w:spacing w:val="1"/>
          <w:sz w:val="21"/>
          <w:szCs w:val="21"/>
        </w:rPr>
        <w:t xml:space="preserve"> </w:t>
      </w:r>
      <w:r>
        <w:rPr>
          <w:rFonts w:ascii="宋体" w:hAnsi="宋体" w:eastAsia="宋体" w:cs="宋体"/>
          <w:spacing w:val="-12"/>
          <w:sz w:val="21"/>
          <w:szCs w:val="21"/>
        </w:rPr>
        <w:t>要进入危险区域的，</w:t>
      </w:r>
      <w:r>
        <w:rPr>
          <w:rFonts w:ascii="宋体" w:hAnsi="宋体" w:eastAsia="宋体" w:cs="宋体"/>
          <w:spacing w:val="44"/>
          <w:sz w:val="21"/>
          <w:szCs w:val="21"/>
        </w:rPr>
        <w:t xml:space="preserve"> </w:t>
      </w:r>
      <w:r>
        <w:rPr>
          <w:rFonts w:ascii="宋体" w:hAnsi="宋体" w:eastAsia="宋体" w:cs="宋体"/>
          <w:spacing w:val="-12"/>
          <w:sz w:val="21"/>
          <w:szCs w:val="21"/>
        </w:rPr>
        <w:t>应设置警戒围挡、警示标志，</w:t>
      </w:r>
      <w:r>
        <w:rPr>
          <w:rFonts w:ascii="宋体" w:hAnsi="宋体" w:eastAsia="宋体" w:cs="宋体"/>
          <w:spacing w:val="37"/>
          <w:sz w:val="21"/>
          <w:szCs w:val="21"/>
        </w:rPr>
        <w:t xml:space="preserve"> </w:t>
      </w:r>
      <w:r>
        <w:rPr>
          <w:rFonts w:ascii="宋体" w:hAnsi="宋体" w:eastAsia="宋体" w:cs="宋体"/>
          <w:spacing w:val="-12"/>
          <w:sz w:val="21"/>
          <w:szCs w:val="21"/>
        </w:rPr>
        <w:t>采取专人值守等警戒措施；</w:t>
      </w:r>
      <w:r>
        <w:rPr>
          <w:rFonts w:ascii="宋体" w:hAnsi="宋体" w:eastAsia="宋体" w:cs="宋体"/>
          <w:spacing w:val="40"/>
          <w:sz w:val="21"/>
          <w:szCs w:val="21"/>
        </w:rPr>
        <w:t xml:space="preserve"> </w:t>
      </w:r>
      <w:r>
        <w:rPr>
          <w:rFonts w:ascii="宋体" w:hAnsi="宋体" w:eastAsia="宋体" w:cs="宋体"/>
          <w:spacing w:val="-12"/>
          <w:sz w:val="21"/>
          <w:szCs w:val="21"/>
        </w:rPr>
        <w:t>对声光、广播、非消防电</w:t>
      </w:r>
      <w:r>
        <w:rPr>
          <w:rFonts w:ascii="宋体" w:hAnsi="宋体" w:eastAsia="宋体" w:cs="宋体"/>
          <w:sz w:val="21"/>
          <w:szCs w:val="21"/>
        </w:rPr>
        <w:t xml:space="preserve"> </w:t>
      </w:r>
      <w:r>
        <w:rPr>
          <w:rFonts w:ascii="宋体" w:hAnsi="宋体" w:eastAsia="宋体" w:cs="宋体"/>
          <w:spacing w:val="-7"/>
          <w:sz w:val="21"/>
          <w:szCs w:val="21"/>
        </w:rPr>
        <w:t>源切断等容易引起人员恐慌的设备功能测试前， 应由委托单位发</w:t>
      </w:r>
      <w:r>
        <w:rPr>
          <w:rFonts w:ascii="宋体" w:hAnsi="宋体" w:eastAsia="宋体" w:cs="宋体"/>
          <w:spacing w:val="-8"/>
          <w:sz w:val="21"/>
          <w:szCs w:val="21"/>
        </w:rPr>
        <w:t>出预告；</w:t>
      </w:r>
      <w:r>
        <w:rPr>
          <w:rFonts w:ascii="宋体" w:hAnsi="宋体" w:eastAsia="宋体" w:cs="宋体"/>
          <w:spacing w:val="23"/>
          <w:sz w:val="21"/>
          <w:szCs w:val="21"/>
        </w:rPr>
        <w:t xml:space="preserve"> </w:t>
      </w:r>
      <w:r>
        <w:rPr>
          <w:rFonts w:ascii="宋体" w:hAnsi="宋体" w:eastAsia="宋体" w:cs="宋体"/>
          <w:spacing w:val="-8"/>
          <w:sz w:val="21"/>
          <w:szCs w:val="21"/>
        </w:rPr>
        <w:t>在对气体灭火系统、泡沫灭火</w:t>
      </w:r>
      <w:r>
        <w:rPr>
          <w:rFonts w:ascii="宋体" w:hAnsi="宋体" w:eastAsia="宋体" w:cs="宋体"/>
          <w:sz w:val="21"/>
          <w:szCs w:val="21"/>
        </w:rPr>
        <w:t xml:space="preserve"> </w:t>
      </w:r>
      <w:r>
        <w:rPr>
          <w:rFonts w:ascii="宋体" w:hAnsi="宋体" w:eastAsia="宋体" w:cs="宋体"/>
          <w:spacing w:val="-1"/>
          <w:sz w:val="21"/>
          <w:szCs w:val="21"/>
        </w:rPr>
        <w:t>系统、雨淋系统等特殊系统进行测试时，需采取防止误动作的</w:t>
      </w:r>
      <w:r>
        <w:rPr>
          <w:rFonts w:ascii="宋体" w:hAnsi="宋体" w:eastAsia="宋体" w:cs="宋体"/>
          <w:spacing w:val="-2"/>
          <w:sz w:val="21"/>
          <w:szCs w:val="21"/>
        </w:rPr>
        <w:t>可靠措施。</w:t>
      </w:r>
    </w:p>
    <w:p w14:paraId="656DB9FD">
      <w:pPr>
        <w:pStyle w:val="2"/>
        <w:spacing w:before="63" w:line="247" w:lineRule="auto"/>
        <w:ind w:right="72"/>
        <w:rPr>
          <w:rFonts w:ascii="宋体" w:hAnsi="宋体" w:eastAsia="宋体" w:cs="宋体"/>
          <w:sz w:val="21"/>
          <w:szCs w:val="21"/>
        </w:rPr>
      </w:pPr>
      <w:r>
        <w:rPr>
          <w:sz w:val="21"/>
          <w:szCs w:val="21"/>
        </w:rPr>
        <w:t xml:space="preserve">6.1.5  </w:t>
      </w:r>
      <w:r>
        <w:rPr>
          <w:rFonts w:ascii="宋体" w:hAnsi="宋体" w:eastAsia="宋体" w:cs="宋体"/>
          <w:sz w:val="21"/>
          <w:szCs w:val="21"/>
        </w:rPr>
        <w:t>在维护保养过程中发现的问题，需要维修、更换、标定、检验等工作的由委托单位与消防技术</w:t>
      </w:r>
      <w:r>
        <w:rPr>
          <w:rFonts w:ascii="宋体" w:hAnsi="宋体" w:eastAsia="宋体" w:cs="宋体"/>
          <w:spacing w:val="1"/>
          <w:sz w:val="21"/>
          <w:szCs w:val="21"/>
        </w:rPr>
        <w:t xml:space="preserve"> </w:t>
      </w:r>
      <w:r>
        <w:rPr>
          <w:rFonts w:ascii="宋体" w:hAnsi="宋体" w:eastAsia="宋体" w:cs="宋体"/>
          <w:spacing w:val="-4"/>
          <w:sz w:val="21"/>
          <w:szCs w:val="21"/>
        </w:rPr>
        <w:t>服务机构双方合同约定；</w:t>
      </w:r>
      <w:r>
        <w:rPr>
          <w:rFonts w:ascii="宋体" w:hAnsi="宋体" w:eastAsia="宋体" w:cs="宋体"/>
          <w:spacing w:val="-48"/>
          <w:sz w:val="21"/>
          <w:szCs w:val="21"/>
        </w:rPr>
        <w:t xml:space="preserve"> </w:t>
      </w:r>
      <w:r>
        <w:rPr>
          <w:rFonts w:ascii="宋体" w:hAnsi="宋体" w:eastAsia="宋体" w:cs="宋体"/>
          <w:spacing w:val="-4"/>
          <w:sz w:val="21"/>
          <w:szCs w:val="21"/>
        </w:rPr>
        <w:t>火灾探测报警产品的维修保养与报废的具体要求应按照GB</w:t>
      </w:r>
      <w:r>
        <w:rPr>
          <w:rFonts w:ascii="宋体" w:hAnsi="宋体" w:eastAsia="宋体" w:cs="宋体"/>
          <w:spacing w:val="-42"/>
          <w:sz w:val="21"/>
          <w:szCs w:val="21"/>
        </w:rPr>
        <w:t xml:space="preserve"> </w:t>
      </w:r>
      <w:r>
        <w:rPr>
          <w:rFonts w:ascii="宋体" w:hAnsi="宋体" w:eastAsia="宋体" w:cs="宋体"/>
          <w:spacing w:val="-4"/>
          <w:sz w:val="21"/>
          <w:szCs w:val="21"/>
        </w:rPr>
        <w:t>29837</w:t>
      </w:r>
      <w:r>
        <w:rPr>
          <w:rFonts w:ascii="宋体" w:hAnsi="宋体" w:eastAsia="宋体" w:cs="宋体"/>
          <w:spacing w:val="-48"/>
          <w:sz w:val="21"/>
          <w:szCs w:val="21"/>
        </w:rPr>
        <w:t xml:space="preserve"> </w:t>
      </w:r>
      <w:r>
        <w:rPr>
          <w:rFonts w:ascii="宋体" w:hAnsi="宋体" w:eastAsia="宋体" w:cs="宋体"/>
          <w:spacing w:val="-5"/>
          <w:sz w:val="21"/>
          <w:szCs w:val="21"/>
        </w:rPr>
        <w:t>的规定执行。</w:t>
      </w:r>
    </w:p>
    <w:p w14:paraId="6B7CB8CE">
      <w:pPr>
        <w:pStyle w:val="2"/>
        <w:spacing w:before="218" w:line="221" w:lineRule="auto"/>
        <w:rPr>
          <w:sz w:val="21"/>
          <w:szCs w:val="21"/>
        </w:rPr>
      </w:pPr>
      <w:r>
        <w:rPr>
          <w:spacing w:val="-1"/>
          <w:sz w:val="21"/>
          <w:szCs w:val="21"/>
        </w:rPr>
        <w:t>6.2  火灾自动报警系统</w:t>
      </w:r>
    </w:p>
    <w:p w14:paraId="5FE859F2">
      <w:pPr>
        <w:pStyle w:val="2"/>
        <w:spacing w:before="216" w:line="222" w:lineRule="auto"/>
        <w:rPr>
          <w:sz w:val="21"/>
          <w:szCs w:val="21"/>
        </w:rPr>
      </w:pPr>
      <w:r>
        <w:rPr>
          <w:spacing w:val="-1"/>
          <w:sz w:val="21"/>
          <w:szCs w:val="21"/>
        </w:rPr>
        <w:t>6.2.1  火灾报警控制器及联动控制器</w:t>
      </w:r>
    </w:p>
    <w:p w14:paraId="52C33E1B">
      <w:pPr>
        <w:spacing w:before="216"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280F42B1">
      <w:pPr>
        <w:spacing w:before="61" w:line="220" w:lineRule="auto"/>
        <w:ind w:left="427"/>
        <w:rPr>
          <w:rFonts w:ascii="宋体" w:hAnsi="宋体" w:eastAsia="宋体" w:cs="宋体"/>
          <w:sz w:val="21"/>
          <w:szCs w:val="21"/>
        </w:rPr>
      </w:pPr>
      <w:r>
        <w:rPr>
          <w:rFonts w:ascii="宋体" w:hAnsi="宋体" w:eastAsia="宋体" w:cs="宋体"/>
          <w:spacing w:val="-1"/>
          <w:sz w:val="21"/>
          <w:szCs w:val="21"/>
        </w:rPr>
        <w:t>a)  控制器的自检、消音、复位、屏蔽、历史记录查</w:t>
      </w:r>
      <w:r>
        <w:rPr>
          <w:rFonts w:ascii="宋体" w:hAnsi="宋体" w:eastAsia="宋体" w:cs="宋体"/>
          <w:spacing w:val="-2"/>
          <w:sz w:val="21"/>
          <w:szCs w:val="21"/>
        </w:rPr>
        <w:t>询、火警优先等功能应正常；</w:t>
      </w:r>
    </w:p>
    <w:p w14:paraId="41C61F7A">
      <w:pPr>
        <w:spacing w:before="62" w:line="247" w:lineRule="auto"/>
        <w:ind w:left="854" w:hanging="431"/>
        <w:rPr>
          <w:rFonts w:ascii="宋体" w:hAnsi="宋体" w:eastAsia="宋体" w:cs="宋体"/>
          <w:sz w:val="21"/>
          <w:szCs w:val="21"/>
        </w:rPr>
      </w:pPr>
      <w:r>
        <w:rPr>
          <w:rFonts w:ascii="宋体" w:hAnsi="宋体" w:eastAsia="宋体" w:cs="宋体"/>
          <w:spacing w:val="-4"/>
          <w:sz w:val="21"/>
          <w:szCs w:val="21"/>
        </w:rPr>
        <w:t>b)  控制器应能直接或间接地接收来自火灾探测器及其他报警触发器件</w:t>
      </w:r>
      <w:r>
        <w:rPr>
          <w:rFonts w:ascii="宋体" w:hAnsi="宋体" w:eastAsia="宋体" w:cs="宋体"/>
          <w:spacing w:val="-5"/>
          <w:sz w:val="21"/>
          <w:szCs w:val="21"/>
        </w:rPr>
        <w:t>的火灾报警信号，</w:t>
      </w:r>
      <w:r>
        <w:rPr>
          <w:rFonts w:ascii="宋体" w:hAnsi="宋体" w:eastAsia="宋体" w:cs="宋体"/>
          <w:spacing w:val="54"/>
          <w:sz w:val="21"/>
          <w:szCs w:val="21"/>
        </w:rPr>
        <w:t xml:space="preserve"> </w:t>
      </w:r>
      <w:r>
        <w:rPr>
          <w:rFonts w:ascii="宋体" w:hAnsi="宋体" w:eastAsia="宋体" w:cs="宋体"/>
          <w:spacing w:val="-5"/>
          <w:sz w:val="21"/>
          <w:szCs w:val="21"/>
        </w:rPr>
        <w:t>发出声、</w:t>
      </w:r>
      <w:r>
        <w:rPr>
          <w:rFonts w:ascii="宋体" w:hAnsi="宋体" w:eastAsia="宋体" w:cs="宋体"/>
          <w:sz w:val="21"/>
          <w:szCs w:val="21"/>
        </w:rPr>
        <w:t xml:space="preserve"> </w:t>
      </w:r>
      <w:r>
        <w:rPr>
          <w:rFonts w:ascii="宋体" w:hAnsi="宋体" w:eastAsia="宋体" w:cs="宋体"/>
          <w:spacing w:val="-2"/>
          <w:sz w:val="21"/>
          <w:szCs w:val="21"/>
        </w:rPr>
        <w:t>光报警信号，指示火灾发生部位，记录火灾报警时间，并予以保持，直至手动复位；</w:t>
      </w:r>
    </w:p>
    <w:p w14:paraId="2D19D93E">
      <w:pPr>
        <w:spacing w:before="62" w:line="220" w:lineRule="auto"/>
        <w:ind w:left="430"/>
        <w:rPr>
          <w:rFonts w:ascii="宋体" w:hAnsi="宋体" w:eastAsia="宋体" w:cs="宋体"/>
          <w:sz w:val="21"/>
          <w:szCs w:val="21"/>
        </w:rPr>
      </w:pPr>
      <w:r>
        <w:rPr>
          <w:rFonts w:ascii="宋体" w:hAnsi="宋体" w:eastAsia="宋体" w:cs="宋体"/>
          <w:spacing w:val="-1"/>
          <w:sz w:val="21"/>
          <w:szCs w:val="21"/>
        </w:rPr>
        <w:t>c)  火灾报警声信号应能手动消除，当再有火</w:t>
      </w:r>
      <w:r>
        <w:rPr>
          <w:rFonts w:ascii="宋体" w:hAnsi="宋体" w:eastAsia="宋体" w:cs="宋体"/>
          <w:spacing w:val="-2"/>
          <w:sz w:val="21"/>
          <w:szCs w:val="21"/>
        </w:rPr>
        <w:t>灾报警信号输入时，应能再次启动；</w:t>
      </w:r>
    </w:p>
    <w:p w14:paraId="72FFE385">
      <w:pPr>
        <w:spacing w:before="61" w:line="220" w:lineRule="auto"/>
        <w:ind w:left="430"/>
        <w:rPr>
          <w:rFonts w:ascii="宋体" w:hAnsi="宋体" w:eastAsia="宋体" w:cs="宋体"/>
          <w:sz w:val="21"/>
          <w:szCs w:val="21"/>
        </w:rPr>
      </w:pPr>
      <w:r>
        <w:rPr>
          <w:rFonts w:ascii="宋体" w:hAnsi="宋体" w:eastAsia="宋体" w:cs="宋体"/>
          <w:spacing w:val="-1"/>
          <w:sz w:val="21"/>
          <w:szCs w:val="21"/>
        </w:rPr>
        <w:t>d)  控制器使用打印机记录火灾报警时间</w:t>
      </w:r>
      <w:r>
        <w:rPr>
          <w:rFonts w:ascii="宋体" w:hAnsi="宋体" w:eastAsia="宋体" w:cs="宋体"/>
          <w:spacing w:val="-2"/>
          <w:sz w:val="21"/>
          <w:szCs w:val="21"/>
        </w:rPr>
        <w:t>时，应打印出月、日、时、分等信息；</w:t>
      </w:r>
    </w:p>
    <w:p w14:paraId="4B4A3C5F">
      <w:pPr>
        <w:spacing w:before="63" w:line="247" w:lineRule="auto"/>
        <w:ind w:left="871" w:right="75" w:hanging="440"/>
        <w:rPr>
          <w:rFonts w:ascii="宋体" w:hAnsi="宋体" w:eastAsia="宋体" w:cs="宋体"/>
          <w:sz w:val="21"/>
          <w:szCs w:val="21"/>
        </w:rPr>
      </w:pPr>
      <w:r>
        <w:rPr>
          <w:rFonts w:ascii="宋体" w:hAnsi="宋体" w:eastAsia="宋体" w:cs="宋体"/>
          <w:spacing w:val="-6"/>
          <w:sz w:val="21"/>
          <w:szCs w:val="21"/>
        </w:rPr>
        <w:t>e)  当控制器内部、控制器与其连接的部件间产生故障时，</w:t>
      </w:r>
      <w:r>
        <w:rPr>
          <w:rFonts w:ascii="宋体" w:hAnsi="宋体" w:eastAsia="宋体" w:cs="宋体"/>
          <w:spacing w:val="25"/>
          <w:sz w:val="21"/>
          <w:szCs w:val="21"/>
        </w:rPr>
        <w:t xml:space="preserve"> </w:t>
      </w:r>
      <w:r>
        <w:rPr>
          <w:rFonts w:ascii="宋体" w:hAnsi="宋体" w:eastAsia="宋体" w:cs="宋体"/>
          <w:spacing w:val="-6"/>
          <w:sz w:val="21"/>
          <w:szCs w:val="21"/>
        </w:rPr>
        <w:t>应能在</w:t>
      </w:r>
      <w:r>
        <w:rPr>
          <w:rFonts w:ascii="宋体" w:hAnsi="宋体" w:eastAsia="宋体" w:cs="宋体"/>
          <w:spacing w:val="-28"/>
          <w:sz w:val="21"/>
          <w:szCs w:val="21"/>
        </w:rPr>
        <w:t xml:space="preserve"> </w:t>
      </w:r>
      <w:r>
        <w:rPr>
          <w:rFonts w:ascii="宋体" w:hAnsi="宋体" w:eastAsia="宋体" w:cs="宋体"/>
          <w:spacing w:val="-6"/>
          <w:sz w:val="21"/>
          <w:szCs w:val="21"/>
        </w:rPr>
        <w:t>100</w:t>
      </w:r>
      <w:r>
        <w:rPr>
          <w:rFonts w:ascii="宋体" w:hAnsi="宋体" w:eastAsia="宋体" w:cs="宋体"/>
          <w:spacing w:val="-36"/>
          <w:sz w:val="21"/>
          <w:szCs w:val="21"/>
        </w:rPr>
        <w:t xml:space="preserve"> </w:t>
      </w:r>
      <w:r>
        <w:rPr>
          <w:rFonts w:ascii="宋体" w:hAnsi="宋体" w:eastAsia="宋体" w:cs="宋体"/>
          <w:spacing w:val="-6"/>
          <w:sz w:val="21"/>
          <w:szCs w:val="21"/>
        </w:rPr>
        <w:t>s 内发出与火</w:t>
      </w:r>
      <w:r>
        <w:rPr>
          <w:rFonts w:ascii="宋体" w:hAnsi="宋体" w:eastAsia="宋体" w:cs="宋体"/>
          <w:spacing w:val="-7"/>
          <w:sz w:val="21"/>
          <w:szCs w:val="21"/>
        </w:rPr>
        <w:t>灾报警信号有</w:t>
      </w:r>
      <w:r>
        <w:rPr>
          <w:rFonts w:ascii="宋体" w:hAnsi="宋体" w:eastAsia="宋体" w:cs="宋体"/>
          <w:sz w:val="21"/>
          <w:szCs w:val="21"/>
        </w:rPr>
        <w:t xml:space="preserve"> </w:t>
      </w:r>
      <w:r>
        <w:rPr>
          <w:rFonts w:ascii="宋体" w:hAnsi="宋体" w:eastAsia="宋体" w:cs="宋体"/>
          <w:spacing w:val="-14"/>
          <w:sz w:val="21"/>
          <w:szCs w:val="21"/>
        </w:rPr>
        <w:t>明显区别的故障声、光信号，</w:t>
      </w:r>
      <w:r>
        <w:rPr>
          <w:rFonts w:ascii="宋体" w:hAnsi="宋体" w:eastAsia="宋体" w:cs="宋体"/>
          <w:spacing w:val="30"/>
          <w:sz w:val="21"/>
          <w:szCs w:val="21"/>
        </w:rPr>
        <w:t xml:space="preserve"> </w:t>
      </w:r>
      <w:r>
        <w:rPr>
          <w:rFonts w:ascii="宋体" w:hAnsi="宋体" w:eastAsia="宋体" w:cs="宋体"/>
          <w:spacing w:val="-14"/>
          <w:sz w:val="21"/>
          <w:szCs w:val="21"/>
        </w:rPr>
        <w:t>故障声信号应能手动消除，</w:t>
      </w:r>
      <w:r>
        <w:rPr>
          <w:rFonts w:ascii="宋体" w:hAnsi="宋体" w:eastAsia="宋体" w:cs="宋体"/>
          <w:spacing w:val="28"/>
          <w:sz w:val="21"/>
          <w:szCs w:val="21"/>
        </w:rPr>
        <w:t xml:space="preserve"> </w:t>
      </w:r>
      <w:r>
        <w:rPr>
          <w:rFonts w:ascii="宋体" w:hAnsi="宋体" w:eastAsia="宋体" w:cs="宋体"/>
          <w:spacing w:val="-14"/>
          <w:sz w:val="21"/>
          <w:szCs w:val="21"/>
        </w:rPr>
        <w:t>再有故障信号输入时，</w:t>
      </w:r>
      <w:r>
        <w:rPr>
          <w:rFonts w:ascii="宋体" w:hAnsi="宋体" w:eastAsia="宋体" w:cs="宋体"/>
          <w:spacing w:val="27"/>
          <w:sz w:val="21"/>
          <w:szCs w:val="21"/>
        </w:rPr>
        <w:t xml:space="preserve"> </w:t>
      </w:r>
      <w:r>
        <w:rPr>
          <w:rFonts w:ascii="宋体" w:hAnsi="宋体" w:eastAsia="宋体" w:cs="宋体"/>
          <w:spacing w:val="-14"/>
          <w:sz w:val="21"/>
          <w:szCs w:val="21"/>
        </w:rPr>
        <w:t>应能再启动；</w:t>
      </w:r>
    </w:p>
    <w:p w14:paraId="5415CC8B">
      <w:pPr>
        <w:spacing w:before="61" w:line="248" w:lineRule="auto"/>
        <w:ind w:left="857" w:right="75" w:hanging="428"/>
        <w:rPr>
          <w:rFonts w:ascii="宋体" w:hAnsi="宋体" w:eastAsia="宋体" w:cs="宋体"/>
          <w:sz w:val="21"/>
          <w:szCs w:val="21"/>
        </w:rPr>
      </w:pPr>
      <w:r>
        <w:rPr>
          <w:rFonts w:ascii="宋体" w:hAnsi="宋体" w:eastAsia="宋体" w:cs="宋体"/>
          <w:spacing w:val="-2"/>
          <w:sz w:val="21"/>
          <w:szCs w:val="21"/>
        </w:rPr>
        <w:t>f)  火灾报警控制器的电源部分应有主电源和备用电源转换装置。当主电源断电时，</w:t>
      </w:r>
      <w:r>
        <w:rPr>
          <w:rFonts w:ascii="宋体" w:hAnsi="宋体" w:eastAsia="宋体" w:cs="宋体"/>
          <w:spacing w:val="78"/>
          <w:sz w:val="21"/>
          <w:szCs w:val="21"/>
        </w:rPr>
        <w:t xml:space="preserve"> </w:t>
      </w:r>
      <w:r>
        <w:rPr>
          <w:rFonts w:ascii="宋体" w:hAnsi="宋体" w:eastAsia="宋体" w:cs="宋体"/>
          <w:spacing w:val="-2"/>
          <w:sz w:val="21"/>
          <w:szCs w:val="21"/>
        </w:rPr>
        <w:t>能自动切换</w:t>
      </w:r>
      <w:r>
        <w:rPr>
          <w:rFonts w:ascii="宋体" w:hAnsi="宋体" w:eastAsia="宋体" w:cs="宋体"/>
          <w:sz w:val="21"/>
          <w:szCs w:val="21"/>
        </w:rPr>
        <w:t xml:space="preserve"> </w:t>
      </w:r>
      <w:r>
        <w:rPr>
          <w:rFonts w:ascii="宋体" w:hAnsi="宋体" w:eastAsia="宋体" w:cs="宋体"/>
          <w:spacing w:val="-2"/>
          <w:sz w:val="21"/>
          <w:szCs w:val="21"/>
        </w:rPr>
        <w:t>到备用电源；当主电源恢复时能自动转换到主电源。</w:t>
      </w:r>
    </w:p>
    <w:p w14:paraId="282FE6FC">
      <w:pPr>
        <w:spacing w:before="60" w:line="221" w:lineRule="auto"/>
        <w:ind w:left="425"/>
        <w:rPr>
          <w:rFonts w:ascii="宋体" w:hAnsi="宋体" w:eastAsia="宋体" w:cs="宋体"/>
          <w:sz w:val="21"/>
          <w:szCs w:val="21"/>
        </w:rPr>
      </w:pPr>
      <w:r>
        <w:rPr>
          <w:rFonts w:ascii="宋体" w:hAnsi="宋体" w:eastAsia="宋体" w:cs="宋体"/>
          <w:spacing w:val="-10"/>
          <w:sz w:val="21"/>
          <w:szCs w:val="21"/>
        </w:rPr>
        <w:t>维护方法：</w:t>
      </w:r>
    </w:p>
    <w:p w14:paraId="5B48D61C">
      <w:pPr>
        <w:spacing w:before="64" w:line="263" w:lineRule="auto"/>
        <w:ind w:right="14" w:firstLine="422"/>
        <w:rPr>
          <w:rFonts w:ascii="宋体" w:hAnsi="宋体" w:eastAsia="宋体" w:cs="宋体"/>
          <w:sz w:val="21"/>
          <w:szCs w:val="21"/>
        </w:rPr>
      </w:pPr>
      <w:r>
        <w:rPr>
          <w:rFonts w:ascii="宋体" w:hAnsi="宋体" w:eastAsia="宋体" w:cs="宋体"/>
          <w:spacing w:val="-1"/>
          <w:sz w:val="21"/>
          <w:szCs w:val="21"/>
        </w:rPr>
        <w:t xml:space="preserve">a项：操作控制器的自检按键，观察控制器面板上所有指示灯、显示器和音响器件的动作情况。当 </w:t>
      </w:r>
      <w:r>
        <w:rPr>
          <w:rFonts w:ascii="宋体" w:hAnsi="宋体" w:eastAsia="宋体" w:cs="宋体"/>
          <w:spacing w:val="-7"/>
          <w:sz w:val="21"/>
          <w:szCs w:val="21"/>
        </w:rPr>
        <w:t>报警控制器处于报警状态时， 手动操作控制器的消音键， 检查控制器声信号消除情况。手动操作消防联</w:t>
      </w:r>
      <w:r>
        <w:rPr>
          <w:rFonts w:ascii="宋体" w:hAnsi="宋体" w:eastAsia="宋体" w:cs="宋体"/>
          <w:spacing w:val="14"/>
          <w:sz w:val="21"/>
          <w:szCs w:val="21"/>
        </w:rPr>
        <w:t xml:space="preserve"> </w:t>
      </w:r>
      <w:r>
        <w:rPr>
          <w:rFonts w:ascii="宋体" w:hAnsi="宋体" w:eastAsia="宋体" w:cs="宋体"/>
          <w:spacing w:val="-7"/>
          <w:sz w:val="21"/>
          <w:szCs w:val="21"/>
        </w:rPr>
        <w:t>动控制器或火灾报警控制器（联动型） 的复位键， 观察控制器、模块的工作情况。操作控制器屏蔽或取</w:t>
      </w:r>
      <w:r>
        <w:rPr>
          <w:rFonts w:ascii="宋体" w:hAnsi="宋体" w:eastAsia="宋体" w:cs="宋体"/>
          <w:spacing w:val="15"/>
          <w:sz w:val="21"/>
          <w:szCs w:val="21"/>
        </w:rPr>
        <w:t xml:space="preserve"> </w:t>
      </w:r>
      <w:r>
        <w:rPr>
          <w:rFonts w:ascii="宋体" w:hAnsi="宋体" w:eastAsia="宋体" w:cs="宋体"/>
          <w:spacing w:val="-5"/>
          <w:sz w:val="21"/>
          <w:szCs w:val="21"/>
        </w:rPr>
        <w:t>消屏蔽回路任一部件，检查控制器设备信息注释</w:t>
      </w:r>
      <w:r>
        <w:rPr>
          <w:rFonts w:ascii="宋体" w:hAnsi="宋体" w:eastAsia="宋体" w:cs="宋体"/>
          <w:spacing w:val="-6"/>
          <w:sz w:val="21"/>
          <w:szCs w:val="21"/>
        </w:rPr>
        <w:t>情况和屏蔽指示灯工作情况。结合探测器报警功能测试，</w:t>
      </w:r>
      <w:r>
        <w:rPr>
          <w:rFonts w:ascii="宋体" w:hAnsi="宋体" w:eastAsia="宋体" w:cs="宋体"/>
          <w:sz w:val="21"/>
          <w:szCs w:val="21"/>
        </w:rPr>
        <w:t xml:space="preserve"> </w:t>
      </w:r>
      <w:r>
        <w:rPr>
          <w:rFonts w:ascii="宋体" w:hAnsi="宋体" w:eastAsia="宋体" w:cs="宋体"/>
          <w:spacing w:val="-1"/>
          <w:sz w:val="21"/>
          <w:szCs w:val="21"/>
        </w:rPr>
        <w:t>查看报警控制器显示的报警部位、类型是否与现场一致。</w:t>
      </w:r>
    </w:p>
    <w:p w14:paraId="20C71FF9">
      <w:pPr>
        <w:spacing w:before="59" w:line="257" w:lineRule="auto"/>
        <w:ind w:left="2" w:right="73" w:firstLine="415"/>
        <w:rPr>
          <w:rFonts w:ascii="宋体" w:hAnsi="宋体" w:eastAsia="宋体" w:cs="宋体"/>
          <w:sz w:val="21"/>
          <w:szCs w:val="21"/>
        </w:rPr>
      </w:pPr>
      <w:r>
        <w:rPr>
          <w:rFonts w:ascii="宋体" w:hAnsi="宋体" w:eastAsia="宋体" w:cs="宋体"/>
          <w:spacing w:val="-12"/>
          <w:sz w:val="21"/>
          <w:szCs w:val="21"/>
        </w:rPr>
        <w:t>b、c项：</w:t>
      </w:r>
      <w:r>
        <w:rPr>
          <w:rFonts w:ascii="宋体" w:hAnsi="宋体" w:eastAsia="宋体" w:cs="宋体"/>
          <w:spacing w:val="49"/>
          <w:sz w:val="21"/>
          <w:szCs w:val="21"/>
        </w:rPr>
        <w:t xml:space="preserve"> </w:t>
      </w:r>
      <w:r>
        <w:rPr>
          <w:rFonts w:ascii="宋体" w:hAnsi="宋体" w:eastAsia="宋体" w:cs="宋体"/>
          <w:spacing w:val="-12"/>
          <w:sz w:val="21"/>
          <w:szCs w:val="21"/>
        </w:rPr>
        <w:t>控制器发出消防联动设备控制信号时，</w:t>
      </w:r>
      <w:r>
        <w:rPr>
          <w:rFonts w:ascii="宋体" w:hAnsi="宋体" w:eastAsia="宋体" w:cs="宋体"/>
          <w:spacing w:val="29"/>
          <w:sz w:val="21"/>
          <w:szCs w:val="21"/>
        </w:rPr>
        <w:t xml:space="preserve"> </w:t>
      </w:r>
      <w:r>
        <w:rPr>
          <w:rFonts w:ascii="宋体" w:hAnsi="宋体" w:eastAsia="宋体" w:cs="宋体"/>
          <w:spacing w:val="-12"/>
          <w:sz w:val="21"/>
          <w:szCs w:val="21"/>
        </w:rPr>
        <w:t>应发出相应的声光信号指示，</w:t>
      </w:r>
      <w:r>
        <w:rPr>
          <w:rFonts w:ascii="宋体" w:hAnsi="宋体" w:eastAsia="宋体" w:cs="宋体"/>
          <w:spacing w:val="33"/>
          <w:sz w:val="21"/>
          <w:szCs w:val="21"/>
        </w:rPr>
        <w:t xml:space="preserve"> </w:t>
      </w:r>
      <w:r>
        <w:rPr>
          <w:rFonts w:ascii="宋体" w:hAnsi="宋体" w:eastAsia="宋体" w:cs="宋体"/>
          <w:spacing w:val="-12"/>
          <w:sz w:val="21"/>
          <w:szCs w:val="21"/>
        </w:rPr>
        <w:t>该光信号指示不能被</w:t>
      </w:r>
      <w:r>
        <w:rPr>
          <w:rFonts w:ascii="宋体" w:hAnsi="宋体" w:eastAsia="宋体" w:cs="宋体"/>
          <w:sz w:val="21"/>
          <w:szCs w:val="21"/>
        </w:rPr>
        <w:t xml:space="preserve"> </w:t>
      </w:r>
      <w:r>
        <w:rPr>
          <w:rFonts w:ascii="宋体" w:hAnsi="宋体" w:eastAsia="宋体" w:cs="宋体"/>
          <w:spacing w:val="-8"/>
          <w:sz w:val="21"/>
          <w:szCs w:val="21"/>
        </w:rPr>
        <w:t>覆盖且应保持至手动恢复；</w:t>
      </w:r>
      <w:r>
        <w:rPr>
          <w:rFonts w:ascii="宋体" w:hAnsi="宋体" w:eastAsia="宋体" w:cs="宋体"/>
          <w:spacing w:val="51"/>
          <w:sz w:val="21"/>
          <w:szCs w:val="21"/>
        </w:rPr>
        <w:t xml:space="preserve"> </w:t>
      </w:r>
      <w:r>
        <w:rPr>
          <w:rFonts w:ascii="宋体" w:hAnsi="宋体" w:eastAsia="宋体" w:cs="宋体"/>
          <w:spacing w:val="-8"/>
          <w:sz w:val="21"/>
          <w:szCs w:val="21"/>
        </w:rPr>
        <w:t>在接收到消防联动控制设备反馈信号10</w:t>
      </w:r>
      <w:r>
        <w:rPr>
          <w:rFonts w:ascii="宋体" w:hAnsi="宋体" w:eastAsia="宋体" w:cs="宋体"/>
          <w:spacing w:val="-36"/>
          <w:sz w:val="21"/>
          <w:szCs w:val="21"/>
        </w:rPr>
        <w:t xml:space="preserve"> </w:t>
      </w:r>
      <w:r>
        <w:rPr>
          <w:rFonts w:ascii="宋体" w:hAnsi="宋体" w:eastAsia="宋体" w:cs="宋体"/>
          <w:spacing w:val="-8"/>
          <w:sz w:val="21"/>
          <w:szCs w:val="21"/>
        </w:rPr>
        <w:t>s内应发出相应的声光信号，</w:t>
      </w:r>
      <w:r>
        <w:rPr>
          <w:rFonts w:ascii="宋体" w:hAnsi="宋体" w:eastAsia="宋体" w:cs="宋体"/>
          <w:spacing w:val="37"/>
          <w:sz w:val="21"/>
          <w:szCs w:val="21"/>
        </w:rPr>
        <w:t xml:space="preserve"> </w:t>
      </w:r>
      <w:r>
        <w:rPr>
          <w:rFonts w:ascii="宋体" w:hAnsi="宋体" w:eastAsia="宋体" w:cs="宋体"/>
          <w:spacing w:val="-8"/>
          <w:sz w:val="21"/>
          <w:szCs w:val="21"/>
        </w:rPr>
        <w:t>并保持</w:t>
      </w:r>
      <w:r>
        <w:rPr>
          <w:rFonts w:ascii="宋体" w:hAnsi="宋体" w:eastAsia="宋体" w:cs="宋体"/>
          <w:sz w:val="21"/>
          <w:szCs w:val="21"/>
        </w:rPr>
        <w:t xml:space="preserve"> </w:t>
      </w:r>
      <w:r>
        <w:rPr>
          <w:rFonts w:ascii="宋体" w:hAnsi="宋体" w:eastAsia="宋体" w:cs="宋体"/>
          <w:spacing w:val="-4"/>
          <w:sz w:val="21"/>
          <w:szCs w:val="21"/>
        </w:rPr>
        <w:t>至消防联动设备恢复。</w:t>
      </w:r>
    </w:p>
    <w:p w14:paraId="22FF9530">
      <w:pPr>
        <w:spacing w:before="60" w:line="220" w:lineRule="auto"/>
        <w:ind w:left="425"/>
        <w:rPr>
          <w:rFonts w:ascii="宋体" w:hAnsi="宋体" w:eastAsia="宋体" w:cs="宋体"/>
          <w:sz w:val="21"/>
          <w:szCs w:val="21"/>
        </w:rPr>
      </w:pPr>
      <w:r>
        <w:rPr>
          <w:rFonts w:ascii="宋体" w:hAnsi="宋体" w:eastAsia="宋体" w:cs="宋体"/>
          <w:spacing w:val="-1"/>
          <w:sz w:val="21"/>
          <w:szCs w:val="21"/>
        </w:rPr>
        <w:t>d项：结合探测器报警功能测试，查看打印</w:t>
      </w:r>
      <w:r>
        <w:rPr>
          <w:rFonts w:ascii="宋体" w:hAnsi="宋体" w:eastAsia="宋体" w:cs="宋体"/>
          <w:spacing w:val="-2"/>
          <w:sz w:val="21"/>
          <w:szCs w:val="21"/>
        </w:rPr>
        <w:t>机记录纸张信息是否完</w:t>
      </w:r>
      <w:bookmarkStart w:id="30" w:name="_GoBack"/>
      <w:bookmarkEnd w:id="30"/>
      <w:r>
        <w:rPr>
          <w:rFonts w:ascii="宋体" w:hAnsi="宋体" w:eastAsia="宋体" w:cs="宋体"/>
          <w:spacing w:val="-2"/>
          <w:sz w:val="21"/>
          <w:szCs w:val="21"/>
        </w:rPr>
        <w:t>整。</w:t>
      </w:r>
    </w:p>
    <w:p w14:paraId="1719EEAE">
      <w:pPr>
        <w:spacing w:line="220" w:lineRule="auto"/>
        <w:rPr>
          <w:rFonts w:ascii="宋体" w:hAnsi="宋体" w:eastAsia="宋体" w:cs="宋体"/>
          <w:sz w:val="21"/>
          <w:szCs w:val="21"/>
        </w:rPr>
        <w:sectPr>
          <w:footerReference r:id="rId10" w:type="default"/>
          <w:pgSz w:w="11905" w:h="16840"/>
          <w:pgMar w:top="1405" w:right="1058" w:bottom="1315" w:left="1424" w:header="0" w:footer="1137" w:gutter="0"/>
          <w:cols w:space="720" w:num="1"/>
        </w:sectPr>
      </w:pPr>
    </w:p>
    <w:p w14:paraId="63D8DEA5">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68B98FF9">
      <w:pPr>
        <w:spacing w:before="204" w:line="247" w:lineRule="auto"/>
        <w:ind w:left="4" w:right="74" w:firstLine="421"/>
        <w:rPr>
          <w:rFonts w:ascii="宋体" w:hAnsi="宋体" w:eastAsia="宋体" w:cs="宋体"/>
          <w:sz w:val="21"/>
          <w:szCs w:val="21"/>
        </w:rPr>
      </w:pPr>
      <w:r>
        <w:rPr>
          <w:rFonts w:ascii="宋体" w:hAnsi="宋体" w:eastAsia="宋体" w:cs="宋体"/>
          <w:spacing w:val="-4"/>
          <w:sz w:val="21"/>
          <w:szCs w:val="21"/>
        </w:rPr>
        <w:t>e项：控制器与任一现场部件之间的连接断路，</w:t>
      </w:r>
      <w:r>
        <w:rPr>
          <w:rFonts w:ascii="宋体" w:hAnsi="宋体" w:eastAsia="宋体" w:cs="宋体"/>
          <w:spacing w:val="63"/>
          <w:sz w:val="21"/>
          <w:szCs w:val="21"/>
        </w:rPr>
        <w:t xml:space="preserve"> </w:t>
      </w:r>
      <w:r>
        <w:rPr>
          <w:rFonts w:ascii="宋体" w:hAnsi="宋体" w:eastAsia="宋体" w:cs="宋体"/>
          <w:spacing w:val="-4"/>
          <w:sz w:val="21"/>
          <w:szCs w:val="21"/>
        </w:rPr>
        <w:t>用秒表测量控制器故障报警响应时间，检查控制器</w:t>
      </w:r>
      <w:r>
        <w:rPr>
          <w:rFonts w:ascii="宋体" w:hAnsi="宋体" w:eastAsia="宋体" w:cs="宋体"/>
          <w:sz w:val="21"/>
          <w:szCs w:val="21"/>
        </w:rPr>
        <w:t xml:space="preserve"> </w:t>
      </w:r>
      <w:r>
        <w:rPr>
          <w:rFonts w:ascii="宋体" w:hAnsi="宋体" w:eastAsia="宋体" w:cs="宋体"/>
          <w:spacing w:val="-5"/>
          <w:sz w:val="21"/>
          <w:szCs w:val="21"/>
        </w:rPr>
        <w:t>故障信息显示情况。</w:t>
      </w:r>
    </w:p>
    <w:p w14:paraId="6C6A4648">
      <w:pPr>
        <w:spacing w:before="62" w:line="247" w:lineRule="auto"/>
        <w:ind w:left="2" w:right="74" w:firstLine="421"/>
        <w:rPr>
          <w:rFonts w:ascii="宋体" w:hAnsi="宋体" w:eastAsia="宋体" w:cs="宋体"/>
          <w:sz w:val="21"/>
          <w:szCs w:val="21"/>
        </w:rPr>
      </w:pPr>
      <w:r>
        <w:rPr>
          <w:rFonts w:ascii="宋体" w:hAnsi="宋体" w:eastAsia="宋体" w:cs="宋体"/>
          <w:spacing w:val="-4"/>
          <w:sz w:val="21"/>
          <w:szCs w:val="21"/>
        </w:rPr>
        <w:t>f项：测试控制器电源转换功能：切断主电源，</w:t>
      </w:r>
      <w:r>
        <w:rPr>
          <w:rFonts w:ascii="宋体" w:hAnsi="宋体" w:eastAsia="宋体" w:cs="宋体"/>
          <w:spacing w:val="64"/>
          <w:sz w:val="21"/>
          <w:szCs w:val="21"/>
        </w:rPr>
        <w:t xml:space="preserve"> </w:t>
      </w:r>
      <w:r>
        <w:rPr>
          <w:rFonts w:ascii="宋体" w:hAnsi="宋体" w:eastAsia="宋体" w:cs="宋体"/>
          <w:spacing w:val="-4"/>
          <w:sz w:val="21"/>
          <w:szCs w:val="21"/>
        </w:rPr>
        <w:t>能自动转换到备用电源，主电源恢复时，能自动转</w:t>
      </w:r>
      <w:r>
        <w:rPr>
          <w:rFonts w:ascii="宋体" w:hAnsi="宋体" w:eastAsia="宋体" w:cs="宋体"/>
          <w:sz w:val="21"/>
          <w:szCs w:val="21"/>
        </w:rPr>
        <w:t xml:space="preserve"> </w:t>
      </w:r>
      <w:r>
        <w:rPr>
          <w:rFonts w:ascii="宋体" w:hAnsi="宋体" w:eastAsia="宋体" w:cs="宋体"/>
          <w:spacing w:val="-2"/>
          <w:sz w:val="21"/>
          <w:szCs w:val="21"/>
        </w:rPr>
        <w:t>换到主电源；主、备电源工作状态指示正常。</w:t>
      </w:r>
    </w:p>
    <w:p w14:paraId="6B5975A1">
      <w:pPr>
        <w:spacing w:before="61" w:line="220" w:lineRule="auto"/>
        <w:ind w:left="420"/>
        <w:rPr>
          <w:rFonts w:ascii="宋体" w:hAnsi="宋体" w:eastAsia="宋体" w:cs="宋体"/>
          <w:sz w:val="21"/>
          <w:szCs w:val="21"/>
        </w:rPr>
      </w:pPr>
      <w:r>
        <w:rPr>
          <w:rFonts w:ascii="宋体" w:hAnsi="宋体" w:eastAsia="宋体" w:cs="宋体"/>
          <w:spacing w:val="-2"/>
          <w:sz w:val="21"/>
          <w:szCs w:val="21"/>
        </w:rPr>
        <w:t>检测设备：感烟（温）探测器功能试验器、秒表。</w:t>
      </w:r>
    </w:p>
    <w:p w14:paraId="33421E51">
      <w:pPr>
        <w:pStyle w:val="2"/>
        <w:spacing w:before="217" w:line="221" w:lineRule="auto"/>
        <w:rPr>
          <w:sz w:val="21"/>
          <w:szCs w:val="21"/>
        </w:rPr>
      </w:pPr>
      <w:r>
        <w:rPr>
          <w:spacing w:val="-1"/>
          <w:sz w:val="21"/>
          <w:szCs w:val="21"/>
        </w:rPr>
        <w:t>6.2.2  消防控制室图形显示装置</w:t>
      </w:r>
    </w:p>
    <w:p w14:paraId="09AFA35F">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B12098B">
      <w:pPr>
        <w:spacing w:before="61" w:line="247" w:lineRule="auto"/>
        <w:ind w:left="852" w:right="107" w:hanging="426"/>
        <w:rPr>
          <w:rFonts w:ascii="宋体" w:hAnsi="宋体" w:eastAsia="宋体" w:cs="宋体"/>
          <w:sz w:val="21"/>
          <w:szCs w:val="21"/>
        </w:rPr>
      </w:pPr>
      <w:r>
        <w:rPr>
          <w:rFonts w:ascii="宋体" w:hAnsi="宋体" w:eastAsia="宋体" w:cs="宋体"/>
          <w:spacing w:val="2"/>
          <w:sz w:val="21"/>
          <w:szCs w:val="21"/>
        </w:rPr>
        <w:t>a)  消防控制室图形显示装置应能接收火灾报警</w:t>
      </w:r>
      <w:r>
        <w:rPr>
          <w:rFonts w:ascii="宋体" w:hAnsi="宋体" w:eastAsia="宋体" w:cs="宋体"/>
          <w:spacing w:val="1"/>
          <w:sz w:val="21"/>
          <w:szCs w:val="21"/>
        </w:rPr>
        <w:t>控制器和消防联动控制器发出的故障报警信号、</w:t>
      </w:r>
      <w:r>
        <w:rPr>
          <w:rFonts w:ascii="宋体" w:hAnsi="宋体" w:eastAsia="宋体" w:cs="宋体"/>
          <w:sz w:val="21"/>
          <w:szCs w:val="21"/>
        </w:rPr>
        <w:t xml:space="preserve"> </w:t>
      </w:r>
      <w:r>
        <w:rPr>
          <w:rFonts w:ascii="宋体" w:hAnsi="宋体" w:eastAsia="宋体" w:cs="宋体"/>
          <w:spacing w:val="-3"/>
          <w:sz w:val="21"/>
          <w:szCs w:val="21"/>
        </w:rPr>
        <w:t>火灾报警信号和联动控制信号，显示相应信息；</w:t>
      </w:r>
    </w:p>
    <w:p w14:paraId="59A32FF6">
      <w:pPr>
        <w:spacing w:before="62" w:line="220" w:lineRule="auto"/>
        <w:ind w:left="422"/>
        <w:rPr>
          <w:rFonts w:ascii="宋体" w:hAnsi="宋体" w:eastAsia="宋体" w:cs="宋体"/>
          <w:sz w:val="21"/>
          <w:szCs w:val="21"/>
        </w:rPr>
      </w:pPr>
      <w:r>
        <w:rPr>
          <w:rFonts w:ascii="宋体" w:hAnsi="宋体" w:eastAsia="宋体" w:cs="宋体"/>
          <w:spacing w:val="-1"/>
          <w:sz w:val="21"/>
          <w:szCs w:val="21"/>
        </w:rPr>
        <w:t>b)  消防控制室图形显示装置应能监视并显</w:t>
      </w:r>
      <w:r>
        <w:rPr>
          <w:rFonts w:ascii="宋体" w:hAnsi="宋体" w:eastAsia="宋体" w:cs="宋体"/>
          <w:spacing w:val="-2"/>
          <w:sz w:val="21"/>
          <w:szCs w:val="21"/>
        </w:rPr>
        <w:t>示与控制器通讯的工作状态；</w:t>
      </w:r>
    </w:p>
    <w:p w14:paraId="5F5F103D">
      <w:pPr>
        <w:spacing w:before="62" w:line="220" w:lineRule="auto"/>
        <w:ind w:left="429"/>
        <w:rPr>
          <w:rFonts w:ascii="宋体" w:hAnsi="宋体" w:eastAsia="宋体" w:cs="宋体"/>
          <w:sz w:val="21"/>
          <w:szCs w:val="21"/>
        </w:rPr>
      </w:pPr>
      <w:r>
        <w:rPr>
          <w:rFonts w:ascii="宋体" w:hAnsi="宋体" w:eastAsia="宋体" w:cs="宋体"/>
          <w:spacing w:val="-1"/>
          <w:sz w:val="21"/>
          <w:szCs w:val="21"/>
        </w:rPr>
        <w:t>c)  消防控制室图形显示装置应能显示建筑总平面图、保</w:t>
      </w:r>
      <w:r>
        <w:rPr>
          <w:rFonts w:ascii="宋体" w:hAnsi="宋体" w:eastAsia="宋体" w:cs="宋体"/>
          <w:spacing w:val="-2"/>
          <w:sz w:val="21"/>
          <w:szCs w:val="21"/>
        </w:rPr>
        <w:t>护对象的建筑平面图和系统图；</w:t>
      </w:r>
    </w:p>
    <w:p w14:paraId="5428181F">
      <w:pPr>
        <w:spacing w:before="62" w:line="247" w:lineRule="auto"/>
        <w:ind w:right="75" w:firstLine="424"/>
        <w:rPr>
          <w:rFonts w:ascii="宋体" w:hAnsi="宋体" w:eastAsia="宋体" w:cs="宋体"/>
          <w:sz w:val="21"/>
          <w:szCs w:val="21"/>
        </w:rPr>
      </w:pPr>
      <w:r>
        <w:rPr>
          <w:rFonts w:ascii="宋体" w:hAnsi="宋体" w:eastAsia="宋体" w:cs="宋体"/>
          <w:spacing w:val="-8"/>
          <w:sz w:val="21"/>
          <w:szCs w:val="21"/>
        </w:rPr>
        <w:t>维护方法： 使火灾报警控制器、消防联动控制器发出火灾报警信号、联动控制信号、反馈</w:t>
      </w:r>
      <w:r>
        <w:rPr>
          <w:rFonts w:ascii="宋体" w:hAnsi="宋体" w:eastAsia="宋体" w:cs="宋体"/>
          <w:spacing w:val="-9"/>
          <w:sz w:val="21"/>
          <w:szCs w:val="21"/>
        </w:rPr>
        <w:t>信号，</w:t>
      </w:r>
      <w:r>
        <w:rPr>
          <w:rFonts w:ascii="宋体" w:hAnsi="宋体" w:eastAsia="宋体" w:cs="宋体"/>
          <w:spacing w:val="37"/>
          <w:sz w:val="21"/>
          <w:szCs w:val="21"/>
        </w:rPr>
        <w:t xml:space="preserve"> </w:t>
      </w:r>
      <w:r>
        <w:rPr>
          <w:rFonts w:ascii="宋体" w:hAnsi="宋体" w:eastAsia="宋体" w:cs="宋体"/>
          <w:spacing w:val="-9"/>
          <w:sz w:val="21"/>
          <w:szCs w:val="21"/>
        </w:rPr>
        <w:t>核</w:t>
      </w:r>
      <w:r>
        <w:rPr>
          <w:rFonts w:ascii="宋体" w:hAnsi="宋体" w:eastAsia="宋体" w:cs="宋体"/>
          <w:sz w:val="21"/>
          <w:szCs w:val="21"/>
        </w:rPr>
        <w:t xml:space="preserve"> </w:t>
      </w:r>
      <w:r>
        <w:rPr>
          <w:rFonts w:ascii="宋体" w:hAnsi="宋体" w:eastAsia="宋体" w:cs="宋体"/>
          <w:spacing w:val="-2"/>
          <w:sz w:val="21"/>
          <w:szCs w:val="21"/>
        </w:rPr>
        <w:t>对图形显示装置显示相应信号的物理位置准确性。</w:t>
      </w:r>
    </w:p>
    <w:p w14:paraId="77262DB9">
      <w:pPr>
        <w:pStyle w:val="2"/>
        <w:spacing w:before="217" w:line="222" w:lineRule="auto"/>
        <w:rPr>
          <w:sz w:val="21"/>
          <w:szCs w:val="21"/>
        </w:rPr>
      </w:pPr>
      <w:r>
        <w:rPr>
          <w:spacing w:val="-1"/>
          <w:sz w:val="21"/>
          <w:szCs w:val="21"/>
        </w:rPr>
        <w:t>6.2.3  火灾显示盘</w:t>
      </w:r>
    </w:p>
    <w:p w14:paraId="45B8D884">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4619C28">
      <w:pPr>
        <w:spacing w:before="60" w:line="312" w:lineRule="exact"/>
        <w:ind w:left="426"/>
        <w:rPr>
          <w:rFonts w:ascii="宋体" w:hAnsi="宋体" w:eastAsia="宋体" w:cs="宋体"/>
          <w:sz w:val="21"/>
          <w:szCs w:val="21"/>
        </w:rPr>
      </w:pPr>
      <w:r>
        <w:rPr>
          <w:rFonts w:ascii="宋体" w:hAnsi="宋体" w:eastAsia="宋体" w:cs="宋体"/>
          <w:spacing w:val="-3"/>
          <w:position w:val="7"/>
          <w:sz w:val="21"/>
          <w:szCs w:val="21"/>
        </w:rPr>
        <w:t>a)  外观应完好，无明显损伤；</w:t>
      </w:r>
    </w:p>
    <w:p w14:paraId="0B7BAFBF">
      <w:pPr>
        <w:spacing w:before="1" w:line="220" w:lineRule="auto"/>
        <w:ind w:left="422"/>
        <w:rPr>
          <w:rFonts w:ascii="宋体" w:hAnsi="宋体" w:eastAsia="宋体" w:cs="宋体"/>
          <w:sz w:val="21"/>
          <w:szCs w:val="21"/>
        </w:rPr>
      </w:pPr>
      <w:r>
        <w:rPr>
          <w:rFonts w:ascii="宋体" w:hAnsi="宋体" w:eastAsia="宋体" w:cs="宋体"/>
          <w:spacing w:val="-3"/>
          <w:sz w:val="21"/>
          <w:szCs w:val="21"/>
        </w:rPr>
        <w:t>b)  安装牢固，平稳无倾斜；</w:t>
      </w:r>
    </w:p>
    <w:p w14:paraId="78242E7E">
      <w:pPr>
        <w:spacing w:before="62" w:line="247" w:lineRule="auto"/>
        <w:ind w:left="855" w:right="77" w:hanging="426"/>
        <w:rPr>
          <w:rFonts w:ascii="宋体" w:hAnsi="宋体" w:eastAsia="宋体" w:cs="宋体"/>
          <w:sz w:val="21"/>
          <w:szCs w:val="21"/>
        </w:rPr>
      </w:pPr>
      <w:r>
        <w:rPr>
          <w:rFonts w:ascii="宋体" w:hAnsi="宋体" w:eastAsia="宋体" w:cs="宋体"/>
          <w:spacing w:val="2"/>
          <w:sz w:val="21"/>
          <w:szCs w:val="21"/>
        </w:rPr>
        <w:t>c)  火灾显示盘应能正确接收和显示火灾报警控制器发出的火灾报警信号；声报警信号应能手动</w:t>
      </w:r>
      <w:r>
        <w:rPr>
          <w:rFonts w:ascii="宋体" w:hAnsi="宋体" w:eastAsia="宋体" w:cs="宋体"/>
          <w:spacing w:val="6"/>
          <w:sz w:val="21"/>
          <w:szCs w:val="21"/>
        </w:rPr>
        <w:t xml:space="preserve"> </w:t>
      </w:r>
      <w:r>
        <w:rPr>
          <w:rFonts w:ascii="宋体" w:hAnsi="宋体" w:eastAsia="宋体" w:cs="宋体"/>
          <w:spacing w:val="-3"/>
          <w:sz w:val="21"/>
          <w:szCs w:val="21"/>
        </w:rPr>
        <w:t>消除，再次有火警信号输入时，应能再启动；</w:t>
      </w:r>
    </w:p>
    <w:p w14:paraId="002822FB">
      <w:pPr>
        <w:spacing w:before="61" w:line="220" w:lineRule="auto"/>
        <w:ind w:left="429"/>
        <w:rPr>
          <w:rFonts w:ascii="宋体" w:hAnsi="宋体" w:eastAsia="宋体" w:cs="宋体"/>
          <w:sz w:val="21"/>
          <w:szCs w:val="21"/>
        </w:rPr>
      </w:pPr>
      <w:r>
        <w:rPr>
          <w:rFonts w:ascii="宋体" w:hAnsi="宋体" w:eastAsia="宋体" w:cs="宋体"/>
          <w:spacing w:val="-9"/>
          <w:sz w:val="21"/>
          <w:szCs w:val="21"/>
        </w:rPr>
        <w:t>d)  断开火灾显示盘的电源或信号线路，</w:t>
      </w:r>
      <w:r>
        <w:rPr>
          <w:rFonts w:ascii="宋体" w:hAnsi="宋体" w:eastAsia="宋体" w:cs="宋体"/>
          <w:spacing w:val="27"/>
          <w:sz w:val="21"/>
          <w:szCs w:val="21"/>
        </w:rPr>
        <w:t xml:space="preserve"> </w:t>
      </w:r>
      <w:r>
        <w:rPr>
          <w:rFonts w:ascii="宋体" w:hAnsi="宋体" w:eastAsia="宋体" w:cs="宋体"/>
          <w:spacing w:val="-9"/>
          <w:sz w:val="21"/>
          <w:szCs w:val="21"/>
        </w:rPr>
        <w:t>火灾报警控制器应在</w:t>
      </w:r>
      <w:r>
        <w:rPr>
          <w:rFonts w:ascii="宋体" w:hAnsi="宋体" w:eastAsia="宋体" w:cs="宋体"/>
          <w:spacing w:val="-29"/>
          <w:sz w:val="21"/>
          <w:szCs w:val="21"/>
        </w:rPr>
        <w:t xml:space="preserve"> </w:t>
      </w:r>
      <w:r>
        <w:rPr>
          <w:rFonts w:ascii="宋体" w:hAnsi="宋体" w:eastAsia="宋体" w:cs="宋体"/>
          <w:spacing w:val="-9"/>
          <w:sz w:val="21"/>
          <w:szCs w:val="21"/>
        </w:rPr>
        <w:t>100</w:t>
      </w:r>
      <w:r>
        <w:rPr>
          <w:rFonts w:ascii="宋体" w:hAnsi="宋体" w:eastAsia="宋体" w:cs="宋体"/>
          <w:spacing w:val="-36"/>
          <w:sz w:val="21"/>
          <w:szCs w:val="21"/>
        </w:rPr>
        <w:t xml:space="preserve"> </w:t>
      </w:r>
      <w:r>
        <w:rPr>
          <w:rFonts w:ascii="宋体" w:hAnsi="宋体" w:eastAsia="宋体" w:cs="宋体"/>
          <w:spacing w:val="-9"/>
          <w:sz w:val="21"/>
          <w:szCs w:val="21"/>
        </w:rPr>
        <w:t>s 内收到故障信号；</w:t>
      </w:r>
      <w:r>
        <w:rPr>
          <w:rFonts w:ascii="宋体" w:hAnsi="宋体" w:eastAsia="宋体" w:cs="宋体"/>
          <w:spacing w:val="32"/>
          <w:sz w:val="21"/>
          <w:szCs w:val="21"/>
        </w:rPr>
        <w:t xml:space="preserve"> </w:t>
      </w:r>
      <w:r>
        <w:rPr>
          <w:rFonts w:ascii="宋体" w:hAnsi="宋体" w:eastAsia="宋体" w:cs="宋体"/>
          <w:spacing w:val="-9"/>
          <w:sz w:val="21"/>
          <w:szCs w:val="21"/>
        </w:rPr>
        <w:t>故障信号在</w:t>
      </w:r>
    </w:p>
    <w:p w14:paraId="270D8665">
      <w:pPr>
        <w:spacing w:before="62" w:line="312" w:lineRule="exact"/>
        <w:ind w:left="851"/>
        <w:rPr>
          <w:rFonts w:ascii="宋体" w:hAnsi="宋体" w:eastAsia="宋体" w:cs="宋体"/>
          <w:sz w:val="21"/>
          <w:szCs w:val="21"/>
        </w:rPr>
      </w:pPr>
      <w:r>
        <w:rPr>
          <w:rFonts w:ascii="宋体" w:hAnsi="宋体" w:eastAsia="宋体" w:cs="宋体"/>
          <w:spacing w:val="-5"/>
          <w:position w:val="7"/>
          <w:sz w:val="21"/>
          <w:szCs w:val="21"/>
        </w:rPr>
        <w:t>排除后自动复位。</w:t>
      </w:r>
    </w:p>
    <w:p w14:paraId="54346761">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0799DFB9">
      <w:pPr>
        <w:spacing w:before="61" w:line="220" w:lineRule="auto"/>
        <w:ind w:left="421"/>
        <w:rPr>
          <w:rFonts w:ascii="宋体" w:hAnsi="宋体" w:eastAsia="宋体" w:cs="宋体"/>
          <w:sz w:val="21"/>
          <w:szCs w:val="21"/>
        </w:rPr>
      </w:pPr>
      <w:r>
        <w:rPr>
          <w:rFonts w:ascii="宋体" w:hAnsi="宋体" w:eastAsia="宋体" w:cs="宋体"/>
          <w:spacing w:val="-3"/>
          <w:sz w:val="21"/>
          <w:szCs w:val="21"/>
        </w:rPr>
        <w:t>a、b项：目测，手动检查。</w:t>
      </w:r>
    </w:p>
    <w:p w14:paraId="460CDB81">
      <w:pPr>
        <w:spacing w:before="62" w:line="247" w:lineRule="auto"/>
        <w:ind w:right="123" w:firstLine="424"/>
        <w:rPr>
          <w:rFonts w:ascii="宋体" w:hAnsi="宋体" w:eastAsia="宋体" w:cs="宋体"/>
          <w:sz w:val="21"/>
          <w:szCs w:val="21"/>
        </w:rPr>
      </w:pPr>
      <w:r>
        <w:rPr>
          <w:rFonts w:ascii="宋体" w:hAnsi="宋体" w:eastAsia="宋体" w:cs="宋体"/>
          <w:spacing w:val="-1"/>
          <w:sz w:val="21"/>
          <w:szCs w:val="21"/>
        </w:rPr>
        <w:t>c项：使探测器或手动报警按钮发出火灾报警信号，检查火灾显示盘和控制器</w:t>
      </w:r>
      <w:r>
        <w:rPr>
          <w:rFonts w:ascii="宋体" w:hAnsi="宋体" w:eastAsia="宋体" w:cs="宋体"/>
          <w:spacing w:val="-2"/>
          <w:sz w:val="21"/>
          <w:szCs w:val="21"/>
        </w:rPr>
        <w:t>火灾信息现实情况；</w:t>
      </w:r>
      <w:r>
        <w:rPr>
          <w:rFonts w:ascii="宋体" w:hAnsi="宋体" w:eastAsia="宋体" w:cs="宋体"/>
          <w:sz w:val="21"/>
          <w:szCs w:val="21"/>
        </w:rPr>
        <w:t xml:space="preserve"> </w:t>
      </w:r>
      <w:r>
        <w:rPr>
          <w:rFonts w:ascii="宋体" w:hAnsi="宋体" w:eastAsia="宋体" w:cs="宋体"/>
          <w:spacing w:val="-2"/>
          <w:sz w:val="21"/>
          <w:szCs w:val="21"/>
        </w:rPr>
        <w:t>手动操作设备的消音键，检查声信号消除情况。</w:t>
      </w:r>
    </w:p>
    <w:p w14:paraId="6994CD99">
      <w:pPr>
        <w:spacing w:before="62" w:line="247" w:lineRule="auto"/>
        <w:ind w:left="4" w:right="74" w:firstLine="420"/>
        <w:rPr>
          <w:rFonts w:ascii="宋体" w:hAnsi="宋体" w:eastAsia="宋体" w:cs="宋体"/>
          <w:sz w:val="21"/>
          <w:szCs w:val="21"/>
        </w:rPr>
      </w:pPr>
      <w:r>
        <w:rPr>
          <w:rFonts w:ascii="宋体" w:hAnsi="宋体" w:eastAsia="宋体" w:cs="宋体"/>
          <w:sz w:val="21"/>
          <w:szCs w:val="21"/>
        </w:rPr>
        <w:t>d项：使火灾显示盘的主电源处于故障状态，用秒表测量控制器故障报警响应时间，观察</w:t>
      </w:r>
      <w:r>
        <w:rPr>
          <w:rFonts w:ascii="宋体" w:hAnsi="宋体" w:eastAsia="宋体" w:cs="宋体"/>
          <w:spacing w:val="-1"/>
          <w:sz w:val="21"/>
          <w:szCs w:val="21"/>
        </w:rPr>
        <w:t>控制器的</w:t>
      </w:r>
      <w:r>
        <w:rPr>
          <w:rFonts w:ascii="宋体" w:hAnsi="宋体" w:eastAsia="宋体" w:cs="宋体"/>
          <w:sz w:val="21"/>
          <w:szCs w:val="21"/>
        </w:rPr>
        <w:t xml:space="preserve"> </w:t>
      </w:r>
      <w:r>
        <w:rPr>
          <w:rFonts w:ascii="宋体" w:hAnsi="宋体" w:eastAsia="宋体" w:cs="宋体"/>
          <w:spacing w:val="-3"/>
          <w:sz w:val="21"/>
          <w:szCs w:val="21"/>
        </w:rPr>
        <w:t>故障报警情况和故障报警显示情况。</w:t>
      </w:r>
    </w:p>
    <w:p w14:paraId="2B62E99D">
      <w:pPr>
        <w:pStyle w:val="2"/>
        <w:spacing w:before="218" w:line="222" w:lineRule="auto"/>
        <w:rPr>
          <w:sz w:val="21"/>
          <w:szCs w:val="21"/>
        </w:rPr>
      </w:pPr>
      <w:r>
        <w:rPr>
          <w:spacing w:val="-1"/>
          <w:sz w:val="21"/>
          <w:szCs w:val="21"/>
        </w:rPr>
        <w:t>6.2.4  火灾探测器</w:t>
      </w:r>
    </w:p>
    <w:p w14:paraId="079763DF">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134C135">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外观应完好，无明显损伤；</w:t>
      </w:r>
    </w:p>
    <w:p w14:paraId="24638479">
      <w:pPr>
        <w:spacing w:before="61" w:line="312" w:lineRule="exact"/>
        <w:ind w:left="422"/>
        <w:rPr>
          <w:rFonts w:ascii="宋体" w:hAnsi="宋体" w:eastAsia="宋体" w:cs="宋体"/>
          <w:sz w:val="21"/>
          <w:szCs w:val="21"/>
        </w:rPr>
      </w:pPr>
      <w:r>
        <w:rPr>
          <w:rFonts w:ascii="宋体" w:hAnsi="宋体" w:eastAsia="宋体" w:cs="宋体"/>
          <w:spacing w:val="-3"/>
          <w:position w:val="7"/>
          <w:sz w:val="21"/>
          <w:szCs w:val="21"/>
        </w:rPr>
        <w:t>b)  探测器安装应牢固不得有明显松动；</w:t>
      </w:r>
    </w:p>
    <w:p w14:paraId="663D352A">
      <w:pPr>
        <w:spacing w:before="1" w:line="220" w:lineRule="auto"/>
        <w:ind w:left="429"/>
        <w:rPr>
          <w:rFonts w:ascii="宋体" w:hAnsi="宋体" w:eastAsia="宋体" w:cs="宋体"/>
          <w:sz w:val="21"/>
          <w:szCs w:val="21"/>
        </w:rPr>
      </w:pPr>
      <w:r>
        <w:rPr>
          <w:rFonts w:ascii="宋体" w:hAnsi="宋体" w:eastAsia="宋体" w:cs="宋体"/>
          <w:spacing w:val="-5"/>
          <w:sz w:val="21"/>
          <w:szCs w:val="21"/>
        </w:rPr>
        <w:t>c)  探测器周围</w:t>
      </w:r>
      <w:r>
        <w:rPr>
          <w:rFonts w:ascii="宋体" w:hAnsi="宋体" w:eastAsia="宋体" w:cs="宋体"/>
          <w:spacing w:val="-43"/>
          <w:sz w:val="21"/>
          <w:szCs w:val="21"/>
        </w:rPr>
        <w:t xml:space="preserve"> </w:t>
      </w:r>
      <w:r>
        <w:rPr>
          <w:rFonts w:ascii="宋体" w:hAnsi="宋体" w:eastAsia="宋体" w:cs="宋体"/>
          <w:spacing w:val="-5"/>
          <w:sz w:val="21"/>
          <w:szCs w:val="21"/>
        </w:rPr>
        <w:t>0.5</w:t>
      </w:r>
      <w:r>
        <w:rPr>
          <w:rFonts w:ascii="宋体" w:hAnsi="宋体" w:eastAsia="宋体" w:cs="宋体"/>
          <w:spacing w:val="-51"/>
          <w:sz w:val="21"/>
          <w:szCs w:val="21"/>
        </w:rPr>
        <w:t xml:space="preserve"> </w:t>
      </w:r>
      <w:r>
        <w:rPr>
          <w:rFonts w:ascii="宋体" w:hAnsi="宋体" w:eastAsia="宋体" w:cs="宋体"/>
          <w:spacing w:val="-5"/>
          <w:sz w:val="21"/>
          <w:szCs w:val="21"/>
        </w:rPr>
        <w:t>m 内不应有遮挡物；</w:t>
      </w:r>
    </w:p>
    <w:p w14:paraId="2CB54180">
      <w:pPr>
        <w:spacing w:before="61" w:line="220" w:lineRule="auto"/>
        <w:ind w:left="429"/>
        <w:rPr>
          <w:rFonts w:ascii="宋体" w:hAnsi="宋体" w:eastAsia="宋体" w:cs="宋体"/>
          <w:sz w:val="21"/>
          <w:szCs w:val="21"/>
        </w:rPr>
      </w:pPr>
      <w:r>
        <w:rPr>
          <w:rFonts w:ascii="宋体" w:hAnsi="宋体" w:eastAsia="宋体" w:cs="宋体"/>
          <w:spacing w:val="-2"/>
          <w:sz w:val="21"/>
          <w:szCs w:val="21"/>
        </w:rPr>
        <w:t>d)  当被监视区域达到报警条件时，应向火灾报警控制器输出火警信号；</w:t>
      </w:r>
    </w:p>
    <w:p w14:paraId="61ADB4DD">
      <w:pPr>
        <w:spacing w:before="62" w:line="247" w:lineRule="auto"/>
        <w:ind w:left="429" w:right="647" w:firstLine="1"/>
        <w:rPr>
          <w:rFonts w:ascii="宋体" w:hAnsi="宋体" w:eastAsia="宋体" w:cs="宋体"/>
          <w:sz w:val="21"/>
          <w:szCs w:val="21"/>
        </w:rPr>
      </w:pPr>
      <w:r>
        <w:rPr>
          <w:rFonts w:ascii="宋体" w:hAnsi="宋体" w:eastAsia="宋体" w:cs="宋体"/>
          <w:spacing w:val="-1"/>
          <w:sz w:val="21"/>
          <w:szCs w:val="21"/>
        </w:rPr>
        <w:t>e)  探测器报警后应能启动火灾报警确认灯；探测器报警</w:t>
      </w:r>
      <w:r>
        <w:rPr>
          <w:rFonts w:ascii="宋体" w:hAnsi="宋体" w:eastAsia="宋体" w:cs="宋体"/>
          <w:spacing w:val="-2"/>
          <w:sz w:val="21"/>
          <w:szCs w:val="21"/>
        </w:rPr>
        <w:t>确认灯在手动复位前应予以保持；</w:t>
      </w:r>
      <w:r>
        <w:rPr>
          <w:rFonts w:ascii="宋体" w:hAnsi="宋体" w:eastAsia="宋体" w:cs="宋体"/>
          <w:sz w:val="21"/>
          <w:szCs w:val="21"/>
        </w:rPr>
        <w:t xml:space="preserve"> </w:t>
      </w:r>
      <w:r>
        <w:rPr>
          <w:rFonts w:ascii="宋体" w:hAnsi="宋体" w:eastAsia="宋体" w:cs="宋体"/>
          <w:spacing w:val="-1"/>
          <w:sz w:val="21"/>
          <w:szCs w:val="21"/>
        </w:rPr>
        <w:t>f)  探测器的编码应与竣工图标识、控</w:t>
      </w:r>
      <w:r>
        <w:rPr>
          <w:rFonts w:ascii="宋体" w:hAnsi="宋体" w:eastAsia="宋体" w:cs="宋体"/>
          <w:spacing w:val="-2"/>
          <w:sz w:val="21"/>
          <w:szCs w:val="21"/>
        </w:rPr>
        <w:t>制器显示相对应。</w:t>
      </w:r>
    </w:p>
    <w:p w14:paraId="0A6793C8">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2C660581">
      <w:pPr>
        <w:spacing w:before="61" w:line="220" w:lineRule="auto"/>
        <w:ind w:left="421"/>
        <w:rPr>
          <w:rFonts w:ascii="宋体" w:hAnsi="宋体" w:eastAsia="宋体" w:cs="宋体"/>
          <w:sz w:val="21"/>
          <w:szCs w:val="21"/>
        </w:rPr>
      </w:pPr>
      <w:r>
        <w:rPr>
          <w:rFonts w:ascii="宋体" w:hAnsi="宋体" w:eastAsia="宋体" w:cs="宋体"/>
          <w:spacing w:val="-3"/>
          <w:sz w:val="21"/>
          <w:szCs w:val="21"/>
        </w:rPr>
        <w:t>a、b、c、f项：目测，手动检查。</w:t>
      </w:r>
    </w:p>
    <w:p w14:paraId="33BEF49A">
      <w:pPr>
        <w:spacing w:before="62" w:line="256" w:lineRule="auto"/>
        <w:ind w:firstLine="425"/>
        <w:rPr>
          <w:rFonts w:ascii="宋体" w:hAnsi="宋体" w:eastAsia="宋体" w:cs="宋体"/>
          <w:sz w:val="21"/>
          <w:szCs w:val="21"/>
        </w:rPr>
      </w:pPr>
      <w:r>
        <w:rPr>
          <w:rFonts w:ascii="宋体" w:hAnsi="宋体" w:eastAsia="宋体" w:cs="宋体"/>
          <w:spacing w:val="-12"/>
          <w:sz w:val="21"/>
          <w:szCs w:val="21"/>
        </w:rPr>
        <w:t>d、e项：</w:t>
      </w:r>
      <w:r>
        <w:rPr>
          <w:rFonts w:ascii="宋体" w:hAnsi="宋体" w:eastAsia="宋体" w:cs="宋体"/>
          <w:spacing w:val="44"/>
          <w:sz w:val="21"/>
          <w:szCs w:val="21"/>
        </w:rPr>
        <w:t xml:space="preserve"> </w:t>
      </w:r>
      <w:r>
        <w:rPr>
          <w:rFonts w:ascii="宋体" w:hAnsi="宋体" w:eastAsia="宋体" w:cs="宋体"/>
          <w:spacing w:val="-12"/>
          <w:sz w:val="21"/>
          <w:szCs w:val="21"/>
        </w:rPr>
        <w:t>对可恢复的探测器采用专用的检测仪器或模拟火灾，</w:t>
      </w:r>
      <w:r>
        <w:rPr>
          <w:rFonts w:ascii="宋体" w:hAnsi="宋体" w:eastAsia="宋体" w:cs="宋体"/>
          <w:spacing w:val="30"/>
          <w:sz w:val="21"/>
          <w:szCs w:val="21"/>
        </w:rPr>
        <w:t xml:space="preserve"> </w:t>
      </w:r>
      <w:r>
        <w:rPr>
          <w:rFonts w:ascii="宋体" w:hAnsi="宋体" w:eastAsia="宋体" w:cs="宋体"/>
          <w:spacing w:val="-12"/>
          <w:sz w:val="21"/>
          <w:szCs w:val="21"/>
        </w:rPr>
        <w:t>使探测器达到报警设定值；</w:t>
      </w:r>
      <w:r>
        <w:rPr>
          <w:rFonts w:ascii="宋体" w:hAnsi="宋体" w:eastAsia="宋体" w:cs="宋体"/>
          <w:spacing w:val="32"/>
          <w:sz w:val="21"/>
          <w:szCs w:val="21"/>
        </w:rPr>
        <w:t xml:space="preserve"> </w:t>
      </w:r>
      <w:r>
        <w:rPr>
          <w:rFonts w:ascii="宋体" w:hAnsi="宋体" w:eastAsia="宋体" w:cs="宋体"/>
          <w:spacing w:val="-12"/>
          <w:sz w:val="21"/>
          <w:szCs w:val="21"/>
        </w:rPr>
        <w:t xml:space="preserve">对不可恢 </w:t>
      </w:r>
      <w:r>
        <w:rPr>
          <w:rFonts w:ascii="宋体" w:hAnsi="宋体" w:eastAsia="宋体" w:cs="宋体"/>
          <w:spacing w:val="-4"/>
          <w:sz w:val="21"/>
          <w:szCs w:val="21"/>
        </w:rPr>
        <w:t>复的探测器采取模拟报警的方法，</w:t>
      </w:r>
      <w:r>
        <w:rPr>
          <w:rFonts w:ascii="宋体" w:hAnsi="宋体" w:eastAsia="宋体" w:cs="宋体"/>
          <w:spacing w:val="55"/>
          <w:sz w:val="21"/>
          <w:szCs w:val="21"/>
        </w:rPr>
        <w:t xml:space="preserve"> </w:t>
      </w:r>
      <w:r>
        <w:rPr>
          <w:rFonts w:ascii="宋体" w:hAnsi="宋体" w:eastAsia="宋体" w:cs="宋体"/>
          <w:spacing w:val="-4"/>
          <w:sz w:val="21"/>
          <w:szCs w:val="21"/>
        </w:rPr>
        <w:t>使探测器处于火灾报警状态；观察火灾探测器火</w:t>
      </w:r>
      <w:r>
        <w:rPr>
          <w:rFonts w:ascii="宋体" w:hAnsi="宋体" w:eastAsia="宋体" w:cs="宋体"/>
          <w:spacing w:val="-5"/>
          <w:sz w:val="21"/>
          <w:szCs w:val="21"/>
        </w:rPr>
        <w:t>警确认灯点亮情况。</w:t>
      </w:r>
      <w:r>
        <w:rPr>
          <w:rFonts w:ascii="宋体" w:hAnsi="宋体" w:eastAsia="宋体" w:cs="宋体"/>
          <w:sz w:val="21"/>
          <w:szCs w:val="21"/>
        </w:rPr>
        <w:t xml:space="preserve"> </w:t>
      </w:r>
      <w:r>
        <w:rPr>
          <w:rFonts w:ascii="宋体" w:hAnsi="宋体" w:eastAsia="宋体" w:cs="宋体"/>
          <w:spacing w:val="-4"/>
          <w:sz w:val="21"/>
          <w:szCs w:val="21"/>
        </w:rPr>
        <w:t>对线型光束感烟火灾探测器的火灾报警功能</w:t>
      </w:r>
      <w:r>
        <w:rPr>
          <w:rFonts w:ascii="宋体" w:hAnsi="宋体" w:eastAsia="宋体" w:cs="宋体"/>
          <w:spacing w:val="-5"/>
          <w:sz w:val="21"/>
          <w:szCs w:val="21"/>
        </w:rPr>
        <w:t>、复位功能进行检查并记录， 探测器的火灾报警功能、复位</w:t>
      </w:r>
    </w:p>
    <w:p w14:paraId="2DAF64D9">
      <w:pPr>
        <w:spacing w:line="256" w:lineRule="auto"/>
        <w:rPr>
          <w:rFonts w:ascii="宋体" w:hAnsi="宋体" w:eastAsia="宋体" w:cs="宋体"/>
          <w:sz w:val="21"/>
          <w:szCs w:val="21"/>
        </w:rPr>
        <w:sectPr>
          <w:footerReference r:id="rId11" w:type="default"/>
          <w:pgSz w:w="11905" w:h="16840"/>
          <w:pgMar w:top="1405" w:right="1055" w:bottom="1315" w:left="1425" w:header="0" w:footer="1137" w:gutter="0"/>
          <w:cols w:space="720" w:num="1"/>
        </w:sectPr>
      </w:pPr>
    </w:p>
    <w:p w14:paraId="00BAB0B2">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0DB7CC9">
      <w:pPr>
        <w:spacing w:before="203" w:line="261" w:lineRule="auto"/>
        <w:ind w:left="1" w:firstLine="2"/>
        <w:jc w:val="both"/>
        <w:rPr>
          <w:rFonts w:ascii="宋体" w:hAnsi="宋体" w:eastAsia="宋体" w:cs="宋体"/>
          <w:sz w:val="21"/>
          <w:szCs w:val="21"/>
        </w:rPr>
      </w:pPr>
      <w:r>
        <w:rPr>
          <w:rFonts w:ascii="宋体" w:hAnsi="宋体" w:eastAsia="宋体" w:cs="宋体"/>
          <w:spacing w:val="-5"/>
          <w:sz w:val="21"/>
          <w:szCs w:val="21"/>
        </w:rPr>
        <w:t>功能。对线型感温火灾探测器的火灾报警功能、复位功能进行检查并记录； 对线型感温火灾探测器的敏</w:t>
      </w:r>
      <w:r>
        <w:rPr>
          <w:rFonts w:ascii="宋体" w:hAnsi="宋体" w:eastAsia="宋体" w:cs="宋体"/>
          <w:spacing w:val="15"/>
          <w:sz w:val="21"/>
          <w:szCs w:val="21"/>
        </w:rPr>
        <w:t xml:space="preserve"> </w:t>
      </w:r>
      <w:r>
        <w:rPr>
          <w:rFonts w:ascii="宋体" w:hAnsi="宋体" w:eastAsia="宋体" w:cs="宋体"/>
          <w:spacing w:val="-2"/>
          <w:sz w:val="21"/>
          <w:szCs w:val="21"/>
        </w:rPr>
        <w:t>感部件故障功能进行检查并记录。对管路采样式吸气感烟火灾探</w:t>
      </w:r>
      <w:r>
        <w:rPr>
          <w:rFonts w:ascii="宋体" w:hAnsi="宋体" w:eastAsia="宋体" w:cs="宋体"/>
          <w:spacing w:val="-3"/>
          <w:sz w:val="21"/>
          <w:szCs w:val="21"/>
        </w:rPr>
        <w:t>测器的火灾报警功能、复位功能进行检</w:t>
      </w:r>
      <w:r>
        <w:rPr>
          <w:rFonts w:ascii="宋体" w:hAnsi="宋体" w:eastAsia="宋体" w:cs="宋体"/>
          <w:sz w:val="21"/>
          <w:szCs w:val="21"/>
        </w:rPr>
        <w:t xml:space="preserve"> </w:t>
      </w:r>
      <w:r>
        <w:rPr>
          <w:rFonts w:ascii="宋体" w:hAnsi="宋体" w:eastAsia="宋体" w:cs="宋体"/>
          <w:spacing w:val="-4"/>
          <w:sz w:val="21"/>
          <w:szCs w:val="21"/>
        </w:rPr>
        <w:t>查并记录；</w:t>
      </w:r>
      <w:r>
        <w:rPr>
          <w:rFonts w:ascii="宋体" w:hAnsi="宋体" w:eastAsia="宋体" w:cs="宋体"/>
          <w:spacing w:val="-25"/>
          <w:sz w:val="21"/>
          <w:szCs w:val="21"/>
        </w:rPr>
        <w:t xml:space="preserve"> </w:t>
      </w:r>
      <w:r>
        <w:rPr>
          <w:rFonts w:ascii="宋体" w:hAnsi="宋体" w:eastAsia="宋体" w:cs="宋体"/>
          <w:spacing w:val="-4"/>
          <w:sz w:val="21"/>
          <w:szCs w:val="21"/>
        </w:rPr>
        <w:t>对管路采样式吸气感烟火灾探测器的采样管路气流故障报警功能进行检查并</w:t>
      </w:r>
      <w:r>
        <w:rPr>
          <w:rFonts w:ascii="宋体" w:hAnsi="宋体" w:eastAsia="宋体" w:cs="宋体"/>
          <w:spacing w:val="-5"/>
          <w:sz w:val="21"/>
          <w:szCs w:val="21"/>
        </w:rPr>
        <w:t>记录。对点型火</w:t>
      </w:r>
      <w:r>
        <w:rPr>
          <w:rFonts w:ascii="宋体" w:hAnsi="宋体" w:eastAsia="宋体" w:cs="宋体"/>
          <w:sz w:val="21"/>
          <w:szCs w:val="21"/>
        </w:rPr>
        <w:t xml:space="preserve"> </w:t>
      </w:r>
      <w:r>
        <w:rPr>
          <w:rFonts w:ascii="宋体" w:hAnsi="宋体" w:eastAsia="宋体" w:cs="宋体"/>
          <w:spacing w:val="-1"/>
          <w:sz w:val="21"/>
          <w:szCs w:val="21"/>
        </w:rPr>
        <w:t>焰探测器和图像型火灾探测器的火灾报警功能、复位功能进行</w:t>
      </w:r>
      <w:r>
        <w:rPr>
          <w:rFonts w:ascii="宋体" w:hAnsi="宋体" w:eastAsia="宋体" w:cs="宋体"/>
          <w:spacing w:val="-2"/>
          <w:sz w:val="21"/>
          <w:szCs w:val="21"/>
        </w:rPr>
        <w:t>检查并记录。</w:t>
      </w:r>
    </w:p>
    <w:p w14:paraId="21AB7235">
      <w:pPr>
        <w:spacing w:before="60" w:line="220" w:lineRule="auto"/>
        <w:ind w:left="420"/>
        <w:rPr>
          <w:rFonts w:ascii="宋体" w:hAnsi="宋体" w:eastAsia="宋体" w:cs="宋体"/>
          <w:sz w:val="21"/>
          <w:szCs w:val="21"/>
        </w:rPr>
      </w:pPr>
      <w:r>
        <w:rPr>
          <w:rFonts w:ascii="宋体" w:hAnsi="宋体" w:eastAsia="宋体" w:cs="宋体"/>
          <w:spacing w:val="-1"/>
          <w:sz w:val="21"/>
          <w:szCs w:val="21"/>
        </w:rPr>
        <w:t>检测设备：感烟（温）探测器功能试验器、线型光束感烟探测器滤光片、秒表、钢卷尺。</w:t>
      </w:r>
    </w:p>
    <w:p w14:paraId="46A09790">
      <w:pPr>
        <w:pStyle w:val="2"/>
        <w:spacing w:before="218" w:line="222" w:lineRule="auto"/>
        <w:rPr>
          <w:sz w:val="21"/>
          <w:szCs w:val="21"/>
        </w:rPr>
      </w:pPr>
      <w:r>
        <w:rPr>
          <w:spacing w:val="-1"/>
          <w:sz w:val="21"/>
          <w:szCs w:val="21"/>
        </w:rPr>
        <w:t>6.2.5  火灾警报器</w:t>
      </w:r>
    </w:p>
    <w:p w14:paraId="046A1C30">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B50A76D">
      <w:pPr>
        <w:spacing w:before="61" w:line="220" w:lineRule="auto"/>
        <w:ind w:left="426"/>
        <w:rPr>
          <w:rFonts w:ascii="宋体" w:hAnsi="宋体" w:eastAsia="宋体" w:cs="宋体"/>
          <w:sz w:val="21"/>
          <w:szCs w:val="21"/>
        </w:rPr>
      </w:pPr>
      <w:r>
        <w:rPr>
          <w:rFonts w:ascii="宋体" w:hAnsi="宋体" w:eastAsia="宋体" w:cs="宋体"/>
          <w:spacing w:val="-3"/>
          <w:sz w:val="21"/>
          <w:szCs w:val="21"/>
        </w:rPr>
        <w:t>a)  安装应牢固、平稳、无松动；</w:t>
      </w:r>
    </w:p>
    <w:p w14:paraId="0847132E">
      <w:pPr>
        <w:spacing w:before="62" w:line="312" w:lineRule="exact"/>
        <w:ind w:left="422"/>
        <w:rPr>
          <w:rFonts w:ascii="宋体" w:hAnsi="宋体" w:eastAsia="宋体" w:cs="宋体"/>
          <w:sz w:val="21"/>
          <w:szCs w:val="21"/>
        </w:rPr>
      </w:pPr>
      <w:r>
        <w:rPr>
          <w:rFonts w:ascii="宋体" w:hAnsi="宋体" w:eastAsia="宋体" w:cs="宋体"/>
          <w:spacing w:val="-1"/>
          <w:position w:val="7"/>
          <w:sz w:val="21"/>
          <w:szCs w:val="21"/>
        </w:rPr>
        <w:t>b)  应在接收火灾报警控制器输出的控制信号后，发出声、光警报。</w:t>
      </w:r>
    </w:p>
    <w:p w14:paraId="17866A36">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2DDA5FD6">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5B03074D">
      <w:pPr>
        <w:spacing w:before="61" w:line="220" w:lineRule="auto"/>
        <w:ind w:left="417"/>
        <w:rPr>
          <w:rFonts w:ascii="宋体" w:hAnsi="宋体" w:eastAsia="宋体" w:cs="宋体"/>
          <w:sz w:val="21"/>
          <w:szCs w:val="21"/>
        </w:rPr>
      </w:pPr>
      <w:r>
        <w:rPr>
          <w:rFonts w:ascii="宋体" w:hAnsi="宋体" w:eastAsia="宋体" w:cs="宋体"/>
          <w:spacing w:val="-1"/>
          <w:sz w:val="21"/>
          <w:szCs w:val="21"/>
        </w:rPr>
        <w:t>b项：操作控制器使火灾警报器启动，观察火灾警报器是否发出声、光警报。</w:t>
      </w:r>
    </w:p>
    <w:p w14:paraId="01F45896">
      <w:pPr>
        <w:pStyle w:val="2"/>
        <w:spacing w:before="217" w:line="222" w:lineRule="auto"/>
        <w:rPr>
          <w:sz w:val="21"/>
          <w:szCs w:val="21"/>
        </w:rPr>
      </w:pPr>
      <w:r>
        <w:rPr>
          <w:spacing w:val="-1"/>
          <w:sz w:val="21"/>
          <w:szCs w:val="21"/>
        </w:rPr>
        <w:t>6.2.6  手动火灾报警按钮</w:t>
      </w:r>
    </w:p>
    <w:p w14:paraId="44E25A77">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07220A9">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外观应完好，无明显损伤；</w:t>
      </w:r>
    </w:p>
    <w:p w14:paraId="5BEFBD37">
      <w:pPr>
        <w:spacing w:before="62" w:line="312" w:lineRule="exact"/>
        <w:ind w:left="422"/>
        <w:rPr>
          <w:rFonts w:ascii="宋体" w:hAnsi="宋体" w:eastAsia="宋体" w:cs="宋体"/>
          <w:sz w:val="21"/>
          <w:szCs w:val="21"/>
        </w:rPr>
      </w:pPr>
      <w:r>
        <w:rPr>
          <w:rFonts w:ascii="宋体" w:hAnsi="宋体" w:eastAsia="宋体" w:cs="宋体"/>
          <w:spacing w:val="-2"/>
          <w:position w:val="7"/>
          <w:sz w:val="21"/>
          <w:szCs w:val="21"/>
        </w:rPr>
        <w:t>b)  紧固部件无松动，启动零件不应破碎、变形或移位；</w:t>
      </w:r>
    </w:p>
    <w:p w14:paraId="2EAFDB87">
      <w:pPr>
        <w:spacing w:line="220" w:lineRule="auto"/>
        <w:ind w:left="429"/>
        <w:rPr>
          <w:rFonts w:ascii="宋体" w:hAnsi="宋体" w:eastAsia="宋体" w:cs="宋体"/>
          <w:sz w:val="21"/>
          <w:szCs w:val="21"/>
        </w:rPr>
      </w:pPr>
      <w:r>
        <w:rPr>
          <w:rFonts w:ascii="宋体" w:hAnsi="宋体" w:eastAsia="宋体" w:cs="宋体"/>
          <w:spacing w:val="-2"/>
          <w:sz w:val="21"/>
          <w:szCs w:val="21"/>
        </w:rPr>
        <w:t>c)  报警按钮编码应与竣工图标识、控制器显示相对应；</w:t>
      </w:r>
    </w:p>
    <w:p w14:paraId="3E465784">
      <w:pPr>
        <w:spacing w:before="62" w:line="220" w:lineRule="auto"/>
        <w:ind w:left="429"/>
        <w:rPr>
          <w:rFonts w:ascii="宋体" w:hAnsi="宋体" w:eastAsia="宋体" w:cs="宋体"/>
          <w:sz w:val="21"/>
          <w:szCs w:val="21"/>
        </w:rPr>
      </w:pPr>
      <w:r>
        <w:rPr>
          <w:rFonts w:ascii="宋体" w:hAnsi="宋体" w:eastAsia="宋体" w:cs="宋体"/>
          <w:spacing w:val="-2"/>
          <w:sz w:val="21"/>
          <w:szCs w:val="21"/>
        </w:rPr>
        <w:t>d)  被触发时，应向火灾报警控制器输出火警</w:t>
      </w:r>
      <w:r>
        <w:rPr>
          <w:rFonts w:ascii="宋体" w:hAnsi="宋体" w:eastAsia="宋体" w:cs="宋体"/>
          <w:spacing w:val="-3"/>
          <w:sz w:val="21"/>
          <w:szCs w:val="21"/>
        </w:rPr>
        <w:t>信号；</w:t>
      </w:r>
    </w:p>
    <w:p w14:paraId="3D049471">
      <w:pPr>
        <w:spacing w:before="60" w:line="248" w:lineRule="auto"/>
        <w:ind w:left="424" w:right="553" w:firstLine="6"/>
        <w:rPr>
          <w:rFonts w:ascii="宋体" w:hAnsi="宋体" w:eastAsia="宋体" w:cs="宋体"/>
          <w:sz w:val="21"/>
          <w:szCs w:val="21"/>
        </w:rPr>
      </w:pPr>
      <w:r>
        <w:rPr>
          <w:rFonts w:ascii="宋体" w:hAnsi="宋体" w:eastAsia="宋体" w:cs="宋体"/>
          <w:spacing w:val="-1"/>
          <w:sz w:val="21"/>
          <w:szCs w:val="21"/>
        </w:rPr>
        <w:t>e)  报警按钮与火灾报警控制器手动复位后，按钮的报警状态与火灾确认指示灯应能复位。</w:t>
      </w:r>
      <w:r>
        <w:rPr>
          <w:rFonts w:ascii="宋体" w:hAnsi="宋体" w:eastAsia="宋体" w:cs="宋体"/>
          <w:spacing w:val="4"/>
          <w:sz w:val="21"/>
          <w:szCs w:val="21"/>
        </w:rPr>
        <w:t xml:space="preserve"> </w:t>
      </w:r>
      <w:r>
        <w:rPr>
          <w:rFonts w:ascii="宋体" w:hAnsi="宋体" w:eastAsia="宋体" w:cs="宋体"/>
          <w:spacing w:val="-10"/>
          <w:sz w:val="21"/>
          <w:szCs w:val="21"/>
        </w:rPr>
        <w:t>维护方法：</w:t>
      </w:r>
    </w:p>
    <w:p w14:paraId="3779BA1E">
      <w:pPr>
        <w:spacing w:before="61" w:line="220" w:lineRule="auto"/>
        <w:ind w:left="421"/>
        <w:rPr>
          <w:rFonts w:ascii="宋体" w:hAnsi="宋体" w:eastAsia="宋体" w:cs="宋体"/>
          <w:sz w:val="21"/>
          <w:szCs w:val="21"/>
        </w:rPr>
      </w:pPr>
      <w:r>
        <w:rPr>
          <w:rFonts w:ascii="宋体" w:hAnsi="宋体" w:eastAsia="宋体" w:cs="宋体"/>
          <w:spacing w:val="-15"/>
          <w:sz w:val="21"/>
          <w:szCs w:val="21"/>
        </w:rPr>
        <w:t>a、b、c项：  目测，手动检查。</w:t>
      </w:r>
    </w:p>
    <w:p w14:paraId="43BC97A5">
      <w:pPr>
        <w:spacing w:before="60" w:line="261" w:lineRule="auto"/>
        <w:ind w:firstLine="424"/>
        <w:rPr>
          <w:rFonts w:ascii="宋体" w:hAnsi="宋体" w:eastAsia="宋体" w:cs="宋体"/>
          <w:sz w:val="21"/>
          <w:szCs w:val="21"/>
        </w:rPr>
      </w:pPr>
      <w:r>
        <w:rPr>
          <w:rFonts w:ascii="宋体" w:hAnsi="宋体" w:eastAsia="宋体" w:cs="宋体"/>
          <w:spacing w:val="-12"/>
          <w:sz w:val="21"/>
          <w:szCs w:val="21"/>
        </w:rPr>
        <w:t>d、e项：</w:t>
      </w:r>
      <w:r>
        <w:rPr>
          <w:rFonts w:ascii="宋体" w:hAnsi="宋体" w:eastAsia="宋体" w:cs="宋体"/>
          <w:spacing w:val="38"/>
          <w:sz w:val="21"/>
          <w:szCs w:val="21"/>
        </w:rPr>
        <w:t xml:space="preserve"> </w:t>
      </w:r>
      <w:r>
        <w:rPr>
          <w:rFonts w:ascii="宋体" w:hAnsi="宋体" w:eastAsia="宋体" w:cs="宋体"/>
          <w:spacing w:val="-12"/>
          <w:sz w:val="21"/>
          <w:szCs w:val="21"/>
        </w:rPr>
        <w:t>使报警按钮动作后，</w:t>
      </w:r>
      <w:r>
        <w:rPr>
          <w:rFonts w:ascii="宋体" w:hAnsi="宋体" w:eastAsia="宋体" w:cs="宋体"/>
          <w:spacing w:val="34"/>
          <w:sz w:val="21"/>
          <w:szCs w:val="21"/>
        </w:rPr>
        <w:t xml:space="preserve"> </w:t>
      </w:r>
      <w:r>
        <w:rPr>
          <w:rFonts w:ascii="宋体" w:hAnsi="宋体" w:eastAsia="宋体" w:cs="宋体"/>
          <w:spacing w:val="-12"/>
          <w:sz w:val="21"/>
          <w:szCs w:val="21"/>
        </w:rPr>
        <w:t>观察按钮火警确认灯的点亮情况；</w:t>
      </w:r>
      <w:r>
        <w:rPr>
          <w:rFonts w:ascii="宋体" w:hAnsi="宋体" w:eastAsia="宋体" w:cs="宋体"/>
          <w:spacing w:val="37"/>
          <w:sz w:val="21"/>
          <w:szCs w:val="21"/>
        </w:rPr>
        <w:t xml:space="preserve"> </w:t>
      </w:r>
      <w:r>
        <w:rPr>
          <w:rFonts w:ascii="宋体" w:hAnsi="宋体" w:eastAsia="宋体" w:cs="宋体"/>
          <w:spacing w:val="-12"/>
          <w:sz w:val="21"/>
          <w:szCs w:val="21"/>
        </w:rPr>
        <w:t>检查控制器火灾报警</w:t>
      </w:r>
      <w:r>
        <w:rPr>
          <w:rFonts w:ascii="宋体" w:hAnsi="宋体" w:eastAsia="宋体" w:cs="宋体"/>
          <w:spacing w:val="-13"/>
          <w:sz w:val="21"/>
          <w:szCs w:val="21"/>
        </w:rPr>
        <w:t>情况、火警信</w:t>
      </w:r>
      <w:r>
        <w:rPr>
          <w:rFonts w:ascii="宋体" w:hAnsi="宋体" w:eastAsia="宋体" w:cs="宋体"/>
          <w:sz w:val="21"/>
          <w:szCs w:val="21"/>
        </w:rPr>
        <w:t xml:space="preserve"> </w:t>
      </w:r>
      <w:r>
        <w:rPr>
          <w:rFonts w:ascii="宋体" w:hAnsi="宋体" w:eastAsia="宋体" w:cs="宋体"/>
          <w:spacing w:val="-7"/>
          <w:sz w:val="21"/>
          <w:szCs w:val="21"/>
        </w:rPr>
        <w:t>息显示和记录情况。复位手动报警按钮的机械机构， 手动操作控制器的复位键， 观察按钮火警确认灯的</w:t>
      </w:r>
      <w:r>
        <w:rPr>
          <w:rFonts w:ascii="宋体" w:hAnsi="宋体" w:eastAsia="宋体" w:cs="宋体"/>
          <w:spacing w:val="12"/>
          <w:sz w:val="21"/>
          <w:szCs w:val="21"/>
        </w:rPr>
        <w:t xml:space="preserve"> </w:t>
      </w:r>
      <w:r>
        <w:rPr>
          <w:rFonts w:ascii="宋体" w:hAnsi="宋体" w:eastAsia="宋体" w:cs="宋体"/>
          <w:spacing w:val="-8"/>
          <w:sz w:val="21"/>
          <w:szCs w:val="21"/>
        </w:rPr>
        <w:t>熄灭情况。对可恢复的手动报警按钮，</w:t>
      </w:r>
      <w:r>
        <w:rPr>
          <w:rFonts w:ascii="宋体" w:hAnsi="宋体" w:eastAsia="宋体" w:cs="宋体"/>
          <w:spacing w:val="31"/>
          <w:sz w:val="21"/>
          <w:szCs w:val="21"/>
        </w:rPr>
        <w:t xml:space="preserve"> </w:t>
      </w:r>
      <w:r>
        <w:rPr>
          <w:rFonts w:ascii="宋体" w:hAnsi="宋体" w:eastAsia="宋体" w:cs="宋体"/>
          <w:spacing w:val="-8"/>
          <w:sz w:val="21"/>
          <w:szCs w:val="21"/>
        </w:rPr>
        <w:t>使报警按钮动作，</w:t>
      </w:r>
      <w:r>
        <w:rPr>
          <w:rFonts w:ascii="宋体" w:hAnsi="宋体" w:eastAsia="宋体" w:cs="宋体"/>
          <w:spacing w:val="27"/>
          <w:sz w:val="21"/>
          <w:szCs w:val="21"/>
        </w:rPr>
        <w:t xml:space="preserve"> </w:t>
      </w:r>
      <w:r>
        <w:rPr>
          <w:rFonts w:ascii="宋体" w:hAnsi="宋体" w:eastAsia="宋体" w:cs="宋体"/>
          <w:spacing w:val="-8"/>
          <w:sz w:val="21"/>
          <w:szCs w:val="21"/>
        </w:rPr>
        <w:t>报警按钮应发</w:t>
      </w:r>
      <w:r>
        <w:rPr>
          <w:rFonts w:ascii="宋体" w:hAnsi="宋体" w:eastAsia="宋体" w:cs="宋体"/>
          <w:spacing w:val="-9"/>
          <w:sz w:val="21"/>
          <w:szCs w:val="21"/>
        </w:rPr>
        <w:t>出火灾报警信号。对不可恢复的</w:t>
      </w:r>
      <w:r>
        <w:rPr>
          <w:rFonts w:ascii="宋体" w:hAnsi="宋体" w:eastAsia="宋体" w:cs="宋体"/>
          <w:sz w:val="21"/>
          <w:szCs w:val="21"/>
        </w:rPr>
        <w:t xml:space="preserve"> </w:t>
      </w:r>
      <w:r>
        <w:rPr>
          <w:rFonts w:ascii="宋体" w:hAnsi="宋体" w:eastAsia="宋体" w:cs="宋体"/>
          <w:spacing w:val="-1"/>
          <w:sz w:val="21"/>
          <w:szCs w:val="21"/>
        </w:rPr>
        <w:t>手动报警按钮应采用模拟动作的方法使报警按钮发出火灾报警信号，报警按钮应发出火灾报警信号。</w:t>
      </w:r>
    </w:p>
    <w:p w14:paraId="3894953D">
      <w:pPr>
        <w:pStyle w:val="2"/>
        <w:spacing w:before="218" w:line="221" w:lineRule="auto"/>
        <w:rPr>
          <w:sz w:val="21"/>
          <w:szCs w:val="21"/>
        </w:rPr>
      </w:pPr>
      <w:r>
        <w:rPr>
          <w:spacing w:val="-1"/>
          <w:sz w:val="21"/>
          <w:szCs w:val="21"/>
        </w:rPr>
        <w:t>6.2.7  消防应急广播</w:t>
      </w:r>
    </w:p>
    <w:p w14:paraId="79C905B3">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3E9A1B8">
      <w:pPr>
        <w:spacing w:before="61" w:line="220" w:lineRule="auto"/>
        <w:ind w:left="426"/>
        <w:rPr>
          <w:rFonts w:ascii="宋体" w:hAnsi="宋体" w:eastAsia="宋体" w:cs="宋体"/>
          <w:sz w:val="21"/>
          <w:szCs w:val="21"/>
        </w:rPr>
      </w:pPr>
      <w:r>
        <w:rPr>
          <w:rFonts w:ascii="宋体" w:hAnsi="宋体" w:eastAsia="宋体" w:cs="宋体"/>
          <w:spacing w:val="-2"/>
          <w:sz w:val="21"/>
          <w:szCs w:val="21"/>
        </w:rPr>
        <w:t>a)  广播扬声器表面无破损，安装应牢</w:t>
      </w:r>
      <w:r>
        <w:rPr>
          <w:rFonts w:ascii="宋体" w:hAnsi="宋体" w:eastAsia="宋体" w:cs="宋体"/>
          <w:spacing w:val="-3"/>
          <w:sz w:val="21"/>
          <w:szCs w:val="21"/>
        </w:rPr>
        <w:t>固可靠；</w:t>
      </w:r>
    </w:p>
    <w:p w14:paraId="22AE240D">
      <w:pPr>
        <w:spacing w:before="61" w:line="312" w:lineRule="exact"/>
        <w:ind w:left="422"/>
        <w:rPr>
          <w:rFonts w:ascii="宋体" w:hAnsi="宋体" w:eastAsia="宋体" w:cs="宋体"/>
          <w:sz w:val="21"/>
          <w:szCs w:val="21"/>
        </w:rPr>
      </w:pPr>
      <w:r>
        <w:rPr>
          <w:rFonts w:ascii="宋体" w:hAnsi="宋体" w:eastAsia="宋体" w:cs="宋体"/>
          <w:spacing w:val="-2"/>
          <w:position w:val="7"/>
          <w:sz w:val="21"/>
          <w:szCs w:val="21"/>
        </w:rPr>
        <w:t>b)  仪表、指示灯应显示正常，开关和控制按钮应动作灵活；</w:t>
      </w:r>
    </w:p>
    <w:p w14:paraId="501E26EF">
      <w:pPr>
        <w:spacing w:line="220" w:lineRule="auto"/>
        <w:ind w:left="429"/>
        <w:rPr>
          <w:rFonts w:ascii="宋体" w:hAnsi="宋体" w:eastAsia="宋体" w:cs="宋体"/>
          <w:sz w:val="21"/>
          <w:szCs w:val="21"/>
        </w:rPr>
      </w:pPr>
      <w:r>
        <w:rPr>
          <w:rFonts w:ascii="宋体" w:hAnsi="宋体" w:eastAsia="宋体" w:cs="宋体"/>
          <w:spacing w:val="-3"/>
          <w:sz w:val="21"/>
          <w:szCs w:val="21"/>
        </w:rPr>
        <w:t>c)  扬声器语音广播音质应清晰；</w:t>
      </w:r>
    </w:p>
    <w:p w14:paraId="26D13206">
      <w:pPr>
        <w:spacing w:before="62" w:line="247" w:lineRule="auto"/>
        <w:ind w:left="852" w:right="1" w:hanging="423"/>
        <w:rPr>
          <w:rFonts w:ascii="宋体" w:hAnsi="宋体" w:eastAsia="宋体" w:cs="宋体"/>
          <w:sz w:val="21"/>
          <w:szCs w:val="21"/>
        </w:rPr>
      </w:pPr>
      <w:r>
        <w:rPr>
          <w:rFonts w:ascii="宋体" w:hAnsi="宋体" w:eastAsia="宋体" w:cs="宋体"/>
          <w:spacing w:val="-1"/>
          <w:sz w:val="21"/>
          <w:szCs w:val="21"/>
        </w:rPr>
        <w:t>d)  火灾应急广播与公共广播合用时，</w:t>
      </w:r>
      <w:r>
        <w:rPr>
          <w:rFonts w:ascii="宋体" w:hAnsi="宋体" w:eastAsia="宋体" w:cs="宋体"/>
          <w:spacing w:val="57"/>
          <w:sz w:val="21"/>
          <w:szCs w:val="21"/>
        </w:rPr>
        <w:t xml:space="preserve"> </w:t>
      </w:r>
      <w:r>
        <w:rPr>
          <w:rFonts w:ascii="宋体" w:hAnsi="宋体" w:eastAsia="宋体" w:cs="宋体"/>
          <w:spacing w:val="-1"/>
          <w:sz w:val="21"/>
          <w:szCs w:val="21"/>
        </w:rPr>
        <w:t>应</w:t>
      </w:r>
      <w:r>
        <w:rPr>
          <w:rFonts w:ascii="宋体" w:hAnsi="宋体" w:eastAsia="宋体" w:cs="宋体"/>
          <w:spacing w:val="-2"/>
          <w:sz w:val="21"/>
          <w:szCs w:val="21"/>
        </w:rPr>
        <w:t>保证能在消防控制室将相关部位的扬声器和音响广播扩</w:t>
      </w:r>
      <w:r>
        <w:rPr>
          <w:rFonts w:ascii="宋体" w:hAnsi="宋体" w:eastAsia="宋体" w:cs="宋体"/>
          <w:sz w:val="21"/>
          <w:szCs w:val="21"/>
        </w:rPr>
        <w:t xml:space="preserve"> </w:t>
      </w:r>
      <w:r>
        <w:rPr>
          <w:rFonts w:ascii="宋体" w:hAnsi="宋体" w:eastAsia="宋体" w:cs="宋体"/>
          <w:spacing w:val="-4"/>
          <w:sz w:val="21"/>
          <w:szCs w:val="21"/>
        </w:rPr>
        <w:t>音机强制转入火灾应急广播状态；</w:t>
      </w:r>
    </w:p>
    <w:p w14:paraId="7F31502D">
      <w:pPr>
        <w:spacing w:before="61" w:line="248" w:lineRule="auto"/>
        <w:ind w:left="850" w:right="1" w:hanging="420"/>
        <w:rPr>
          <w:rFonts w:ascii="宋体" w:hAnsi="宋体" w:eastAsia="宋体" w:cs="宋体"/>
          <w:sz w:val="21"/>
          <w:szCs w:val="21"/>
        </w:rPr>
      </w:pPr>
      <w:r>
        <w:rPr>
          <w:rFonts w:ascii="宋体" w:hAnsi="宋体" w:eastAsia="宋体" w:cs="宋体"/>
          <w:spacing w:val="2"/>
          <w:sz w:val="21"/>
          <w:szCs w:val="21"/>
        </w:rPr>
        <w:t>e)  消防应急广播设备的电源部分应具有主电源和备用电源转换装置，当主电源断电时，能自动</w:t>
      </w:r>
      <w:r>
        <w:rPr>
          <w:rFonts w:ascii="宋体" w:hAnsi="宋体" w:eastAsia="宋体" w:cs="宋体"/>
          <w:spacing w:val="5"/>
          <w:sz w:val="21"/>
          <w:szCs w:val="21"/>
        </w:rPr>
        <w:t xml:space="preserve"> </w:t>
      </w:r>
      <w:r>
        <w:rPr>
          <w:rFonts w:ascii="宋体" w:hAnsi="宋体" w:eastAsia="宋体" w:cs="宋体"/>
          <w:spacing w:val="-2"/>
          <w:sz w:val="21"/>
          <w:szCs w:val="21"/>
        </w:rPr>
        <w:t>切换到备用电源；当主电源恢复时，能自动切换到主电源。</w:t>
      </w:r>
    </w:p>
    <w:p w14:paraId="3D6A42F1">
      <w:pPr>
        <w:spacing w:before="61"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5E3470FA">
      <w:pPr>
        <w:spacing w:before="61" w:line="220" w:lineRule="auto"/>
        <w:ind w:left="421"/>
        <w:rPr>
          <w:rFonts w:ascii="宋体" w:hAnsi="宋体" w:eastAsia="宋体" w:cs="宋体"/>
          <w:sz w:val="21"/>
          <w:szCs w:val="21"/>
        </w:rPr>
      </w:pPr>
      <w:r>
        <w:rPr>
          <w:rFonts w:ascii="宋体" w:hAnsi="宋体" w:eastAsia="宋体" w:cs="宋体"/>
          <w:spacing w:val="-3"/>
          <w:sz w:val="21"/>
          <w:szCs w:val="21"/>
        </w:rPr>
        <w:t>a、b项：目测，手动检查。</w:t>
      </w:r>
    </w:p>
    <w:p w14:paraId="6A13501F">
      <w:pPr>
        <w:spacing w:before="62" w:line="247" w:lineRule="auto"/>
        <w:ind w:left="425" w:right="669"/>
        <w:rPr>
          <w:rFonts w:ascii="宋体" w:hAnsi="宋体" w:eastAsia="宋体" w:cs="宋体"/>
          <w:sz w:val="21"/>
          <w:szCs w:val="21"/>
        </w:rPr>
      </w:pPr>
      <w:r>
        <w:rPr>
          <w:rFonts w:ascii="宋体" w:hAnsi="宋体" w:eastAsia="宋体" w:cs="宋体"/>
          <w:spacing w:val="-1"/>
          <w:sz w:val="21"/>
          <w:szCs w:val="21"/>
        </w:rPr>
        <w:t>c项：操作消防应急广播控制设备使扬声器播放应急广播信息，检查语音信息的播</w:t>
      </w:r>
      <w:r>
        <w:rPr>
          <w:rFonts w:ascii="宋体" w:hAnsi="宋体" w:eastAsia="宋体" w:cs="宋体"/>
          <w:spacing w:val="-2"/>
          <w:sz w:val="21"/>
          <w:szCs w:val="21"/>
        </w:rPr>
        <w:t>报情况。</w:t>
      </w:r>
      <w:r>
        <w:rPr>
          <w:rFonts w:ascii="宋体" w:hAnsi="宋体" w:eastAsia="宋体" w:cs="宋体"/>
          <w:sz w:val="21"/>
          <w:szCs w:val="21"/>
        </w:rPr>
        <w:t xml:space="preserve"> </w:t>
      </w:r>
      <w:r>
        <w:rPr>
          <w:rFonts w:ascii="宋体" w:hAnsi="宋体" w:eastAsia="宋体" w:cs="宋体"/>
          <w:spacing w:val="-2"/>
          <w:sz w:val="21"/>
          <w:szCs w:val="21"/>
        </w:rPr>
        <w:t>d项：结合消防联动功能测试，检查广播的控制功能。</w:t>
      </w:r>
    </w:p>
    <w:p w14:paraId="5F2BC11C">
      <w:pPr>
        <w:spacing w:before="61" w:line="221" w:lineRule="auto"/>
        <w:ind w:left="425"/>
        <w:rPr>
          <w:rFonts w:ascii="宋体" w:hAnsi="宋体" w:eastAsia="宋体" w:cs="宋体"/>
          <w:sz w:val="21"/>
          <w:szCs w:val="21"/>
        </w:rPr>
      </w:pPr>
      <w:r>
        <w:rPr>
          <w:rFonts w:ascii="宋体" w:hAnsi="宋体" w:eastAsia="宋体" w:cs="宋体"/>
          <w:spacing w:val="-4"/>
          <w:sz w:val="21"/>
          <w:szCs w:val="21"/>
        </w:rPr>
        <w:t>e项：进行电源切换测试。</w:t>
      </w:r>
    </w:p>
    <w:p w14:paraId="6B046515">
      <w:pPr>
        <w:pStyle w:val="2"/>
        <w:spacing w:before="217" w:line="221" w:lineRule="auto"/>
        <w:rPr>
          <w:sz w:val="21"/>
          <w:szCs w:val="21"/>
        </w:rPr>
      </w:pPr>
      <w:r>
        <w:rPr>
          <w:spacing w:val="-1"/>
          <w:sz w:val="21"/>
          <w:szCs w:val="21"/>
        </w:rPr>
        <w:t>6.2.8  消防电话</w:t>
      </w:r>
    </w:p>
    <w:p w14:paraId="35E303B6">
      <w:pPr>
        <w:spacing w:line="221" w:lineRule="auto"/>
        <w:rPr>
          <w:sz w:val="21"/>
          <w:szCs w:val="21"/>
        </w:rPr>
        <w:sectPr>
          <w:footerReference r:id="rId12" w:type="default"/>
          <w:pgSz w:w="11905" w:h="16840"/>
          <w:pgMar w:top="1405" w:right="1131" w:bottom="1314" w:left="1425" w:header="0" w:footer="1137" w:gutter="0"/>
          <w:cols w:space="720" w:num="1"/>
        </w:sectPr>
      </w:pPr>
    </w:p>
    <w:p w14:paraId="0D40BCAD">
      <w:pPr>
        <w:pStyle w:val="2"/>
        <w:spacing w:before="42" w:line="236" w:lineRule="auto"/>
        <w:jc w:val="right"/>
        <w:rPr>
          <w:rFonts w:ascii="MS Mincho" w:hAnsi="MS Mincho" w:eastAsia="MS Mincho" w:cs="MS Mincho"/>
          <w:sz w:val="21"/>
          <w:szCs w:val="21"/>
        </w:rPr>
      </w:pPr>
      <w:bookmarkStart w:id="6" w:name="bookmark11"/>
      <w:bookmarkEnd w:id="6"/>
      <w:r>
        <w:rPr>
          <w:spacing w:val="-1"/>
          <w:sz w:val="21"/>
          <w:szCs w:val="21"/>
        </w:rPr>
        <w:t xml:space="preserve">DB37/T </w:t>
      </w:r>
      <w:r>
        <w:rPr>
          <w:rFonts w:ascii="MS Mincho" w:hAnsi="MS Mincho" w:eastAsia="MS Mincho" w:cs="MS Mincho"/>
          <w:spacing w:val="-1"/>
          <w:sz w:val="21"/>
          <w:szCs w:val="21"/>
        </w:rPr>
        <w:t>4328—2021</w:t>
      </w:r>
    </w:p>
    <w:p w14:paraId="144F08CC">
      <w:pPr>
        <w:spacing w:before="204"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DCB6F17">
      <w:pPr>
        <w:spacing w:before="60" w:line="312" w:lineRule="exact"/>
        <w:ind w:left="426"/>
        <w:rPr>
          <w:rFonts w:ascii="宋体" w:hAnsi="宋体" w:eastAsia="宋体" w:cs="宋体"/>
          <w:sz w:val="21"/>
          <w:szCs w:val="21"/>
        </w:rPr>
      </w:pPr>
      <w:r>
        <w:rPr>
          <w:rFonts w:ascii="宋体" w:hAnsi="宋体" w:eastAsia="宋体" w:cs="宋体"/>
          <w:spacing w:val="-1"/>
          <w:position w:val="7"/>
          <w:sz w:val="21"/>
          <w:szCs w:val="21"/>
        </w:rPr>
        <w:t>a)  消防电话主机仪表、指示灯显示应</w:t>
      </w:r>
      <w:r>
        <w:rPr>
          <w:rFonts w:ascii="宋体" w:hAnsi="宋体" w:eastAsia="宋体" w:cs="宋体"/>
          <w:spacing w:val="-2"/>
          <w:position w:val="7"/>
          <w:sz w:val="21"/>
          <w:szCs w:val="21"/>
        </w:rPr>
        <w:t>正常，开关和控制按钮应动作灵活；</w:t>
      </w:r>
    </w:p>
    <w:p w14:paraId="714B1ED7">
      <w:pPr>
        <w:spacing w:before="1" w:line="220" w:lineRule="auto"/>
        <w:ind w:left="422"/>
        <w:rPr>
          <w:rFonts w:ascii="宋体" w:hAnsi="宋体" w:eastAsia="宋体" w:cs="宋体"/>
          <w:sz w:val="21"/>
          <w:szCs w:val="21"/>
        </w:rPr>
      </w:pPr>
      <w:r>
        <w:rPr>
          <w:rFonts w:ascii="宋体" w:hAnsi="宋体" w:eastAsia="宋体" w:cs="宋体"/>
          <w:spacing w:val="-3"/>
          <w:sz w:val="21"/>
          <w:szCs w:val="21"/>
        </w:rPr>
        <w:t>b)  消防电话插孔外观应正常；</w:t>
      </w:r>
    </w:p>
    <w:p w14:paraId="69231E1F">
      <w:pPr>
        <w:spacing w:before="60" w:line="220" w:lineRule="auto"/>
        <w:ind w:left="429"/>
        <w:rPr>
          <w:rFonts w:ascii="宋体" w:hAnsi="宋体" w:eastAsia="宋体" w:cs="宋体"/>
          <w:sz w:val="21"/>
          <w:szCs w:val="21"/>
        </w:rPr>
      </w:pPr>
      <w:r>
        <w:rPr>
          <w:rFonts w:ascii="宋体" w:hAnsi="宋体" w:eastAsia="宋体" w:cs="宋体"/>
          <w:spacing w:val="-4"/>
          <w:sz w:val="21"/>
          <w:szCs w:val="21"/>
        </w:rPr>
        <w:t>c)  当有消防电话分机呼叫时，总机应在</w:t>
      </w:r>
      <w:r>
        <w:rPr>
          <w:rFonts w:ascii="宋体" w:hAnsi="宋体" w:eastAsia="宋体" w:cs="宋体"/>
          <w:spacing w:val="-36"/>
          <w:sz w:val="21"/>
          <w:szCs w:val="21"/>
        </w:rPr>
        <w:t xml:space="preserve"> </w:t>
      </w:r>
      <w:r>
        <w:rPr>
          <w:rFonts w:ascii="宋体" w:hAnsi="宋体" w:eastAsia="宋体" w:cs="宋体"/>
          <w:spacing w:val="-4"/>
          <w:sz w:val="21"/>
          <w:szCs w:val="21"/>
        </w:rPr>
        <w:t>3</w:t>
      </w:r>
      <w:r>
        <w:rPr>
          <w:rFonts w:ascii="宋体" w:hAnsi="宋体" w:eastAsia="宋体" w:cs="宋体"/>
          <w:spacing w:val="-36"/>
          <w:sz w:val="21"/>
          <w:szCs w:val="21"/>
        </w:rPr>
        <w:t xml:space="preserve"> </w:t>
      </w:r>
      <w:r>
        <w:rPr>
          <w:rFonts w:ascii="宋体" w:hAnsi="宋体" w:eastAsia="宋体" w:cs="宋体"/>
          <w:spacing w:val="-4"/>
          <w:sz w:val="21"/>
          <w:szCs w:val="21"/>
        </w:rPr>
        <w:t>s 内发出呼叫声、光信号；</w:t>
      </w:r>
    </w:p>
    <w:p w14:paraId="2BD74145">
      <w:pPr>
        <w:spacing w:before="62" w:line="221" w:lineRule="auto"/>
        <w:ind w:left="429"/>
        <w:rPr>
          <w:rFonts w:ascii="宋体" w:hAnsi="宋体" w:eastAsia="宋体" w:cs="宋体"/>
          <w:sz w:val="21"/>
          <w:szCs w:val="21"/>
        </w:rPr>
      </w:pPr>
      <w:r>
        <w:rPr>
          <w:rFonts w:ascii="宋体" w:hAnsi="宋体" w:eastAsia="宋体" w:cs="宋体"/>
          <w:spacing w:val="-2"/>
          <w:sz w:val="21"/>
          <w:szCs w:val="21"/>
        </w:rPr>
        <w:t>d)  在消防控制室应能与所有消防电话、电话插孔之间互相呼叫与通话；</w:t>
      </w:r>
    </w:p>
    <w:p w14:paraId="4521EE1A">
      <w:pPr>
        <w:spacing w:before="60" w:line="312" w:lineRule="exact"/>
        <w:ind w:left="430"/>
        <w:rPr>
          <w:rFonts w:ascii="宋体" w:hAnsi="宋体" w:eastAsia="宋体" w:cs="宋体"/>
          <w:sz w:val="21"/>
          <w:szCs w:val="21"/>
        </w:rPr>
      </w:pPr>
      <w:r>
        <w:rPr>
          <w:rFonts w:ascii="宋体" w:hAnsi="宋体" w:eastAsia="宋体" w:cs="宋体"/>
          <w:spacing w:val="-2"/>
          <w:position w:val="7"/>
          <w:sz w:val="21"/>
          <w:szCs w:val="21"/>
        </w:rPr>
        <w:t>e)  消防电话分机与消防电话总机的通话应清晰。</w:t>
      </w:r>
    </w:p>
    <w:p w14:paraId="0D500DB4">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68F6A6E8">
      <w:pPr>
        <w:spacing w:before="61" w:line="220" w:lineRule="auto"/>
        <w:ind w:left="421"/>
        <w:rPr>
          <w:rFonts w:ascii="宋体" w:hAnsi="宋体" w:eastAsia="宋体" w:cs="宋体"/>
          <w:sz w:val="21"/>
          <w:szCs w:val="21"/>
        </w:rPr>
      </w:pPr>
      <w:r>
        <w:rPr>
          <w:rFonts w:ascii="宋体" w:hAnsi="宋体" w:eastAsia="宋体" w:cs="宋体"/>
          <w:spacing w:val="-3"/>
          <w:sz w:val="21"/>
          <w:szCs w:val="21"/>
        </w:rPr>
        <w:t>a、b项：目测，手动检查。</w:t>
      </w:r>
    </w:p>
    <w:p w14:paraId="32E5D1EA">
      <w:pPr>
        <w:spacing w:before="61" w:line="247" w:lineRule="auto"/>
        <w:ind w:left="425" w:right="670"/>
        <w:rPr>
          <w:rFonts w:ascii="宋体" w:hAnsi="宋体" w:eastAsia="宋体" w:cs="宋体"/>
          <w:sz w:val="21"/>
          <w:szCs w:val="21"/>
        </w:rPr>
      </w:pPr>
      <w:r>
        <w:rPr>
          <w:rFonts w:ascii="宋体" w:hAnsi="宋体" w:eastAsia="宋体" w:cs="宋体"/>
          <w:spacing w:val="-1"/>
          <w:sz w:val="21"/>
          <w:szCs w:val="21"/>
        </w:rPr>
        <w:t>c项：将任一部电话分机摘机，用秒表测量总机的响应时间，检查总机呼叫信息显</w:t>
      </w:r>
      <w:r>
        <w:rPr>
          <w:rFonts w:ascii="宋体" w:hAnsi="宋体" w:eastAsia="宋体" w:cs="宋体"/>
          <w:spacing w:val="-2"/>
          <w:sz w:val="21"/>
          <w:szCs w:val="21"/>
        </w:rPr>
        <w:t>示情况。</w:t>
      </w:r>
      <w:r>
        <w:rPr>
          <w:rFonts w:ascii="宋体" w:hAnsi="宋体" w:eastAsia="宋体" w:cs="宋体"/>
          <w:sz w:val="21"/>
          <w:szCs w:val="21"/>
        </w:rPr>
        <w:t xml:space="preserve"> </w:t>
      </w:r>
      <w:r>
        <w:rPr>
          <w:rFonts w:ascii="宋体" w:hAnsi="宋体" w:eastAsia="宋体" w:cs="宋体"/>
          <w:spacing w:val="-2"/>
          <w:sz w:val="21"/>
          <w:szCs w:val="21"/>
        </w:rPr>
        <w:t>d、e项：操作电话总机建立通话，检查语音通话情况。</w:t>
      </w:r>
    </w:p>
    <w:p w14:paraId="776ABF8C">
      <w:pPr>
        <w:spacing w:before="63"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1BD19A16">
      <w:pPr>
        <w:pStyle w:val="2"/>
        <w:spacing w:before="217" w:line="221" w:lineRule="auto"/>
        <w:rPr>
          <w:sz w:val="21"/>
          <w:szCs w:val="21"/>
        </w:rPr>
      </w:pPr>
      <w:r>
        <w:rPr>
          <w:spacing w:val="-1"/>
          <w:sz w:val="21"/>
          <w:szCs w:val="21"/>
        </w:rPr>
        <w:t>6.2.9  消防电梯</w:t>
      </w:r>
    </w:p>
    <w:p w14:paraId="13B530E2">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579F579">
      <w:pPr>
        <w:spacing w:before="61" w:line="220" w:lineRule="auto"/>
        <w:ind w:left="426"/>
        <w:rPr>
          <w:rFonts w:ascii="宋体" w:hAnsi="宋体" w:eastAsia="宋体" w:cs="宋体"/>
          <w:sz w:val="21"/>
          <w:szCs w:val="21"/>
        </w:rPr>
      </w:pPr>
      <w:r>
        <w:rPr>
          <w:rFonts w:ascii="宋体" w:hAnsi="宋体" w:eastAsia="宋体" w:cs="宋体"/>
          <w:spacing w:val="-1"/>
          <w:sz w:val="21"/>
          <w:szCs w:val="21"/>
        </w:rPr>
        <w:t>a)  首层的消防电梯迫降按钮，应用透明罩保护，当触发按钮时，能控</w:t>
      </w:r>
      <w:r>
        <w:rPr>
          <w:rFonts w:ascii="宋体" w:hAnsi="宋体" w:eastAsia="宋体" w:cs="宋体"/>
          <w:spacing w:val="-2"/>
          <w:sz w:val="21"/>
          <w:szCs w:val="21"/>
        </w:rPr>
        <w:t>制电梯下降至首层；</w:t>
      </w:r>
    </w:p>
    <w:p w14:paraId="08C78EA5">
      <w:pPr>
        <w:spacing w:before="62" w:line="247" w:lineRule="auto"/>
        <w:ind w:left="859" w:right="2" w:hanging="437"/>
        <w:rPr>
          <w:rFonts w:ascii="宋体" w:hAnsi="宋体" w:eastAsia="宋体" w:cs="宋体"/>
          <w:sz w:val="21"/>
          <w:szCs w:val="21"/>
        </w:rPr>
      </w:pPr>
      <w:r>
        <w:rPr>
          <w:rFonts w:ascii="宋体" w:hAnsi="宋体" w:eastAsia="宋体" w:cs="宋体"/>
          <w:spacing w:val="2"/>
          <w:sz w:val="21"/>
          <w:szCs w:val="21"/>
        </w:rPr>
        <w:t>b)  消防控制室应能手动和自动控制电梯回落首层，功能、信号均应正常，此时其他楼层按钮不</w:t>
      </w:r>
      <w:r>
        <w:rPr>
          <w:rFonts w:ascii="宋体" w:hAnsi="宋体" w:eastAsia="宋体" w:cs="宋体"/>
          <w:spacing w:val="13"/>
          <w:sz w:val="21"/>
          <w:szCs w:val="21"/>
        </w:rPr>
        <w:t xml:space="preserve"> </w:t>
      </w:r>
      <w:r>
        <w:rPr>
          <w:rFonts w:ascii="宋体" w:hAnsi="宋体" w:eastAsia="宋体" w:cs="宋体"/>
          <w:spacing w:val="-4"/>
          <w:sz w:val="21"/>
          <w:szCs w:val="21"/>
        </w:rPr>
        <w:t>能呼叫控制电梯，只能在轿厢内控制；</w:t>
      </w:r>
    </w:p>
    <w:p w14:paraId="734E2C12">
      <w:pPr>
        <w:spacing w:before="62" w:line="312" w:lineRule="exact"/>
        <w:ind w:left="429"/>
        <w:rPr>
          <w:rFonts w:ascii="宋体" w:hAnsi="宋体" w:eastAsia="宋体" w:cs="宋体"/>
          <w:sz w:val="21"/>
          <w:szCs w:val="21"/>
        </w:rPr>
      </w:pPr>
      <w:r>
        <w:rPr>
          <w:rFonts w:ascii="宋体" w:hAnsi="宋体" w:eastAsia="宋体" w:cs="宋体"/>
          <w:spacing w:val="-1"/>
          <w:position w:val="7"/>
          <w:sz w:val="21"/>
          <w:szCs w:val="21"/>
        </w:rPr>
        <w:t>c)  消防电梯从首层到顶层的运行时间不宜大</w:t>
      </w:r>
      <w:r>
        <w:rPr>
          <w:rFonts w:ascii="宋体" w:hAnsi="宋体" w:eastAsia="宋体" w:cs="宋体"/>
          <w:spacing w:val="-2"/>
          <w:position w:val="7"/>
          <w:sz w:val="21"/>
          <w:szCs w:val="21"/>
        </w:rPr>
        <w:t>于</w:t>
      </w:r>
      <w:r>
        <w:rPr>
          <w:rFonts w:ascii="宋体" w:hAnsi="宋体" w:eastAsia="宋体" w:cs="宋体"/>
          <w:spacing w:val="-42"/>
          <w:position w:val="7"/>
          <w:sz w:val="21"/>
          <w:szCs w:val="21"/>
        </w:rPr>
        <w:t xml:space="preserve"> </w:t>
      </w:r>
      <w:r>
        <w:rPr>
          <w:rFonts w:ascii="宋体" w:hAnsi="宋体" w:eastAsia="宋体" w:cs="宋体"/>
          <w:spacing w:val="-2"/>
          <w:position w:val="7"/>
          <w:sz w:val="21"/>
          <w:szCs w:val="21"/>
        </w:rPr>
        <w:t>60</w:t>
      </w:r>
      <w:r>
        <w:rPr>
          <w:rFonts w:ascii="宋体" w:hAnsi="宋体" w:eastAsia="宋体" w:cs="宋体"/>
          <w:spacing w:val="-38"/>
          <w:position w:val="7"/>
          <w:sz w:val="21"/>
          <w:szCs w:val="21"/>
        </w:rPr>
        <w:t xml:space="preserve"> </w:t>
      </w:r>
      <w:r>
        <w:rPr>
          <w:rFonts w:ascii="宋体" w:hAnsi="宋体" w:eastAsia="宋体" w:cs="宋体"/>
          <w:spacing w:val="-2"/>
          <w:position w:val="7"/>
          <w:sz w:val="21"/>
          <w:szCs w:val="21"/>
        </w:rPr>
        <w:t>s。</w:t>
      </w:r>
    </w:p>
    <w:p w14:paraId="3AB61358">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565F4618">
      <w:pPr>
        <w:spacing w:before="61" w:line="220" w:lineRule="auto"/>
        <w:ind w:left="421"/>
        <w:rPr>
          <w:rFonts w:ascii="宋体" w:hAnsi="宋体" w:eastAsia="宋体" w:cs="宋体"/>
          <w:sz w:val="21"/>
          <w:szCs w:val="21"/>
        </w:rPr>
      </w:pPr>
      <w:r>
        <w:rPr>
          <w:rFonts w:ascii="宋体" w:hAnsi="宋体" w:eastAsia="宋体" w:cs="宋体"/>
          <w:spacing w:val="-5"/>
          <w:sz w:val="21"/>
          <w:szCs w:val="21"/>
        </w:rPr>
        <w:t>a项：目测，</w:t>
      </w:r>
      <w:r>
        <w:rPr>
          <w:rFonts w:ascii="宋体" w:hAnsi="宋体" w:eastAsia="宋体" w:cs="宋体"/>
          <w:spacing w:val="66"/>
          <w:sz w:val="21"/>
          <w:szCs w:val="21"/>
        </w:rPr>
        <w:t xml:space="preserve"> </w:t>
      </w:r>
      <w:r>
        <w:rPr>
          <w:rFonts w:ascii="宋体" w:hAnsi="宋体" w:eastAsia="宋体" w:cs="宋体"/>
          <w:spacing w:val="-5"/>
          <w:sz w:val="21"/>
          <w:szCs w:val="21"/>
        </w:rPr>
        <w:t>手动检查；触发首层的迫降按钮时，能控制电梯回落至首层，查看电梯下落情况。</w:t>
      </w:r>
    </w:p>
    <w:p w14:paraId="17C51507">
      <w:pPr>
        <w:spacing w:before="61" w:line="220" w:lineRule="auto"/>
        <w:jc w:val="right"/>
        <w:rPr>
          <w:rFonts w:ascii="宋体" w:hAnsi="宋体" w:eastAsia="宋体" w:cs="宋体"/>
          <w:sz w:val="21"/>
          <w:szCs w:val="21"/>
        </w:rPr>
      </w:pPr>
      <w:r>
        <w:rPr>
          <w:rFonts w:ascii="宋体" w:hAnsi="宋体" w:eastAsia="宋体" w:cs="宋体"/>
          <w:spacing w:val="-12"/>
          <w:sz w:val="21"/>
          <w:szCs w:val="21"/>
        </w:rPr>
        <w:t>b、c项：</w:t>
      </w:r>
      <w:r>
        <w:rPr>
          <w:rFonts w:ascii="宋体" w:hAnsi="宋体" w:eastAsia="宋体" w:cs="宋体"/>
          <w:spacing w:val="42"/>
          <w:sz w:val="21"/>
          <w:szCs w:val="21"/>
        </w:rPr>
        <w:t xml:space="preserve"> </w:t>
      </w:r>
      <w:r>
        <w:rPr>
          <w:rFonts w:ascii="宋体" w:hAnsi="宋体" w:eastAsia="宋体" w:cs="宋体"/>
          <w:spacing w:val="-12"/>
          <w:sz w:val="21"/>
          <w:szCs w:val="21"/>
        </w:rPr>
        <w:t>消防控制室手动和自动控制电梯迫降至首层，</w:t>
      </w:r>
      <w:r>
        <w:rPr>
          <w:rFonts w:ascii="宋体" w:hAnsi="宋体" w:eastAsia="宋体" w:cs="宋体"/>
          <w:spacing w:val="37"/>
          <w:sz w:val="21"/>
          <w:szCs w:val="21"/>
        </w:rPr>
        <w:t xml:space="preserve"> </w:t>
      </w:r>
      <w:r>
        <w:rPr>
          <w:rFonts w:ascii="宋体" w:hAnsi="宋体" w:eastAsia="宋体" w:cs="宋体"/>
          <w:spacing w:val="-12"/>
          <w:sz w:val="21"/>
          <w:szCs w:val="21"/>
        </w:rPr>
        <w:t>功能、信号均正常，</w:t>
      </w:r>
      <w:r>
        <w:rPr>
          <w:rFonts w:ascii="宋体" w:hAnsi="宋体" w:eastAsia="宋体" w:cs="宋体"/>
          <w:spacing w:val="35"/>
          <w:sz w:val="21"/>
          <w:szCs w:val="21"/>
        </w:rPr>
        <w:t xml:space="preserve"> </w:t>
      </w:r>
      <w:r>
        <w:rPr>
          <w:rFonts w:ascii="宋体" w:hAnsi="宋体" w:eastAsia="宋体" w:cs="宋体"/>
          <w:spacing w:val="-12"/>
          <w:sz w:val="21"/>
          <w:szCs w:val="21"/>
        </w:rPr>
        <w:t>此时其他楼层按</w:t>
      </w:r>
      <w:r>
        <w:rPr>
          <w:rFonts w:ascii="宋体" w:hAnsi="宋体" w:eastAsia="宋体" w:cs="宋体"/>
          <w:spacing w:val="-13"/>
          <w:sz w:val="21"/>
          <w:szCs w:val="21"/>
        </w:rPr>
        <w:t>钮呼叫</w:t>
      </w:r>
    </w:p>
    <w:p w14:paraId="1853AA10">
      <w:pPr>
        <w:spacing w:before="62" w:line="312" w:lineRule="exact"/>
        <w:ind w:left="4"/>
        <w:rPr>
          <w:rFonts w:ascii="宋体" w:hAnsi="宋体" w:eastAsia="宋体" w:cs="宋体"/>
          <w:sz w:val="21"/>
          <w:szCs w:val="21"/>
        </w:rPr>
      </w:pPr>
      <w:r>
        <w:rPr>
          <w:rFonts w:ascii="宋体" w:hAnsi="宋体" w:eastAsia="宋体" w:cs="宋体"/>
          <w:spacing w:val="-1"/>
          <w:position w:val="7"/>
          <w:sz w:val="21"/>
          <w:szCs w:val="21"/>
        </w:rPr>
        <w:t>功能失效，只能在轿厢内控制。消防电梯从首层到顶层的运行时间不宜大于60</w:t>
      </w:r>
      <w:r>
        <w:rPr>
          <w:rFonts w:ascii="宋体" w:hAnsi="宋体" w:eastAsia="宋体" w:cs="宋体"/>
          <w:spacing w:val="-26"/>
          <w:position w:val="7"/>
          <w:sz w:val="21"/>
          <w:szCs w:val="21"/>
        </w:rPr>
        <w:t xml:space="preserve"> </w:t>
      </w:r>
      <w:r>
        <w:rPr>
          <w:rFonts w:ascii="宋体" w:hAnsi="宋体" w:eastAsia="宋体" w:cs="宋体"/>
          <w:spacing w:val="-1"/>
          <w:position w:val="7"/>
          <w:sz w:val="21"/>
          <w:szCs w:val="21"/>
        </w:rPr>
        <w:t>s。</w:t>
      </w:r>
    </w:p>
    <w:p w14:paraId="55B3A331">
      <w:pPr>
        <w:spacing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1324BC97">
      <w:pPr>
        <w:pStyle w:val="2"/>
        <w:spacing w:before="217" w:line="221" w:lineRule="auto"/>
        <w:rPr>
          <w:sz w:val="21"/>
          <w:szCs w:val="21"/>
        </w:rPr>
      </w:pPr>
      <w:r>
        <w:rPr>
          <w:spacing w:val="-1"/>
          <w:sz w:val="21"/>
          <w:szCs w:val="21"/>
        </w:rPr>
        <w:t>6.2.10  系统联动测试</w:t>
      </w:r>
    </w:p>
    <w:p w14:paraId="25D6EE19">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5B8283E">
      <w:pPr>
        <w:spacing w:before="62" w:line="256" w:lineRule="auto"/>
        <w:ind w:left="850" w:right="2" w:hanging="424"/>
        <w:rPr>
          <w:rFonts w:ascii="宋体" w:hAnsi="宋体" w:eastAsia="宋体" w:cs="宋体"/>
          <w:sz w:val="21"/>
          <w:szCs w:val="21"/>
        </w:rPr>
      </w:pPr>
      <w:r>
        <w:rPr>
          <w:rFonts w:ascii="宋体" w:hAnsi="宋体" w:eastAsia="宋体" w:cs="宋体"/>
          <w:spacing w:val="2"/>
          <w:sz w:val="21"/>
          <w:szCs w:val="21"/>
        </w:rPr>
        <w:t>a)  火灾报警控制器及联动控制器对消防给水灭火系统、防烟排烟系统、气体灭火系统、防火卷</w:t>
      </w:r>
      <w:r>
        <w:rPr>
          <w:rFonts w:ascii="宋体" w:hAnsi="宋体" w:eastAsia="宋体" w:cs="宋体"/>
          <w:spacing w:val="9"/>
          <w:sz w:val="21"/>
          <w:szCs w:val="21"/>
        </w:rPr>
        <w:t xml:space="preserve"> </w:t>
      </w:r>
      <w:r>
        <w:rPr>
          <w:rFonts w:ascii="宋体" w:hAnsi="宋体" w:eastAsia="宋体" w:cs="宋体"/>
          <w:spacing w:val="2"/>
          <w:sz w:val="21"/>
          <w:szCs w:val="21"/>
        </w:rPr>
        <w:t>帘、电动防火门、消防广播与火灾警报器、非消防用电切断、电梯等设备的控制应与设计文</w:t>
      </w:r>
      <w:r>
        <w:rPr>
          <w:rFonts w:ascii="宋体" w:hAnsi="宋体" w:eastAsia="宋体" w:cs="宋体"/>
          <w:spacing w:val="13"/>
          <w:sz w:val="21"/>
          <w:szCs w:val="21"/>
        </w:rPr>
        <w:t xml:space="preserve"> </w:t>
      </w:r>
      <w:r>
        <w:rPr>
          <w:rFonts w:ascii="宋体" w:hAnsi="宋体" w:eastAsia="宋体" w:cs="宋体"/>
          <w:spacing w:val="-11"/>
          <w:sz w:val="21"/>
          <w:szCs w:val="21"/>
        </w:rPr>
        <w:t>件相符；</w:t>
      </w:r>
    </w:p>
    <w:p w14:paraId="008439AB">
      <w:pPr>
        <w:spacing w:before="61" w:line="220" w:lineRule="auto"/>
        <w:ind w:left="422"/>
        <w:rPr>
          <w:rFonts w:ascii="宋体" w:hAnsi="宋体" w:eastAsia="宋体" w:cs="宋体"/>
          <w:sz w:val="21"/>
          <w:szCs w:val="21"/>
        </w:rPr>
      </w:pPr>
      <w:r>
        <w:rPr>
          <w:rFonts w:ascii="宋体" w:hAnsi="宋体" w:eastAsia="宋体" w:cs="宋体"/>
          <w:spacing w:val="-1"/>
          <w:sz w:val="21"/>
          <w:szCs w:val="21"/>
        </w:rPr>
        <w:t>b)  设置在消防控制室以外的消防联动控制设备的动作状态信号，均应在消防控制室显示。</w:t>
      </w:r>
    </w:p>
    <w:p w14:paraId="1B63DA8C">
      <w:pPr>
        <w:spacing w:before="65" w:line="263" w:lineRule="auto"/>
        <w:ind w:firstLine="424"/>
        <w:rPr>
          <w:rFonts w:ascii="宋体" w:hAnsi="宋体" w:eastAsia="宋体" w:cs="宋体"/>
          <w:sz w:val="21"/>
          <w:szCs w:val="21"/>
        </w:rPr>
      </w:pPr>
      <w:r>
        <w:rPr>
          <w:rFonts w:ascii="宋体" w:hAnsi="宋体" w:eastAsia="宋体" w:cs="宋体"/>
          <w:spacing w:val="-4"/>
          <w:sz w:val="21"/>
          <w:szCs w:val="21"/>
        </w:rPr>
        <w:t>维护方法：</w:t>
      </w:r>
      <w:r>
        <w:rPr>
          <w:rFonts w:ascii="宋体" w:hAnsi="宋体" w:eastAsia="宋体" w:cs="宋体"/>
          <w:spacing w:val="-24"/>
          <w:sz w:val="21"/>
          <w:szCs w:val="21"/>
        </w:rPr>
        <w:t xml:space="preserve"> </w:t>
      </w:r>
      <w:r>
        <w:rPr>
          <w:rFonts w:ascii="宋体" w:hAnsi="宋体" w:eastAsia="宋体" w:cs="宋体"/>
          <w:spacing w:val="-4"/>
          <w:sz w:val="21"/>
          <w:szCs w:val="21"/>
        </w:rPr>
        <w:t>使任一报警区域符合联动控制触发条件的火灾</w:t>
      </w:r>
      <w:r>
        <w:rPr>
          <w:rFonts w:ascii="宋体" w:hAnsi="宋体" w:eastAsia="宋体" w:cs="宋体"/>
          <w:spacing w:val="-5"/>
          <w:sz w:val="21"/>
          <w:szCs w:val="21"/>
        </w:rPr>
        <w:t>探测器、手动火灾报警按钮发出火灾报警</w:t>
      </w:r>
      <w:r>
        <w:rPr>
          <w:rFonts w:ascii="宋体" w:hAnsi="宋体" w:eastAsia="宋体" w:cs="宋体"/>
          <w:sz w:val="21"/>
          <w:szCs w:val="21"/>
        </w:rPr>
        <w:t xml:space="preserve"> </w:t>
      </w:r>
      <w:r>
        <w:rPr>
          <w:rFonts w:ascii="宋体" w:hAnsi="宋体" w:eastAsia="宋体" w:cs="宋体"/>
          <w:spacing w:val="-6"/>
          <w:sz w:val="21"/>
          <w:szCs w:val="21"/>
        </w:rPr>
        <w:t>信号：</w:t>
      </w:r>
      <w:r>
        <w:rPr>
          <w:rFonts w:ascii="宋体" w:hAnsi="宋体" w:eastAsia="宋体" w:cs="宋体"/>
          <w:spacing w:val="-39"/>
          <w:sz w:val="21"/>
          <w:szCs w:val="21"/>
        </w:rPr>
        <w:t xml:space="preserve"> </w:t>
      </w:r>
      <w:r>
        <w:rPr>
          <w:rFonts w:ascii="宋体" w:hAnsi="宋体" w:eastAsia="宋体" w:cs="宋体"/>
          <w:spacing w:val="-6"/>
          <w:sz w:val="21"/>
          <w:szCs w:val="21"/>
        </w:rPr>
        <w:t>将火灾报警控制器及联动控制器置于自动状态， 试验火灾报警控制器及联动控制器对消防广播与</w:t>
      </w:r>
      <w:r>
        <w:rPr>
          <w:rFonts w:ascii="宋体" w:hAnsi="宋体" w:eastAsia="宋体" w:cs="宋体"/>
          <w:sz w:val="21"/>
          <w:szCs w:val="21"/>
        </w:rPr>
        <w:t xml:space="preserve"> </w:t>
      </w:r>
      <w:r>
        <w:rPr>
          <w:rFonts w:ascii="宋体" w:hAnsi="宋体" w:eastAsia="宋体" w:cs="宋体"/>
          <w:spacing w:val="-2"/>
          <w:sz w:val="21"/>
          <w:szCs w:val="21"/>
        </w:rPr>
        <w:t>火灾警报器、防烟排烟系统、应急照明及疏散指示系统、防火卷帘、电</w:t>
      </w:r>
      <w:r>
        <w:rPr>
          <w:rFonts w:ascii="宋体" w:hAnsi="宋体" w:eastAsia="宋体" w:cs="宋体"/>
          <w:spacing w:val="-3"/>
          <w:sz w:val="21"/>
          <w:szCs w:val="21"/>
        </w:rPr>
        <w:t>动防火门、非消防用电切断、电</w:t>
      </w:r>
      <w:r>
        <w:rPr>
          <w:rFonts w:ascii="宋体" w:hAnsi="宋体" w:eastAsia="宋体" w:cs="宋体"/>
          <w:sz w:val="21"/>
          <w:szCs w:val="21"/>
        </w:rPr>
        <w:t xml:space="preserve"> </w:t>
      </w:r>
      <w:r>
        <w:rPr>
          <w:rFonts w:ascii="宋体" w:hAnsi="宋体" w:eastAsia="宋体" w:cs="宋体"/>
          <w:spacing w:val="-7"/>
          <w:sz w:val="21"/>
          <w:szCs w:val="21"/>
        </w:rPr>
        <w:t>梯等设备的联动控制功能； 查看火灾报警控制器及联动控制器启动提示， 应能在规定的时间内发出预先</w:t>
      </w:r>
      <w:r>
        <w:rPr>
          <w:rFonts w:ascii="宋体" w:hAnsi="宋体" w:eastAsia="宋体" w:cs="宋体"/>
          <w:spacing w:val="14"/>
          <w:sz w:val="21"/>
          <w:szCs w:val="21"/>
        </w:rPr>
        <w:t xml:space="preserve"> </w:t>
      </w:r>
      <w:r>
        <w:rPr>
          <w:rFonts w:ascii="宋体" w:hAnsi="宋体" w:eastAsia="宋体" w:cs="宋体"/>
          <w:spacing w:val="-2"/>
          <w:sz w:val="21"/>
          <w:szCs w:val="21"/>
        </w:rPr>
        <w:t>设定的启动信号，其动作后的反馈信息应正确。</w:t>
      </w:r>
    </w:p>
    <w:p w14:paraId="1574CDB2">
      <w:pPr>
        <w:pStyle w:val="2"/>
        <w:spacing w:before="217" w:line="221" w:lineRule="auto"/>
        <w:rPr>
          <w:sz w:val="21"/>
          <w:szCs w:val="21"/>
        </w:rPr>
      </w:pPr>
      <w:r>
        <w:rPr>
          <w:spacing w:val="-1"/>
          <w:sz w:val="21"/>
          <w:szCs w:val="21"/>
        </w:rPr>
        <w:t>6.3  消防水源</w:t>
      </w:r>
    </w:p>
    <w:p w14:paraId="26337DEF">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638399D">
      <w:pPr>
        <w:spacing w:before="60" w:line="312" w:lineRule="exact"/>
        <w:ind w:left="426"/>
        <w:rPr>
          <w:rFonts w:ascii="宋体" w:hAnsi="宋体" w:eastAsia="宋体" w:cs="宋体"/>
          <w:sz w:val="21"/>
          <w:szCs w:val="21"/>
        </w:rPr>
      </w:pPr>
      <w:r>
        <w:rPr>
          <w:rFonts w:ascii="宋体" w:hAnsi="宋体" w:eastAsia="宋体" w:cs="宋体"/>
          <w:spacing w:val="-2"/>
          <w:position w:val="7"/>
          <w:sz w:val="21"/>
          <w:szCs w:val="21"/>
        </w:rPr>
        <w:t>a)  外观应完好，消防水池的补水设施</w:t>
      </w:r>
      <w:r>
        <w:rPr>
          <w:rFonts w:ascii="宋体" w:hAnsi="宋体" w:eastAsia="宋体" w:cs="宋体"/>
          <w:spacing w:val="-3"/>
          <w:position w:val="7"/>
          <w:sz w:val="21"/>
          <w:szCs w:val="21"/>
        </w:rPr>
        <w:t>应正常；</w:t>
      </w:r>
    </w:p>
    <w:p w14:paraId="4BD6F05A">
      <w:pPr>
        <w:spacing w:before="1" w:line="220" w:lineRule="auto"/>
        <w:ind w:left="422"/>
        <w:rPr>
          <w:rFonts w:ascii="宋体" w:hAnsi="宋体" w:eastAsia="宋体" w:cs="宋体"/>
          <w:sz w:val="21"/>
          <w:szCs w:val="21"/>
        </w:rPr>
      </w:pPr>
      <w:r>
        <w:rPr>
          <w:rFonts w:ascii="宋体" w:hAnsi="宋体" w:eastAsia="宋体" w:cs="宋体"/>
          <w:spacing w:val="-2"/>
          <w:sz w:val="21"/>
          <w:szCs w:val="21"/>
        </w:rPr>
        <w:t>b)  应确保消防用水不作他用的技术措施正常；</w:t>
      </w:r>
    </w:p>
    <w:p w14:paraId="1FD5B6FA">
      <w:pPr>
        <w:spacing w:before="62" w:line="247" w:lineRule="auto"/>
        <w:ind w:left="853" w:right="2" w:hanging="424"/>
        <w:rPr>
          <w:rFonts w:ascii="宋体" w:hAnsi="宋体" w:eastAsia="宋体" w:cs="宋体"/>
          <w:sz w:val="21"/>
          <w:szCs w:val="21"/>
        </w:rPr>
      </w:pPr>
      <w:r>
        <w:rPr>
          <w:rFonts w:ascii="宋体" w:hAnsi="宋体" w:eastAsia="宋体" w:cs="宋体"/>
          <w:spacing w:val="2"/>
          <w:sz w:val="21"/>
          <w:szCs w:val="21"/>
        </w:rPr>
        <w:t>c)  消防水池应设置就地水位显示装置，并应在消防控制中心或值班室等地点设置显示消防水池</w:t>
      </w:r>
      <w:r>
        <w:rPr>
          <w:rFonts w:ascii="宋体" w:hAnsi="宋体" w:eastAsia="宋体" w:cs="宋体"/>
          <w:spacing w:val="6"/>
          <w:sz w:val="21"/>
          <w:szCs w:val="21"/>
        </w:rPr>
        <w:t xml:space="preserve"> </w:t>
      </w:r>
      <w:r>
        <w:rPr>
          <w:rFonts w:ascii="宋体" w:hAnsi="宋体" w:eastAsia="宋体" w:cs="宋体"/>
          <w:spacing w:val="-6"/>
          <w:sz w:val="21"/>
          <w:szCs w:val="21"/>
        </w:rPr>
        <w:t>水位的装置。</w:t>
      </w:r>
    </w:p>
    <w:p w14:paraId="07C1813E">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3DF4E25D">
      <w:pPr>
        <w:spacing w:line="220" w:lineRule="auto"/>
        <w:rPr>
          <w:rFonts w:ascii="宋体" w:hAnsi="宋体" w:eastAsia="宋体" w:cs="宋体"/>
          <w:sz w:val="21"/>
          <w:szCs w:val="21"/>
        </w:rPr>
        <w:sectPr>
          <w:footerReference r:id="rId13" w:type="default"/>
          <w:pgSz w:w="11905" w:h="16840"/>
          <w:pgMar w:top="1405" w:right="1130" w:bottom="1315" w:left="1425" w:header="0" w:footer="1137" w:gutter="0"/>
          <w:cols w:space="720" w:num="1"/>
        </w:sectPr>
      </w:pPr>
    </w:p>
    <w:p w14:paraId="6CDD2A3D">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73EEB136">
      <w:pPr>
        <w:pStyle w:val="2"/>
        <w:spacing w:before="204" w:line="221" w:lineRule="auto"/>
        <w:rPr>
          <w:sz w:val="21"/>
          <w:szCs w:val="21"/>
        </w:rPr>
      </w:pPr>
      <w:r>
        <w:rPr>
          <w:spacing w:val="-1"/>
          <w:sz w:val="21"/>
          <w:szCs w:val="21"/>
        </w:rPr>
        <w:t>6.4  消火栓系统</w:t>
      </w:r>
    </w:p>
    <w:p w14:paraId="6E4DA036">
      <w:pPr>
        <w:pStyle w:val="2"/>
        <w:spacing w:before="216" w:line="222" w:lineRule="auto"/>
        <w:rPr>
          <w:sz w:val="21"/>
          <w:szCs w:val="21"/>
        </w:rPr>
      </w:pPr>
      <w:r>
        <w:rPr>
          <w:spacing w:val="-1"/>
          <w:sz w:val="21"/>
          <w:szCs w:val="21"/>
        </w:rPr>
        <w:t>6.4.1  供水设施</w:t>
      </w:r>
    </w:p>
    <w:p w14:paraId="1D813A1C">
      <w:pPr>
        <w:pStyle w:val="2"/>
        <w:spacing w:before="215" w:line="221" w:lineRule="auto"/>
        <w:rPr>
          <w:sz w:val="21"/>
          <w:szCs w:val="21"/>
        </w:rPr>
      </w:pPr>
      <w:r>
        <w:fldChar w:fldCharType="begin"/>
      </w:r>
      <w:r>
        <w:instrText xml:space="preserve"> HYPERLINK "6.4.1.1" </w:instrText>
      </w:r>
      <w:r>
        <w:fldChar w:fldCharType="separate"/>
      </w:r>
      <w:r>
        <w:rPr>
          <w:spacing w:val="-1"/>
          <w:sz w:val="21"/>
          <w:szCs w:val="21"/>
        </w:rPr>
        <w:t>6.4.1.1</w:t>
      </w:r>
      <w:r>
        <w:rPr>
          <w:spacing w:val="-1"/>
          <w:sz w:val="21"/>
          <w:szCs w:val="21"/>
        </w:rPr>
        <w:fldChar w:fldCharType="end"/>
      </w:r>
      <w:r>
        <w:rPr>
          <w:spacing w:val="-1"/>
          <w:sz w:val="21"/>
          <w:szCs w:val="21"/>
        </w:rPr>
        <w:t xml:space="preserve">  消防水泵及控制柜</w:t>
      </w:r>
    </w:p>
    <w:p w14:paraId="02A3EC7B">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F888CBB">
      <w:pPr>
        <w:spacing w:before="61" w:line="220" w:lineRule="auto"/>
        <w:ind w:left="427"/>
        <w:rPr>
          <w:rFonts w:ascii="宋体" w:hAnsi="宋体" w:eastAsia="宋体" w:cs="宋体"/>
          <w:sz w:val="21"/>
          <w:szCs w:val="21"/>
        </w:rPr>
      </w:pPr>
      <w:r>
        <w:rPr>
          <w:rFonts w:ascii="宋体" w:hAnsi="宋体" w:eastAsia="宋体" w:cs="宋体"/>
          <w:spacing w:val="-3"/>
          <w:sz w:val="21"/>
          <w:szCs w:val="21"/>
        </w:rPr>
        <w:t>a)  设备应完整、无损坏及腐蚀等；</w:t>
      </w:r>
    </w:p>
    <w:p w14:paraId="0F1A3EBF">
      <w:pPr>
        <w:spacing w:before="62" w:line="312" w:lineRule="exact"/>
        <w:ind w:left="423"/>
        <w:rPr>
          <w:rFonts w:ascii="宋体" w:hAnsi="宋体" w:eastAsia="宋体" w:cs="宋体"/>
          <w:sz w:val="21"/>
          <w:szCs w:val="21"/>
        </w:rPr>
      </w:pPr>
      <w:r>
        <w:rPr>
          <w:rFonts w:ascii="宋体" w:hAnsi="宋体" w:eastAsia="宋体" w:cs="宋体"/>
          <w:spacing w:val="-1"/>
          <w:position w:val="7"/>
          <w:sz w:val="21"/>
          <w:szCs w:val="21"/>
        </w:rPr>
        <w:t>b)  吸水管、出水管上的控制阀应锁定在</w:t>
      </w:r>
      <w:r>
        <w:rPr>
          <w:rFonts w:ascii="宋体" w:hAnsi="宋体" w:eastAsia="宋体" w:cs="宋体"/>
          <w:spacing w:val="-2"/>
          <w:position w:val="7"/>
          <w:sz w:val="21"/>
          <w:szCs w:val="21"/>
        </w:rPr>
        <w:t>常开位置，并应有明显标记；</w:t>
      </w:r>
    </w:p>
    <w:p w14:paraId="5D117B7D">
      <w:pPr>
        <w:spacing w:line="220" w:lineRule="auto"/>
        <w:ind w:left="430"/>
        <w:rPr>
          <w:rFonts w:ascii="宋体" w:hAnsi="宋体" w:eastAsia="宋体" w:cs="宋体"/>
          <w:sz w:val="21"/>
          <w:szCs w:val="21"/>
        </w:rPr>
      </w:pPr>
      <w:r>
        <w:rPr>
          <w:rFonts w:ascii="宋体" w:hAnsi="宋体" w:eastAsia="宋体" w:cs="宋体"/>
          <w:spacing w:val="-2"/>
          <w:sz w:val="21"/>
          <w:szCs w:val="21"/>
        </w:rPr>
        <w:t>c)  消防控制柜或控制盘应设置专用线路连接的手动直接启泵按扭；</w:t>
      </w:r>
    </w:p>
    <w:p w14:paraId="4225F3D8">
      <w:pPr>
        <w:spacing w:before="62" w:line="247" w:lineRule="auto"/>
        <w:ind w:left="857" w:right="2" w:hanging="427"/>
        <w:rPr>
          <w:rFonts w:ascii="宋体" w:hAnsi="宋体" w:eastAsia="宋体" w:cs="宋体"/>
          <w:sz w:val="21"/>
          <w:szCs w:val="21"/>
        </w:rPr>
      </w:pPr>
      <w:r>
        <w:rPr>
          <w:rFonts w:ascii="宋体" w:hAnsi="宋体" w:eastAsia="宋体" w:cs="宋体"/>
          <w:spacing w:val="2"/>
          <w:sz w:val="21"/>
          <w:szCs w:val="21"/>
        </w:rPr>
        <w:t>d)  消防水泵应能手动启停和自动启动，且不应设置自动停泵的控制功能；消防水泵应确保从接</w:t>
      </w:r>
      <w:r>
        <w:rPr>
          <w:rFonts w:ascii="宋体" w:hAnsi="宋体" w:eastAsia="宋体" w:cs="宋体"/>
          <w:spacing w:val="6"/>
          <w:sz w:val="21"/>
          <w:szCs w:val="21"/>
        </w:rPr>
        <w:t xml:space="preserve"> </w:t>
      </w:r>
      <w:r>
        <w:rPr>
          <w:rFonts w:ascii="宋体" w:hAnsi="宋体" w:eastAsia="宋体" w:cs="宋体"/>
          <w:spacing w:val="-2"/>
          <w:sz w:val="21"/>
          <w:szCs w:val="21"/>
        </w:rPr>
        <w:t>到启泵信号到水泵正常运转的自动启动时间不应大于</w:t>
      </w:r>
      <w:r>
        <w:rPr>
          <w:rFonts w:ascii="宋体" w:hAnsi="宋体" w:eastAsia="宋体" w:cs="宋体"/>
          <w:spacing w:val="-38"/>
          <w:sz w:val="21"/>
          <w:szCs w:val="21"/>
        </w:rPr>
        <w:t xml:space="preserve"> </w:t>
      </w:r>
      <w:r>
        <w:rPr>
          <w:rFonts w:ascii="宋体" w:hAnsi="宋体" w:eastAsia="宋体" w:cs="宋体"/>
          <w:spacing w:val="-2"/>
          <w:sz w:val="21"/>
          <w:szCs w:val="21"/>
        </w:rPr>
        <w:t>2</w:t>
      </w:r>
      <w:r>
        <w:rPr>
          <w:rFonts w:ascii="宋体" w:hAnsi="宋体" w:eastAsia="宋体" w:cs="宋体"/>
          <w:spacing w:val="-51"/>
          <w:sz w:val="21"/>
          <w:szCs w:val="21"/>
        </w:rPr>
        <w:t xml:space="preserve"> </w:t>
      </w:r>
      <w:r>
        <w:rPr>
          <w:rFonts w:ascii="宋体" w:hAnsi="宋体" w:eastAsia="宋体" w:cs="宋体"/>
          <w:spacing w:val="-2"/>
          <w:sz w:val="21"/>
          <w:szCs w:val="21"/>
        </w:rPr>
        <w:t>min；</w:t>
      </w:r>
    </w:p>
    <w:p w14:paraId="344022BE">
      <w:pPr>
        <w:spacing w:before="61" w:line="312" w:lineRule="exact"/>
        <w:ind w:left="431"/>
        <w:rPr>
          <w:rFonts w:ascii="宋体" w:hAnsi="宋体" w:eastAsia="宋体" w:cs="宋体"/>
          <w:sz w:val="21"/>
          <w:szCs w:val="21"/>
        </w:rPr>
      </w:pPr>
      <w:r>
        <w:rPr>
          <w:rFonts w:ascii="宋体" w:hAnsi="宋体" w:eastAsia="宋体" w:cs="宋体"/>
          <w:spacing w:val="-2"/>
          <w:position w:val="7"/>
          <w:sz w:val="21"/>
          <w:szCs w:val="21"/>
        </w:rPr>
        <w:t>e)  消防控制柜或控制盘应能显示消防水泵的运行状态；</w:t>
      </w:r>
    </w:p>
    <w:p w14:paraId="54B30ACA">
      <w:pPr>
        <w:spacing w:before="1" w:line="220" w:lineRule="auto"/>
        <w:ind w:left="429"/>
        <w:rPr>
          <w:rFonts w:ascii="宋体" w:hAnsi="宋体" w:eastAsia="宋体" w:cs="宋体"/>
          <w:sz w:val="21"/>
          <w:szCs w:val="21"/>
        </w:rPr>
      </w:pPr>
      <w:r>
        <w:rPr>
          <w:rFonts w:ascii="宋体" w:hAnsi="宋体" w:eastAsia="宋体" w:cs="宋体"/>
          <w:spacing w:val="-3"/>
          <w:sz w:val="21"/>
          <w:szCs w:val="21"/>
        </w:rPr>
        <w:t>f)  当主泵故障时，备用泵应能切换运行；</w:t>
      </w:r>
    </w:p>
    <w:p w14:paraId="7BD61C2A">
      <w:pPr>
        <w:spacing w:before="60" w:line="248" w:lineRule="auto"/>
        <w:ind w:left="425" w:right="31" w:firstLine="4"/>
        <w:rPr>
          <w:rFonts w:ascii="宋体" w:hAnsi="宋体" w:eastAsia="宋体" w:cs="宋体"/>
          <w:sz w:val="21"/>
          <w:szCs w:val="21"/>
        </w:rPr>
      </w:pPr>
      <w:r>
        <w:rPr>
          <w:rFonts w:ascii="宋体" w:hAnsi="宋体" w:eastAsia="宋体" w:cs="宋体"/>
          <w:spacing w:val="-7"/>
          <w:sz w:val="21"/>
          <w:szCs w:val="21"/>
        </w:rPr>
        <w:t>g)  消防水泵控制柜应注明所属系统， 并</w:t>
      </w:r>
      <w:r>
        <w:rPr>
          <w:rFonts w:ascii="宋体" w:hAnsi="宋体" w:eastAsia="宋体" w:cs="宋体"/>
          <w:spacing w:val="-8"/>
          <w:sz w:val="21"/>
          <w:szCs w:val="21"/>
        </w:rPr>
        <w:t>在平时处于自动状态， 其电源信息应反馈至消防控制室。</w:t>
      </w:r>
      <w:r>
        <w:rPr>
          <w:rFonts w:ascii="宋体" w:hAnsi="宋体" w:eastAsia="宋体" w:cs="宋体"/>
          <w:sz w:val="21"/>
          <w:szCs w:val="21"/>
        </w:rPr>
        <w:t xml:space="preserve"> </w:t>
      </w:r>
      <w:r>
        <w:rPr>
          <w:rFonts w:ascii="宋体" w:hAnsi="宋体" w:eastAsia="宋体" w:cs="宋体"/>
          <w:spacing w:val="-10"/>
          <w:sz w:val="21"/>
          <w:szCs w:val="21"/>
        </w:rPr>
        <w:t>维护方法：</w:t>
      </w:r>
    </w:p>
    <w:p w14:paraId="38EDD4F9">
      <w:pPr>
        <w:spacing w:before="61" w:line="220" w:lineRule="auto"/>
        <w:ind w:left="422"/>
        <w:rPr>
          <w:rFonts w:ascii="宋体" w:hAnsi="宋体" w:eastAsia="宋体" w:cs="宋体"/>
          <w:sz w:val="21"/>
          <w:szCs w:val="21"/>
        </w:rPr>
      </w:pPr>
      <w:r>
        <w:rPr>
          <w:rFonts w:ascii="宋体" w:hAnsi="宋体" w:eastAsia="宋体" w:cs="宋体"/>
          <w:spacing w:val="-3"/>
          <w:sz w:val="21"/>
          <w:szCs w:val="21"/>
        </w:rPr>
        <w:t>a、b项：目测，手动检查。</w:t>
      </w:r>
    </w:p>
    <w:p w14:paraId="0F5294DB">
      <w:pPr>
        <w:spacing w:before="64" w:line="263" w:lineRule="auto"/>
        <w:ind w:firstLine="425"/>
        <w:rPr>
          <w:rFonts w:ascii="宋体" w:hAnsi="宋体" w:eastAsia="宋体" w:cs="宋体"/>
          <w:sz w:val="21"/>
          <w:szCs w:val="21"/>
        </w:rPr>
      </w:pPr>
      <w:r>
        <w:rPr>
          <w:rFonts w:ascii="宋体" w:hAnsi="宋体" w:eastAsia="宋体" w:cs="宋体"/>
          <w:spacing w:val="-1"/>
          <w:sz w:val="21"/>
          <w:szCs w:val="21"/>
        </w:rPr>
        <w:t>c、e、f项：手动操作控制箱、柜的手、自动控制转换按钮、按键，检查控制箱</w:t>
      </w:r>
      <w:r>
        <w:rPr>
          <w:rFonts w:ascii="宋体" w:hAnsi="宋体" w:eastAsia="宋体" w:cs="宋体"/>
          <w:spacing w:val="-2"/>
          <w:sz w:val="21"/>
          <w:szCs w:val="21"/>
        </w:rPr>
        <w:t>、柜的显示情况；</w:t>
      </w:r>
      <w:r>
        <w:rPr>
          <w:rFonts w:ascii="宋体" w:hAnsi="宋体" w:eastAsia="宋体" w:cs="宋体"/>
          <w:sz w:val="21"/>
          <w:szCs w:val="21"/>
        </w:rPr>
        <w:t xml:space="preserve"> </w:t>
      </w:r>
      <w:r>
        <w:rPr>
          <w:rFonts w:ascii="宋体" w:hAnsi="宋体" w:eastAsia="宋体" w:cs="宋体"/>
          <w:spacing w:val="-8"/>
          <w:sz w:val="21"/>
          <w:szCs w:val="21"/>
        </w:rPr>
        <w:t>分别手动操作控制箱、柜各消防泵启动按钮、按键，</w:t>
      </w:r>
      <w:r>
        <w:rPr>
          <w:rFonts w:ascii="宋体" w:hAnsi="宋体" w:eastAsia="宋体" w:cs="宋体"/>
          <w:spacing w:val="30"/>
          <w:sz w:val="21"/>
          <w:szCs w:val="21"/>
        </w:rPr>
        <w:t xml:space="preserve"> </w:t>
      </w:r>
      <w:r>
        <w:rPr>
          <w:rFonts w:ascii="宋体" w:hAnsi="宋体" w:eastAsia="宋体" w:cs="宋体"/>
          <w:spacing w:val="-8"/>
          <w:sz w:val="21"/>
          <w:szCs w:val="21"/>
        </w:rPr>
        <w:t>检查对应消防泵启动</w:t>
      </w:r>
      <w:r>
        <w:rPr>
          <w:rFonts w:ascii="宋体" w:hAnsi="宋体" w:eastAsia="宋体" w:cs="宋体"/>
          <w:spacing w:val="-9"/>
          <w:sz w:val="21"/>
          <w:szCs w:val="21"/>
        </w:rPr>
        <w:t>情况，</w:t>
      </w:r>
      <w:r>
        <w:rPr>
          <w:rFonts w:ascii="宋体" w:hAnsi="宋体" w:eastAsia="宋体" w:cs="宋体"/>
          <w:spacing w:val="29"/>
          <w:sz w:val="21"/>
          <w:szCs w:val="21"/>
        </w:rPr>
        <w:t xml:space="preserve"> </w:t>
      </w:r>
      <w:r>
        <w:rPr>
          <w:rFonts w:ascii="宋体" w:hAnsi="宋体" w:eastAsia="宋体" w:cs="宋体"/>
          <w:spacing w:val="-9"/>
          <w:sz w:val="21"/>
          <w:szCs w:val="21"/>
        </w:rPr>
        <w:t>手动操作消防泵停泵按</w:t>
      </w:r>
      <w:r>
        <w:rPr>
          <w:rFonts w:ascii="宋体" w:hAnsi="宋体" w:eastAsia="宋体" w:cs="宋体"/>
          <w:sz w:val="21"/>
          <w:szCs w:val="21"/>
        </w:rPr>
        <w:t xml:space="preserve"> </w:t>
      </w:r>
      <w:r>
        <w:rPr>
          <w:rFonts w:ascii="宋体" w:hAnsi="宋体" w:eastAsia="宋体" w:cs="宋体"/>
          <w:spacing w:val="-12"/>
          <w:sz w:val="21"/>
          <w:szCs w:val="21"/>
        </w:rPr>
        <w:t>钮、按键，</w:t>
      </w:r>
      <w:r>
        <w:rPr>
          <w:rFonts w:ascii="宋体" w:hAnsi="宋体" w:eastAsia="宋体" w:cs="宋体"/>
          <w:spacing w:val="38"/>
          <w:sz w:val="21"/>
          <w:szCs w:val="21"/>
        </w:rPr>
        <w:t xml:space="preserve"> </w:t>
      </w:r>
      <w:r>
        <w:rPr>
          <w:rFonts w:ascii="宋体" w:hAnsi="宋体" w:eastAsia="宋体" w:cs="宋体"/>
          <w:spacing w:val="-12"/>
          <w:sz w:val="21"/>
          <w:szCs w:val="21"/>
        </w:rPr>
        <w:t>检查对应消防泵停止运转情况；</w:t>
      </w:r>
      <w:r>
        <w:rPr>
          <w:rFonts w:ascii="宋体" w:hAnsi="宋体" w:eastAsia="宋体" w:cs="宋体"/>
          <w:spacing w:val="43"/>
          <w:sz w:val="21"/>
          <w:szCs w:val="21"/>
        </w:rPr>
        <w:t xml:space="preserve"> </w:t>
      </w:r>
      <w:r>
        <w:rPr>
          <w:rFonts w:ascii="宋体" w:hAnsi="宋体" w:eastAsia="宋体" w:cs="宋体"/>
          <w:spacing w:val="-12"/>
          <w:sz w:val="21"/>
          <w:szCs w:val="21"/>
        </w:rPr>
        <w:t>手动操作控制箱、柜的手、自动控制转换按钮、键，</w:t>
      </w:r>
      <w:r>
        <w:rPr>
          <w:rFonts w:ascii="宋体" w:hAnsi="宋体" w:eastAsia="宋体" w:cs="宋体"/>
          <w:spacing w:val="41"/>
          <w:sz w:val="21"/>
          <w:szCs w:val="21"/>
        </w:rPr>
        <w:t xml:space="preserve"> </w:t>
      </w:r>
      <w:r>
        <w:rPr>
          <w:rFonts w:ascii="宋体" w:hAnsi="宋体" w:eastAsia="宋体" w:cs="宋体"/>
          <w:spacing w:val="-12"/>
          <w:sz w:val="21"/>
          <w:szCs w:val="21"/>
        </w:rPr>
        <w:t>使控制</w:t>
      </w:r>
      <w:r>
        <w:rPr>
          <w:rFonts w:ascii="宋体" w:hAnsi="宋体" w:eastAsia="宋体" w:cs="宋体"/>
          <w:sz w:val="21"/>
          <w:szCs w:val="21"/>
        </w:rPr>
        <w:t xml:space="preserve"> </w:t>
      </w:r>
      <w:r>
        <w:rPr>
          <w:rFonts w:ascii="宋体" w:hAnsi="宋体" w:eastAsia="宋体" w:cs="宋体"/>
          <w:spacing w:val="-11"/>
          <w:sz w:val="21"/>
          <w:szCs w:val="21"/>
        </w:rPr>
        <w:t>箱、柜处于自动控制状态，</w:t>
      </w:r>
      <w:r>
        <w:rPr>
          <w:rFonts w:ascii="宋体" w:hAnsi="宋体" w:eastAsia="宋体" w:cs="宋体"/>
          <w:spacing w:val="29"/>
          <w:sz w:val="21"/>
          <w:szCs w:val="21"/>
        </w:rPr>
        <w:t xml:space="preserve"> </w:t>
      </w:r>
      <w:r>
        <w:rPr>
          <w:rFonts w:ascii="宋体" w:hAnsi="宋体" w:eastAsia="宋体" w:cs="宋体"/>
          <w:spacing w:val="-11"/>
          <w:sz w:val="21"/>
          <w:szCs w:val="21"/>
        </w:rPr>
        <w:t>模拟输入消防联动控制器的启动信号，</w:t>
      </w:r>
      <w:r>
        <w:rPr>
          <w:rFonts w:ascii="宋体" w:hAnsi="宋体" w:eastAsia="宋体" w:cs="宋体"/>
          <w:spacing w:val="29"/>
          <w:sz w:val="21"/>
          <w:szCs w:val="21"/>
        </w:rPr>
        <w:t xml:space="preserve"> </w:t>
      </w:r>
      <w:r>
        <w:rPr>
          <w:rFonts w:ascii="宋体" w:hAnsi="宋体" w:eastAsia="宋体" w:cs="宋体"/>
          <w:spacing w:val="-11"/>
          <w:sz w:val="21"/>
          <w:szCs w:val="21"/>
        </w:rPr>
        <w:t>观察</w:t>
      </w:r>
      <w:r>
        <w:rPr>
          <w:rFonts w:ascii="宋体" w:hAnsi="宋体" w:eastAsia="宋体" w:cs="宋体"/>
          <w:spacing w:val="-12"/>
          <w:sz w:val="21"/>
          <w:szCs w:val="21"/>
        </w:rPr>
        <w:t>主消防泵的启动情况；</w:t>
      </w:r>
      <w:r>
        <w:rPr>
          <w:rFonts w:ascii="宋体" w:hAnsi="宋体" w:eastAsia="宋体" w:cs="宋体"/>
          <w:spacing w:val="32"/>
          <w:sz w:val="21"/>
          <w:szCs w:val="21"/>
        </w:rPr>
        <w:t xml:space="preserve"> </w:t>
      </w:r>
      <w:r>
        <w:rPr>
          <w:rFonts w:ascii="宋体" w:hAnsi="宋体" w:eastAsia="宋体" w:cs="宋体"/>
          <w:spacing w:val="-12"/>
          <w:sz w:val="21"/>
          <w:szCs w:val="21"/>
        </w:rPr>
        <w:t>切断主消</w:t>
      </w:r>
      <w:r>
        <w:rPr>
          <w:rFonts w:ascii="宋体" w:hAnsi="宋体" w:eastAsia="宋体" w:cs="宋体"/>
          <w:sz w:val="21"/>
          <w:szCs w:val="21"/>
        </w:rPr>
        <w:t xml:space="preserve"> </w:t>
      </w:r>
      <w:r>
        <w:rPr>
          <w:rFonts w:ascii="宋体" w:hAnsi="宋体" w:eastAsia="宋体" w:cs="宋体"/>
          <w:spacing w:val="-2"/>
          <w:sz w:val="21"/>
          <w:szCs w:val="21"/>
        </w:rPr>
        <w:t>防泵的电源，用秒表测量泵组备用消防泵的启动时间。</w:t>
      </w:r>
    </w:p>
    <w:p w14:paraId="6E2887C8">
      <w:pPr>
        <w:spacing w:before="62" w:line="247" w:lineRule="auto"/>
        <w:ind w:left="1" w:right="10" w:firstLine="423"/>
        <w:rPr>
          <w:rFonts w:ascii="宋体" w:hAnsi="宋体" w:eastAsia="宋体" w:cs="宋体"/>
          <w:sz w:val="21"/>
          <w:szCs w:val="21"/>
        </w:rPr>
      </w:pPr>
      <w:r>
        <w:rPr>
          <w:rFonts w:ascii="宋体" w:hAnsi="宋体" w:eastAsia="宋体" w:cs="宋体"/>
          <w:sz w:val="21"/>
          <w:szCs w:val="21"/>
        </w:rPr>
        <w:t>g项：目测系统标识、指示灯及仪表。目测控制柜是否在自动状态。</w:t>
      </w:r>
      <w:r>
        <w:rPr>
          <w:rFonts w:ascii="宋体" w:hAnsi="宋体" w:eastAsia="宋体" w:cs="宋体"/>
          <w:spacing w:val="-1"/>
          <w:sz w:val="21"/>
          <w:szCs w:val="21"/>
        </w:rPr>
        <w:t>切断消防水泵的供电电源，查</w:t>
      </w:r>
      <w:r>
        <w:rPr>
          <w:rFonts w:ascii="宋体" w:hAnsi="宋体" w:eastAsia="宋体" w:cs="宋体"/>
          <w:sz w:val="21"/>
          <w:szCs w:val="21"/>
        </w:rPr>
        <w:t xml:space="preserve"> </w:t>
      </w:r>
      <w:r>
        <w:rPr>
          <w:rFonts w:ascii="宋体" w:hAnsi="宋体" w:eastAsia="宋体" w:cs="宋体"/>
          <w:spacing w:val="-3"/>
          <w:sz w:val="21"/>
          <w:szCs w:val="21"/>
        </w:rPr>
        <w:t>看消防控制室是否收到报警信息。</w:t>
      </w:r>
    </w:p>
    <w:p w14:paraId="36DA10CB">
      <w:pPr>
        <w:spacing w:before="62" w:line="220" w:lineRule="auto"/>
        <w:ind w:left="421"/>
        <w:rPr>
          <w:rFonts w:ascii="宋体" w:hAnsi="宋体" w:eastAsia="宋体" w:cs="宋体"/>
          <w:sz w:val="21"/>
          <w:szCs w:val="21"/>
        </w:rPr>
      </w:pPr>
      <w:r>
        <w:rPr>
          <w:rFonts w:ascii="宋体" w:hAnsi="宋体" w:eastAsia="宋体" w:cs="宋体"/>
          <w:spacing w:val="-5"/>
          <w:sz w:val="21"/>
          <w:szCs w:val="21"/>
        </w:rPr>
        <w:t>检测设备：秒表。</w:t>
      </w:r>
    </w:p>
    <w:p w14:paraId="4C7E02B6">
      <w:pPr>
        <w:pStyle w:val="2"/>
        <w:spacing w:before="217" w:line="222" w:lineRule="auto"/>
        <w:rPr>
          <w:sz w:val="21"/>
          <w:szCs w:val="21"/>
        </w:rPr>
      </w:pPr>
      <w:r>
        <w:fldChar w:fldCharType="begin"/>
      </w:r>
      <w:r>
        <w:instrText xml:space="preserve"> HYPERLINK "6.4.1.2" </w:instrText>
      </w:r>
      <w:r>
        <w:fldChar w:fldCharType="separate"/>
      </w:r>
      <w:r>
        <w:rPr>
          <w:spacing w:val="-1"/>
          <w:sz w:val="21"/>
          <w:szCs w:val="21"/>
        </w:rPr>
        <w:t>6.4.1.2</w:t>
      </w:r>
      <w:r>
        <w:rPr>
          <w:spacing w:val="-1"/>
          <w:sz w:val="21"/>
          <w:szCs w:val="21"/>
        </w:rPr>
        <w:fldChar w:fldCharType="end"/>
      </w:r>
      <w:r>
        <w:rPr>
          <w:spacing w:val="-1"/>
          <w:sz w:val="21"/>
          <w:szCs w:val="21"/>
        </w:rPr>
        <w:t xml:space="preserve">  稳（增）压设备</w:t>
      </w:r>
    </w:p>
    <w:p w14:paraId="23972FAD">
      <w:pPr>
        <w:spacing w:before="216"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635726E8">
      <w:pPr>
        <w:spacing w:before="61" w:line="220" w:lineRule="auto"/>
        <w:ind w:left="427"/>
        <w:rPr>
          <w:rFonts w:ascii="宋体" w:hAnsi="宋体" w:eastAsia="宋体" w:cs="宋体"/>
          <w:sz w:val="21"/>
          <w:szCs w:val="21"/>
        </w:rPr>
      </w:pPr>
      <w:r>
        <w:rPr>
          <w:rFonts w:ascii="宋体" w:hAnsi="宋体" w:eastAsia="宋体" w:cs="宋体"/>
          <w:spacing w:val="-3"/>
          <w:sz w:val="21"/>
          <w:szCs w:val="21"/>
        </w:rPr>
        <w:t>a)  设备应完整、无损坏及腐蚀等；</w:t>
      </w:r>
    </w:p>
    <w:p w14:paraId="2F3FA0BB">
      <w:pPr>
        <w:spacing w:before="62" w:line="220" w:lineRule="auto"/>
        <w:ind w:left="423"/>
        <w:rPr>
          <w:rFonts w:ascii="宋体" w:hAnsi="宋体" w:eastAsia="宋体" w:cs="宋体"/>
          <w:sz w:val="21"/>
          <w:szCs w:val="21"/>
        </w:rPr>
      </w:pPr>
      <w:r>
        <w:rPr>
          <w:rFonts w:ascii="宋体" w:hAnsi="宋体" w:eastAsia="宋体" w:cs="宋体"/>
          <w:spacing w:val="-3"/>
          <w:sz w:val="21"/>
          <w:szCs w:val="21"/>
        </w:rPr>
        <w:t>b)  稳压泵手动、自动启停功能应正常；</w:t>
      </w:r>
    </w:p>
    <w:p w14:paraId="2DC271C6">
      <w:pPr>
        <w:spacing w:before="62" w:line="247" w:lineRule="auto"/>
        <w:ind w:left="430" w:right="572"/>
        <w:rPr>
          <w:rFonts w:ascii="宋体" w:hAnsi="宋体" w:eastAsia="宋体" w:cs="宋体"/>
          <w:sz w:val="21"/>
          <w:szCs w:val="21"/>
        </w:rPr>
      </w:pPr>
      <w:r>
        <w:rPr>
          <w:rFonts w:ascii="宋体" w:hAnsi="宋体" w:eastAsia="宋体" w:cs="宋体"/>
          <w:spacing w:val="-1"/>
          <w:sz w:val="21"/>
          <w:szCs w:val="21"/>
        </w:rPr>
        <w:t>c)  稳压泵应设置备用泵，其工作性能与主泵相同。当主泵</w:t>
      </w:r>
      <w:r>
        <w:rPr>
          <w:rFonts w:ascii="宋体" w:hAnsi="宋体" w:eastAsia="宋体" w:cs="宋体"/>
          <w:spacing w:val="-2"/>
          <w:sz w:val="21"/>
          <w:szCs w:val="21"/>
        </w:rPr>
        <w:t>故障时，备用泵应能切换运行；</w:t>
      </w:r>
      <w:r>
        <w:rPr>
          <w:rFonts w:ascii="宋体" w:hAnsi="宋体" w:eastAsia="宋体" w:cs="宋体"/>
          <w:sz w:val="21"/>
          <w:szCs w:val="21"/>
        </w:rPr>
        <w:t xml:space="preserve"> </w:t>
      </w:r>
      <w:r>
        <w:rPr>
          <w:rFonts w:ascii="宋体" w:hAnsi="宋体" w:eastAsia="宋体" w:cs="宋体"/>
          <w:spacing w:val="-2"/>
          <w:sz w:val="21"/>
          <w:szCs w:val="21"/>
        </w:rPr>
        <w:t>d)  吸水管、出水管上的控制阀应锁定在常开位置，并应有明显标记；</w:t>
      </w:r>
    </w:p>
    <w:p w14:paraId="69B4CF8B">
      <w:pPr>
        <w:spacing w:before="61" w:line="312" w:lineRule="exact"/>
        <w:ind w:left="431"/>
        <w:rPr>
          <w:rFonts w:ascii="宋体" w:hAnsi="宋体" w:eastAsia="宋体" w:cs="宋体"/>
          <w:sz w:val="21"/>
          <w:szCs w:val="21"/>
        </w:rPr>
      </w:pPr>
      <w:r>
        <w:rPr>
          <w:rFonts w:ascii="宋体" w:hAnsi="宋体" w:eastAsia="宋体" w:cs="宋体"/>
          <w:spacing w:val="-2"/>
          <w:position w:val="7"/>
          <w:sz w:val="21"/>
          <w:szCs w:val="21"/>
        </w:rPr>
        <w:t>e)  启泵与停泵压力符合设定值，压力表显示正常。</w:t>
      </w:r>
    </w:p>
    <w:p w14:paraId="4915BEF1">
      <w:pPr>
        <w:spacing w:before="1" w:line="220" w:lineRule="auto"/>
        <w:ind w:left="425"/>
        <w:rPr>
          <w:rFonts w:ascii="宋体" w:hAnsi="宋体" w:eastAsia="宋体" w:cs="宋体"/>
          <w:sz w:val="21"/>
          <w:szCs w:val="21"/>
        </w:rPr>
      </w:pPr>
      <w:r>
        <w:rPr>
          <w:rFonts w:ascii="宋体" w:hAnsi="宋体" w:eastAsia="宋体" w:cs="宋体"/>
          <w:spacing w:val="-10"/>
          <w:sz w:val="21"/>
          <w:szCs w:val="21"/>
        </w:rPr>
        <w:t>维护方法：</w:t>
      </w:r>
    </w:p>
    <w:p w14:paraId="317CF786">
      <w:pPr>
        <w:spacing w:before="61" w:line="220" w:lineRule="auto"/>
        <w:ind w:left="422"/>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21F74895">
      <w:pPr>
        <w:spacing w:before="62" w:line="220" w:lineRule="auto"/>
        <w:ind w:left="418"/>
        <w:rPr>
          <w:rFonts w:ascii="宋体" w:hAnsi="宋体" w:eastAsia="宋体" w:cs="宋体"/>
          <w:sz w:val="21"/>
          <w:szCs w:val="21"/>
        </w:rPr>
      </w:pPr>
      <w:r>
        <w:rPr>
          <w:rFonts w:ascii="宋体" w:hAnsi="宋体" w:eastAsia="宋体" w:cs="宋体"/>
          <w:spacing w:val="-2"/>
          <w:sz w:val="21"/>
          <w:szCs w:val="21"/>
        </w:rPr>
        <w:t>b项：对稳压泵进行手动、自动起停功能测试。</w:t>
      </w:r>
    </w:p>
    <w:p w14:paraId="324BA966">
      <w:pPr>
        <w:spacing w:before="62" w:line="247" w:lineRule="auto"/>
        <w:ind w:left="425" w:right="670"/>
        <w:rPr>
          <w:rFonts w:ascii="宋体" w:hAnsi="宋体" w:eastAsia="宋体" w:cs="宋体"/>
          <w:sz w:val="21"/>
          <w:szCs w:val="21"/>
        </w:rPr>
      </w:pPr>
      <w:r>
        <w:rPr>
          <w:rFonts w:ascii="宋体" w:hAnsi="宋体" w:eastAsia="宋体" w:cs="宋体"/>
          <w:spacing w:val="-1"/>
          <w:sz w:val="21"/>
          <w:szCs w:val="21"/>
        </w:rPr>
        <w:t>c项：将水泵控制柜打到自动状态，模拟主泵故障，观察是否自动切换至备用泵工</w:t>
      </w:r>
      <w:r>
        <w:rPr>
          <w:rFonts w:ascii="宋体" w:hAnsi="宋体" w:eastAsia="宋体" w:cs="宋体"/>
          <w:spacing w:val="-2"/>
          <w:sz w:val="21"/>
          <w:szCs w:val="21"/>
        </w:rPr>
        <w:t>作状态。</w:t>
      </w:r>
      <w:r>
        <w:rPr>
          <w:rFonts w:ascii="宋体" w:hAnsi="宋体" w:eastAsia="宋体" w:cs="宋体"/>
          <w:sz w:val="21"/>
          <w:szCs w:val="21"/>
        </w:rPr>
        <w:t xml:space="preserve"> </w:t>
      </w:r>
      <w:r>
        <w:rPr>
          <w:rFonts w:ascii="宋体" w:hAnsi="宋体" w:eastAsia="宋体" w:cs="宋体"/>
          <w:spacing w:val="-2"/>
          <w:sz w:val="21"/>
          <w:szCs w:val="21"/>
        </w:rPr>
        <w:t>d、e项：目测，手动检查压力表显示和阀门设置情况。</w:t>
      </w:r>
    </w:p>
    <w:p w14:paraId="525A866D">
      <w:pPr>
        <w:pStyle w:val="2"/>
        <w:spacing w:before="217" w:line="221" w:lineRule="auto"/>
        <w:rPr>
          <w:sz w:val="21"/>
          <w:szCs w:val="21"/>
        </w:rPr>
      </w:pPr>
      <w:r>
        <w:fldChar w:fldCharType="begin"/>
      </w:r>
      <w:r>
        <w:instrText xml:space="preserve"> HYPERLINK "6.4.1.3" </w:instrText>
      </w:r>
      <w:r>
        <w:fldChar w:fldCharType="separate"/>
      </w:r>
      <w:r>
        <w:rPr>
          <w:spacing w:val="-1"/>
          <w:sz w:val="21"/>
          <w:szCs w:val="21"/>
        </w:rPr>
        <w:t>6.4.1.3</w:t>
      </w:r>
      <w:r>
        <w:rPr>
          <w:spacing w:val="-1"/>
          <w:sz w:val="21"/>
          <w:szCs w:val="21"/>
        </w:rPr>
        <w:fldChar w:fldCharType="end"/>
      </w:r>
      <w:r>
        <w:rPr>
          <w:spacing w:val="-1"/>
          <w:sz w:val="21"/>
          <w:szCs w:val="21"/>
        </w:rPr>
        <w:t xml:space="preserve">  高位消防水箱</w:t>
      </w:r>
    </w:p>
    <w:p w14:paraId="29B71B71">
      <w:pPr>
        <w:spacing w:before="217"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7FF1054C">
      <w:pPr>
        <w:spacing w:before="61" w:line="220" w:lineRule="auto"/>
        <w:ind w:left="427"/>
        <w:rPr>
          <w:rFonts w:ascii="宋体" w:hAnsi="宋体" w:eastAsia="宋体" w:cs="宋体"/>
          <w:sz w:val="21"/>
          <w:szCs w:val="21"/>
        </w:rPr>
      </w:pPr>
      <w:r>
        <w:rPr>
          <w:rFonts w:ascii="宋体" w:hAnsi="宋体" w:eastAsia="宋体" w:cs="宋体"/>
          <w:spacing w:val="-2"/>
          <w:sz w:val="21"/>
          <w:szCs w:val="21"/>
        </w:rPr>
        <w:t>a)  外观应完好，消防水箱补水设施应正常，结构完好，无破损、渗漏；</w:t>
      </w:r>
    </w:p>
    <w:p w14:paraId="35DF6FCA">
      <w:pPr>
        <w:spacing w:before="62" w:line="247" w:lineRule="auto"/>
        <w:ind w:left="850" w:right="2" w:hanging="427"/>
        <w:rPr>
          <w:rFonts w:ascii="宋体" w:hAnsi="宋体" w:eastAsia="宋体" w:cs="宋体"/>
          <w:sz w:val="21"/>
          <w:szCs w:val="21"/>
        </w:rPr>
      </w:pPr>
      <w:r>
        <w:rPr>
          <w:rFonts w:ascii="宋体" w:hAnsi="宋体" w:eastAsia="宋体" w:cs="宋体"/>
          <w:spacing w:val="2"/>
          <w:sz w:val="21"/>
          <w:szCs w:val="21"/>
        </w:rPr>
        <w:t>b)  高位消防水箱与其他用水合用水箱时，确保消防用水量不作他用的技术措施应正常，并应设</w:t>
      </w:r>
      <w:r>
        <w:rPr>
          <w:rFonts w:ascii="宋体" w:hAnsi="宋体" w:eastAsia="宋体" w:cs="宋体"/>
          <w:spacing w:val="13"/>
          <w:sz w:val="21"/>
          <w:szCs w:val="21"/>
        </w:rPr>
        <w:t xml:space="preserve"> </w:t>
      </w:r>
      <w:r>
        <w:rPr>
          <w:rFonts w:ascii="宋体" w:hAnsi="宋体" w:eastAsia="宋体" w:cs="宋体"/>
          <w:spacing w:val="-6"/>
          <w:sz w:val="21"/>
          <w:szCs w:val="21"/>
        </w:rPr>
        <w:t>置就地水位装置；</w:t>
      </w:r>
    </w:p>
    <w:p w14:paraId="1DC1195A">
      <w:pPr>
        <w:spacing w:before="62" w:line="220" w:lineRule="auto"/>
        <w:ind w:left="430"/>
        <w:rPr>
          <w:rFonts w:ascii="宋体" w:hAnsi="宋体" w:eastAsia="宋体" w:cs="宋体"/>
          <w:sz w:val="21"/>
          <w:szCs w:val="21"/>
        </w:rPr>
      </w:pPr>
      <w:r>
        <w:rPr>
          <w:rFonts w:ascii="宋体" w:hAnsi="宋体" w:eastAsia="宋体" w:cs="宋体"/>
          <w:spacing w:val="-3"/>
          <w:sz w:val="21"/>
          <w:szCs w:val="21"/>
        </w:rPr>
        <w:t>c)  消防控制室应能准确显示消防水箱的水位；</w:t>
      </w:r>
    </w:p>
    <w:p w14:paraId="154EFBAB">
      <w:pPr>
        <w:spacing w:line="220" w:lineRule="auto"/>
        <w:rPr>
          <w:rFonts w:ascii="宋体" w:hAnsi="宋体" w:eastAsia="宋体" w:cs="宋体"/>
          <w:sz w:val="21"/>
          <w:szCs w:val="21"/>
        </w:rPr>
        <w:sectPr>
          <w:footerReference r:id="rId14" w:type="default"/>
          <w:pgSz w:w="11905" w:h="16840"/>
          <w:pgMar w:top="1405" w:right="1130" w:bottom="1314" w:left="1424" w:header="0" w:footer="1137" w:gutter="0"/>
          <w:cols w:space="720" w:num="1"/>
        </w:sectPr>
      </w:pPr>
    </w:p>
    <w:p w14:paraId="50B8D152">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01682992">
      <w:pPr>
        <w:spacing w:before="204" w:line="312" w:lineRule="exact"/>
        <w:ind w:left="429"/>
        <w:rPr>
          <w:rFonts w:ascii="宋体" w:hAnsi="宋体" w:eastAsia="宋体" w:cs="宋体"/>
          <w:sz w:val="21"/>
          <w:szCs w:val="21"/>
        </w:rPr>
      </w:pPr>
      <w:r>
        <w:rPr>
          <w:rFonts w:ascii="宋体" w:hAnsi="宋体" w:eastAsia="宋体" w:cs="宋体"/>
          <w:spacing w:val="-1"/>
          <w:position w:val="7"/>
          <w:sz w:val="21"/>
          <w:szCs w:val="21"/>
        </w:rPr>
        <w:t>d)  消防水箱出水管上的止回阀开启时应灵活，关</w:t>
      </w:r>
      <w:r>
        <w:rPr>
          <w:rFonts w:ascii="宋体" w:hAnsi="宋体" w:eastAsia="宋体" w:cs="宋体"/>
          <w:spacing w:val="-2"/>
          <w:position w:val="7"/>
          <w:sz w:val="21"/>
          <w:szCs w:val="21"/>
        </w:rPr>
        <w:t>闭时应严密。</w:t>
      </w:r>
    </w:p>
    <w:p w14:paraId="5D67C1D0">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620F84EE">
      <w:pPr>
        <w:spacing w:before="60" w:line="220" w:lineRule="auto"/>
        <w:ind w:left="421"/>
        <w:rPr>
          <w:rFonts w:ascii="宋体" w:hAnsi="宋体" w:eastAsia="宋体" w:cs="宋体"/>
          <w:sz w:val="21"/>
          <w:szCs w:val="21"/>
        </w:rPr>
      </w:pPr>
      <w:r>
        <w:rPr>
          <w:rFonts w:ascii="宋体" w:hAnsi="宋体" w:eastAsia="宋体" w:cs="宋体"/>
          <w:spacing w:val="-3"/>
          <w:sz w:val="21"/>
          <w:szCs w:val="21"/>
        </w:rPr>
        <w:t>a、d项：目测，手动检查。</w:t>
      </w:r>
    </w:p>
    <w:p w14:paraId="65D225C1">
      <w:pPr>
        <w:spacing w:before="60" w:line="248" w:lineRule="auto"/>
        <w:ind w:right="90" w:firstLine="416"/>
        <w:rPr>
          <w:rFonts w:ascii="宋体" w:hAnsi="宋体" w:eastAsia="宋体" w:cs="宋体"/>
          <w:sz w:val="21"/>
          <w:szCs w:val="21"/>
        </w:rPr>
      </w:pPr>
      <w:r>
        <w:rPr>
          <w:rFonts w:ascii="宋体" w:hAnsi="宋体" w:eastAsia="宋体" w:cs="宋体"/>
          <w:spacing w:val="-9"/>
          <w:sz w:val="21"/>
          <w:szCs w:val="21"/>
        </w:rPr>
        <w:t>b、c项：</w:t>
      </w:r>
      <w:r>
        <w:rPr>
          <w:rFonts w:ascii="宋体" w:hAnsi="宋体" w:eastAsia="宋体" w:cs="宋体"/>
          <w:spacing w:val="72"/>
          <w:sz w:val="21"/>
          <w:szCs w:val="21"/>
        </w:rPr>
        <w:t xml:space="preserve"> </w:t>
      </w:r>
      <w:r>
        <w:rPr>
          <w:rFonts w:ascii="宋体" w:hAnsi="宋体" w:eastAsia="宋体" w:cs="宋体"/>
          <w:spacing w:val="-9"/>
          <w:sz w:val="21"/>
          <w:szCs w:val="21"/>
        </w:rPr>
        <w:t>目测，手动检查消防用水量不作他用的保护</w:t>
      </w:r>
      <w:r>
        <w:rPr>
          <w:rFonts w:ascii="宋体" w:hAnsi="宋体" w:eastAsia="宋体" w:cs="宋体"/>
          <w:spacing w:val="-10"/>
          <w:sz w:val="21"/>
          <w:szCs w:val="21"/>
        </w:rPr>
        <w:t>措施是否满足要求，</w:t>
      </w:r>
      <w:r>
        <w:rPr>
          <w:rFonts w:ascii="宋体" w:hAnsi="宋体" w:eastAsia="宋体" w:cs="宋体"/>
          <w:spacing w:val="32"/>
          <w:sz w:val="21"/>
          <w:szCs w:val="21"/>
        </w:rPr>
        <w:t xml:space="preserve"> </w:t>
      </w:r>
      <w:r>
        <w:rPr>
          <w:rFonts w:ascii="宋体" w:hAnsi="宋体" w:eastAsia="宋体" w:cs="宋体"/>
          <w:spacing w:val="-10"/>
          <w:sz w:val="21"/>
          <w:szCs w:val="21"/>
        </w:rPr>
        <w:t>查看就地及消防控制室液</w:t>
      </w:r>
      <w:r>
        <w:rPr>
          <w:rFonts w:ascii="宋体" w:hAnsi="宋体" w:eastAsia="宋体" w:cs="宋体"/>
          <w:sz w:val="21"/>
          <w:szCs w:val="21"/>
        </w:rPr>
        <w:t xml:space="preserve"> </w:t>
      </w:r>
      <w:r>
        <w:rPr>
          <w:rFonts w:ascii="宋体" w:hAnsi="宋体" w:eastAsia="宋体" w:cs="宋体"/>
          <w:spacing w:val="-5"/>
          <w:sz w:val="21"/>
          <w:szCs w:val="21"/>
        </w:rPr>
        <w:t>位显示是否准确。</w:t>
      </w:r>
    </w:p>
    <w:p w14:paraId="45BA404B">
      <w:pPr>
        <w:pStyle w:val="2"/>
        <w:spacing w:before="216" w:line="222" w:lineRule="auto"/>
        <w:rPr>
          <w:sz w:val="21"/>
          <w:szCs w:val="21"/>
        </w:rPr>
      </w:pPr>
      <w:r>
        <w:fldChar w:fldCharType="begin"/>
      </w:r>
      <w:r>
        <w:instrText xml:space="preserve"> HYPERLINK "6.4.1.4" </w:instrText>
      </w:r>
      <w:r>
        <w:fldChar w:fldCharType="separate"/>
      </w:r>
      <w:r>
        <w:rPr>
          <w:spacing w:val="-1"/>
          <w:sz w:val="21"/>
          <w:szCs w:val="21"/>
        </w:rPr>
        <w:t>6.4.1.4</w:t>
      </w:r>
      <w:r>
        <w:rPr>
          <w:spacing w:val="-1"/>
          <w:sz w:val="21"/>
          <w:szCs w:val="21"/>
        </w:rPr>
        <w:fldChar w:fldCharType="end"/>
      </w:r>
      <w:r>
        <w:rPr>
          <w:spacing w:val="-1"/>
          <w:sz w:val="21"/>
          <w:szCs w:val="21"/>
        </w:rPr>
        <w:t xml:space="preserve">  水泵接合器</w:t>
      </w:r>
    </w:p>
    <w:p w14:paraId="04466DAB">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943C253">
      <w:pPr>
        <w:spacing w:before="60" w:line="248" w:lineRule="auto"/>
        <w:ind w:left="422" w:right="452" w:firstLine="4"/>
        <w:rPr>
          <w:rFonts w:ascii="宋体" w:hAnsi="宋体" w:eastAsia="宋体" w:cs="宋体"/>
          <w:sz w:val="21"/>
          <w:szCs w:val="21"/>
        </w:rPr>
      </w:pPr>
      <w:r>
        <w:rPr>
          <w:rFonts w:ascii="宋体" w:hAnsi="宋体" w:eastAsia="宋体" w:cs="宋体"/>
          <w:spacing w:val="-1"/>
          <w:sz w:val="21"/>
          <w:szCs w:val="21"/>
        </w:rPr>
        <w:t>a)  水泵接合器组件应齐全，止回阀的安装方向应使消防用水能从消防</w:t>
      </w:r>
      <w:r>
        <w:rPr>
          <w:rFonts w:ascii="宋体" w:hAnsi="宋体" w:eastAsia="宋体" w:cs="宋体"/>
          <w:spacing w:val="-2"/>
          <w:sz w:val="21"/>
          <w:szCs w:val="21"/>
        </w:rPr>
        <w:t>水泵接合器进入系统；</w:t>
      </w:r>
      <w:r>
        <w:rPr>
          <w:rFonts w:ascii="宋体" w:hAnsi="宋体" w:eastAsia="宋体" w:cs="宋体"/>
          <w:sz w:val="21"/>
          <w:szCs w:val="21"/>
        </w:rPr>
        <w:t xml:space="preserve"> </w:t>
      </w:r>
      <w:r>
        <w:rPr>
          <w:rFonts w:ascii="宋体" w:hAnsi="宋体" w:eastAsia="宋体" w:cs="宋体"/>
          <w:spacing w:val="-3"/>
          <w:sz w:val="21"/>
          <w:szCs w:val="21"/>
        </w:rPr>
        <w:t>b)  控制阀应常开，且启闭灵活；</w:t>
      </w:r>
    </w:p>
    <w:p w14:paraId="359D6964">
      <w:pPr>
        <w:spacing w:before="60" w:line="248" w:lineRule="auto"/>
        <w:ind w:left="860" w:right="110" w:hanging="431"/>
        <w:rPr>
          <w:rFonts w:ascii="宋体" w:hAnsi="宋体" w:eastAsia="宋体" w:cs="宋体"/>
          <w:sz w:val="21"/>
          <w:szCs w:val="21"/>
        </w:rPr>
      </w:pPr>
      <w:r>
        <w:rPr>
          <w:rFonts w:ascii="宋体" w:hAnsi="宋体" w:eastAsia="宋体" w:cs="宋体"/>
          <w:spacing w:val="2"/>
          <w:sz w:val="21"/>
          <w:szCs w:val="21"/>
        </w:rPr>
        <w:t>c)  消防水泵接合器永久性固定标志应能识别其所对应的消防给水系</w:t>
      </w:r>
      <w:r>
        <w:rPr>
          <w:rFonts w:ascii="宋体" w:hAnsi="宋体" w:eastAsia="宋体" w:cs="宋体"/>
          <w:spacing w:val="1"/>
          <w:sz w:val="21"/>
          <w:szCs w:val="21"/>
        </w:rPr>
        <w:t>统或水灭火系统，当有分区</w:t>
      </w:r>
      <w:r>
        <w:rPr>
          <w:rFonts w:ascii="宋体" w:hAnsi="宋体" w:eastAsia="宋体" w:cs="宋体"/>
          <w:sz w:val="21"/>
          <w:szCs w:val="21"/>
        </w:rPr>
        <w:t xml:space="preserve"> </w:t>
      </w:r>
      <w:r>
        <w:rPr>
          <w:rFonts w:ascii="宋体" w:hAnsi="宋体" w:eastAsia="宋体" w:cs="宋体"/>
          <w:spacing w:val="-6"/>
          <w:sz w:val="21"/>
          <w:szCs w:val="21"/>
        </w:rPr>
        <w:t>时应有分区标识。</w:t>
      </w:r>
    </w:p>
    <w:p w14:paraId="01BCB55D">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4D61F80A">
      <w:pPr>
        <w:pStyle w:val="2"/>
        <w:spacing w:before="218" w:line="222" w:lineRule="auto"/>
        <w:rPr>
          <w:sz w:val="21"/>
          <w:szCs w:val="21"/>
        </w:rPr>
      </w:pPr>
      <w:r>
        <w:rPr>
          <w:spacing w:val="-2"/>
          <w:sz w:val="21"/>
          <w:szCs w:val="21"/>
        </w:rPr>
        <w:t>6.4.2</w:t>
      </w:r>
      <w:r>
        <w:rPr>
          <w:spacing w:val="7"/>
          <w:sz w:val="21"/>
          <w:szCs w:val="21"/>
        </w:rPr>
        <w:t xml:space="preserve">  </w:t>
      </w:r>
      <w:r>
        <w:rPr>
          <w:spacing w:val="-2"/>
          <w:sz w:val="21"/>
          <w:szCs w:val="21"/>
        </w:rPr>
        <w:t>室内消火栓</w:t>
      </w:r>
    </w:p>
    <w:p w14:paraId="238C9126">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599984F">
      <w:pPr>
        <w:spacing w:before="60" w:line="312" w:lineRule="exact"/>
        <w:ind w:left="426"/>
        <w:rPr>
          <w:rFonts w:ascii="宋体" w:hAnsi="宋体" w:eastAsia="宋体" w:cs="宋体"/>
          <w:sz w:val="21"/>
          <w:szCs w:val="21"/>
        </w:rPr>
      </w:pPr>
      <w:r>
        <w:rPr>
          <w:rFonts w:ascii="宋体" w:hAnsi="宋体" w:eastAsia="宋体" w:cs="宋体"/>
          <w:spacing w:val="-3"/>
          <w:position w:val="7"/>
          <w:sz w:val="21"/>
          <w:szCs w:val="21"/>
        </w:rPr>
        <w:t>a)  外观应完好，消火栓箱组件应齐全完整；</w:t>
      </w:r>
    </w:p>
    <w:p w14:paraId="76CC5202">
      <w:pPr>
        <w:spacing w:before="1" w:line="220" w:lineRule="auto"/>
        <w:ind w:left="422"/>
        <w:rPr>
          <w:rFonts w:ascii="宋体" w:hAnsi="宋体" w:eastAsia="宋体" w:cs="宋体"/>
          <w:sz w:val="21"/>
          <w:szCs w:val="21"/>
        </w:rPr>
      </w:pPr>
      <w:r>
        <w:rPr>
          <w:rFonts w:ascii="宋体" w:hAnsi="宋体" w:eastAsia="宋体" w:cs="宋体"/>
          <w:spacing w:val="-2"/>
          <w:sz w:val="21"/>
          <w:szCs w:val="21"/>
        </w:rPr>
        <w:t>b)  消火栓箱门开启灵活，开度应符合要求；</w:t>
      </w:r>
    </w:p>
    <w:p w14:paraId="14A9D5FA">
      <w:pPr>
        <w:spacing w:before="61" w:line="220" w:lineRule="auto"/>
        <w:ind w:left="429"/>
        <w:rPr>
          <w:rFonts w:ascii="宋体" w:hAnsi="宋体" w:eastAsia="宋体" w:cs="宋体"/>
          <w:sz w:val="21"/>
          <w:szCs w:val="21"/>
        </w:rPr>
      </w:pPr>
      <w:r>
        <w:rPr>
          <w:rFonts w:ascii="宋体" w:hAnsi="宋体" w:eastAsia="宋体" w:cs="宋体"/>
          <w:spacing w:val="-3"/>
          <w:sz w:val="21"/>
          <w:szCs w:val="21"/>
        </w:rPr>
        <w:t>c)  消火栓箱应有明显标志，标识清晰；</w:t>
      </w:r>
    </w:p>
    <w:p w14:paraId="1183678D">
      <w:pPr>
        <w:spacing w:before="62" w:line="220" w:lineRule="auto"/>
        <w:ind w:left="429"/>
        <w:rPr>
          <w:rFonts w:ascii="宋体" w:hAnsi="宋体" w:eastAsia="宋体" w:cs="宋体"/>
          <w:sz w:val="21"/>
          <w:szCs w:val="21"/>
        </w:rPr>
      </w:pPr>
      <w:r>
        <w:rPr>
          <w:rFonts w:ascii="宋体" w:hAnsi="宋体" w:eastAsia="宋体" w:cs="宋体"/>
          <w:spacing w:val="-2"/>
          <w:sz w:val="21"/>
          <w:szCs w:val="21"/>
        </w:rPr>
        <w:t>d)  消火栓栓口和水带接扣、水枪和水带接扣应相匹配；</w:t>
      </w:r>
    </w:p>
    <w:p w14:paraId="3ECC5399">
      <w:pPr>
        <w:spacing w:before="62" w:line="247" w:lineRule="auto"/>
        <w:ind w:left="882" w:right="92" w:hanging="452"/>
        <w:rPr>
          <w:rFonts w:ascii="宋体" w:hAnsi="宋体" w:eastAsia="宋体" w:cs="宋体"/>
          <w:sz w:val="21"/>
          <w:szCs w:val="21"/>
        </w:rPr>
      </w:pPr>
      <w:r>
        <w:rPr>
          <w:rFonts w:ascii="宋体" w:hAnsi="宋体" w:eastAsia="宋体" w:cs="宋体"/>
          <w:spacing w:val="2"/>
          <w:sz w:val="21"/>
          <w:szCs w:val="21"/>
        </w:rPr>
        <w:t>e)  水带和水带接扣的连接应牢固可靠，消防软管卷盘的卷盘轴与弯管、消防软管与软盘管进出</w:t>
      </w:r>
      <w:r>
        <w:rPr>
          <w:rFonts w:ascii="宋体" w:hAnsi="宋体" w:eastAsia="宋体" w:cs="宋体"/>
          <w:spacing w:val="5"/>
          <w:sz w:val="21"/>
          <w:szCs w:val="21"/>
        </w:rPr>
        <w:t xml:space="preserve"> </w:t>
      </w:r>
      <w:r>
        <w:rPr>
          <w:rFonts w:ascii="宋体" w:hAnsi="宋体" w:eastAsia="宋体" w:cs="宋体"/>
          <w:spacing w:val="-4"/>
          <w:sz w:val="21"/>
          <w:szCs w:val="21"/>
        </w:rPr>
        <w:t>口、软管与进水控制阀、软管与喷枪的连接牢固可靠；</w:t>
      </w:r>
    </w:p>
    <w:p w14:paraId="1B171E1D">
      <w:pPr>
        <w:spacing w:before="62" w:line="220" w:lineRule="auto"/>
        <w:ind w:left="429"/>
        <w:rPr>
          <w:rFonts w:ascii="宋体" w:hAnsi="宋体" w:eastAsia="宋体" w:cs="宋体"/>
          <w:sz w:val="21"/>
          <w:szCs w:val="21"/>
        </w:rPr>
      </w:pPr>
      <w:r>
        <w:rPr>
          <w:rFonts w:ascii="宋体" w:hAnsi="宋体" w:eastAsia="宋体" w:cs="宋体"/>
          <w:spacing w:val="-3"/>
          <w:sz w:val="21"/>
          <w:szCs w:val="21"/>
        </w:rPr>
        <w:t>f)  临时高压系统的最不利点应符合以下要求：</w:t>
      </w:r>
    </w:p>
    <w:p w14:paraId="7F2C9856">
      <w:pPr>
        <w:spacing w:before="61" w:line="220" w:lineRule="auto"/>
        <w:ind w:left="867"/>
        <w:rPr>
          <w:rFonts w:ascii="宋体" w:hAnsi="宋体" w:eastAsia="宋体" w:cs="宋体"/>
          <w:sz w:val="21"/>
          <w:szCs w:val="21"/>
        </w:rPr>
      </w:pPr>
      <w:r>
        <w:rPr>
          <w:rFonts w:ascii="宋体" w:hAnsi="宋体" w:eastAsia="宋体" w:cs="宋体"/>
          <w:spacing w:val="-1"/>
          <w:sz w:val="21"/>
          <w:szCs w:val="21"/>
        </w:rPr>
        <w:t>1)  最不利点静压（当建筑高度＞10</w:t>
      </w:r>
      <w:r>
        <w:rPr>
          <w:rFonts w:ascii="宋体" w:hAnsi="宋体" w:eastAsia="宋体" w:cs="宋体"/>
          <w:spacing w:val="-2"/>
          <w:sz w:val="21"/>
          <w:szCs w:val="21"/>
        </w:rPr>
        <w:t>0</w:t>
      </w:r>
      <w:r>
        <w:rPr>
          <w:rFonts w:ascii="宋体" w:hAnsi="宋体" w:eastAsia="宋体" w:cs="宋体"/>
          <w:spacing w:val="-49"/>
          <w:sz w:val="21"/>
          <w:szCs w:val="21"/>
        </w:rPr>
        <w:t xml:space="preserve"> </w:t>
      </w:r>
      <w:r>
        <w:rPr>
          <w:rFonts w:ascii="宋体" w:hAnsi="宋体" w:eastAsia="宋体" w:cs="宋体"/>
          <w:spacing w:val="-2"/>
          <w:sz w:val="21"/>
          <w:szCs w:val="21"/>
        </w:rPr>
        <w:t>m</w:t>
      </w:r>
      <w:r>
        <w:rPr>
          <w:rFonts w:ascii="宋体" w:hAnsi="宋体" w:eastAsia="宋体" w:cs="宋体"/>
          <w:spacing w:val="-34"/>
          <w:sz w:val="21"/>
          <w:szCs w:val="21"/>
        </w:rPr>
        <w:t xml:space="preserve"> </w:t>
      </w:r>
      <w:r>
        <w:rPr>
          <w:rFonts w:ascii="宋体" w:hAnsi="宋体" w:eastAsia="宋体" w:cs="宋体"/>
          <w:spacing w:val="-2"/>
          <w:sz w:val="21"/>
          <w:szCs w:val="21"/>
        </w:rPr>
        <w:t>时</w:t>
      </w:r>
      <w:r>
        <w:rPr>
          <w:rFonts w:ascii="宋体" w:hAnsi="宋体" w:eastAsia="宋体" w:cs="宋体"/>
          <w:spacing w:val="-3"/>
          <w:sz w:val="21"/>
          <w:szCs w:val="21"/>
        </w:rPr>
        <w:t>），</w:t>
      </w:r>
      <w:r>
        <w:rPr>
          <w:rFonts w:ascii="宋体" w:hAnsi="宋体" w:eastAsia="宋体" w:cs="宋体"/>
          <w:spacing w:val="-2"/>
          <w:sz w:val="21"/>
          <w:szCs w:val="21"/>
        </w:rPr>
        <w:t>不应低于</w:t>
      </w:r>
      <w:r>
        <w:rPr>
          <w:rFonts w:ascii="宋体" w:hAnsi="宋体" w:eastAsia="宋体" w:cs="宋体"/>
          <w:spacing w:val="-43"/>
          <w:sz w:val="21"/>
          <w:szCs w:val="21"/>
        </w:rPr>
        <w:t xml:space="preserve"> </w:t>
      </w:r>
      <w:r>
        <w:rPr>
          <w:rFonts w:ascii="宋体" w:hAnsi="宋体" w:eastAsia="宋体" w:cs="宋体"/>
          <w:spacing w:val="-2"/>
          <w:sz w:val="21"/>
          <w:szCs w:val="21"/>
        </w:rPr>
        <w:t>0.15</w:t>
      </w:r>
      <w:r>
        <w:rPr>
          <w:rFonts w:ascii="宋体" w:hAnsi="宋体" w:eastAsia="宋体" w:cs="宋体"/>
          <w:spacing w:val="-51"/>
          <w:sz w:val="21"/>
          <w:szCs w:val="21"/>
        </w:rPr>
        <w:t xml:space="preserve"> </w:t>
      </w:r>
      <w:r>
        <w:rPr>
          <w:rFonts w:ascii="宋体" w:hAnsi="宋体" w:eastAsia="宋体" w:cs="宋体"/>
          <w:spacing w:val="-2"/>
          <w:sz w:val="21"/>
          <w:szCs w:val="21"/>
        </w:rPr>
        <w:t>MPa；</w:t>
      </w:r>
    </w:p>
    <w:p w14:paraId="51ECF18C">
      <w:pPr>
        <w:spacing w:before="63" w:line="247" w:lineRule="auto"/>
        <w:ind w:left="1279" w:right="138" w:hanging="425"/>
        <w:rPr>
          <w:rFonts w:ascii="宋体" w:hAnsi="宋体" w:eastAsia="宋体" w:cs="宋体"/>
          <w:sz w:val="21"/>
          <w:szCs w:val="21"/>
        </w:rPr>
      </w:pPr>
      <w:r>
        <w:rPr>
          <w:rFonts w:ascii="宋体" w:hAnsi="宋体" w:eastAsia="宋体" w:cs="宋体"/>
          <w:spacing w:val="-7"/>
          <w:sz w:val="21"/>
          <w:szCs w:val="21"/>
        </w:rPr>
        <w:t>2)  最不利点静压（建筑高度≤100</w:t>
      </w:r>
      <w:r>
        <w:rPr>
          <w:rFonts w:ascii="宋体" w:hAnsi="宋体" w:eastAsia="宋体" w:cs="宋体"/>
          <w:spacing w:val="-39"/>
          <w:sz w:val="21"/>
          <w:szCs w:val="21"/>
        </w:rPr>
        <w:t xml:space="preserve"> </w:t>
      </w:r>
      <w:r>
        <w:rPr>
          <w:rFonts w:ascii="宋体" w:hAnsi="宋体" w:eastAsia="宋体" w:cs="宋体"/>
          <w:spacing w:val="-7"/>
          <w:sz w:val="21"/>
          <w:szCs w:val="21"/>
        </w:rPr>
        <w:t>m</w:t>
      </w:r>
      <w:r>
        <w:rPr>
          <w:rFonts w:ascii="宋体" w:hAnsi="宋体" w:eastAsia="宋体" w:cs="宋体"/>
          <w:spacing w:val="-26"/>
          <w:sz w:val="21"/>
          <w:szCs w:val="21"/>
        </w:rPr>
        <w:t xml:space="preserve"> </w:t>
      </w:r>
      <w:r>
        <w:rPr>
          <w:rFonts w:ascii="宋体" w:hAnsi="宋体" w:eastAsia="宋体" w:cs="宋体"/>
          <w:spacing w:val="-7"/>
          <w:sz w:val="21"/>
          <w:szCs w:val="21"/>
        </w:rPr>
        <w:t>的一类高层公共建筑、</w:t>
      </w:r>
      <w:r>
        <w:rPr>
          <w:rFonts w:ascii="宋体" w:hAnsi="宋体" w:eastAsia="宋体" w:cs="宋体"/>
          <w:spacing w:val="-8"/>
          <w:sz w:val="21"/>
          <w:szCs w:val="21"/>
        </w:rPr>
        <w:t>工业建筑</w:t>
      </w:r>
      <w:r>
        <w:rPr>
          <w:rFonts w:ascii="宋体" w:hAnsi="宋体" w:eastAsia="宋体" w:cs="宋体"/>
          <w:spacing w:val="-24"/>
          <w:sz w:val="21"/>
          <w:szCs w:val="21"/>
        </w:rPr>
        <w:t>）</w:t>
      </w:r>
      <w:r>
        <w:rPr>
          <w:rFonts w:ascii="宋体" w:hAnsi="宋体" w:eastAsia="宋体" w:cs="宋体"/>
          <w:spacing w:val="-43"/>
          <w:sz w:val="21"/>
          <w:szCs w:val="21"/>
        </w:rPr>
        <w:t xml:space="preserve"> </w:t>
      </w:r>
      <w:r>
        <w:rPr>
          <w:rFonts w:ascii="宋体" w:hAnsi="宋体" w:eastAsia="宋体" w:cs="宋体"/>
          <w:spacing w:val="-24"/>
          <w:sz w:val="21"/>
          <w:szCs w:val="21"/>
        </w:rPr>
        <w:t>，</w:t>
      </w:r>
      <w:r>
        <w:rPr>
          <w:rFonts w:ascii="宋体" w:hAnsi="宋体" w:eastAsia="宋体" w:cs="宋体"/>
          <w:spacing w:val="-8"/>
          <w:sz w:val="21"/>
          <w:szCs w:val="21"/>
        </w:rPr>
        <w:t>不应低于</w:t>
      </w:r>
      <w:r>
        <w:rPr>
          <w:rFonts w:ascii="宋体" w:hAnsi="宋体" w:eastAsia="宋体" w:cs="宋体"/>
          <w:spacing w:val="-42"/>
          <w:sz w:val="21"/>
          <w:szCs w:val="21"/>
        </w:rPr>
        <w:t xml:space="preserve"> </w:t>
      </w:r>
      <w:r>
        <w:rPr>
          <w:rFonts w:ascii="宋体" w:hAnsi="宋体" w:eastAsia="宋体" w:cs="宋体"/>
          <w:spacing w:val="-8"/>
          <w:sz w:val="21"/>
          <w:szCs w:val="21"/>
        </w:rPr>
        <w:t>0.10</w:t>
      </w:r>
      <w:r>
        <w:rPr>
          <w:rFonts w:ascii="宋体" w:hAnsi="宋体" w:eastAsia="宋体" w:cs="宋体"/>
          <w:spacing w:val="-51"/>
          <w:sz w:val="21"/>
          <w:szCs w:val="21"/>
        </w:rPr>
        <w:t xml:space="preserve"> </w:t>
      </w:r>
      <w:r>
        <w:rPr>
          <w:rFonts w:ascii="宋体" w:hAnsi="宋体" w:eastAsia="宋体" w:cs="宋体"/>
          <w:spacing w:val="-8"/>
          <w:sz w:val="21"/>
          <w:szCs w:val="21"/>
        </w:rPr>
        <w:t>MPa；</w:t>
      </w:r>
      <w:r>
        <w:rPr>
          <w:rFonts w:ascii="宋体" w:hAnsi="宋体" w:eastAsia="宋体" w:cs="宋体"/>
          <w:sz w:val="21"/>
          <w:szCs w:val="21"/>
        </w:rPr>
        <w:t xml:space="preserve"> </w:t>
      </w:r>
      <w:r>
        <w:rPr>
          <w:rFonts w:ascii="宋体" w:hAnsi="宋体" w:eastAsia="宋体" w:cs="宋体"/>
          <w:spacing w:val="-3"/>
          <w:sz w:val="21"/>
          <w:szCs w:val="21"/>
        </w:rPr>
        <w:t>设置稳压泵时，不应低于</w:t>
      </w:r>
      <w:r>
        <w:rPr>
          <w:rFonts w:ascii="宋体" w:hAnsi="宋体" w:eastAsia="宋体" w:cs="宋体"/>
          <w:spacing w:val="-25"/>
          <w:sz w:val="21"/>
          <w:szCs w:val="21"/>
        </w:rPr>
        <w:t xml:space="preserve"> </w:t>
      </w:r>
      <w:r>
        <w:rPr>
          <w:rFonts w:ascii="宋体" w:hAnsi="宋体" w:eastAsia="宋体" w:cs="宋体"/>
          <w:spacing w:val="-3"/>
          <w:sz w:val="21"/>
          <w:szCs w:val="21"/>
        </w:rPr>
        <w:t>0.15</w:t>
      </w:r>
      <w:r>
        <w:rPr>
          <w:rFonts w:ascii="宋体" w:hAnsi="宋体" w:eastAsia="宋体" w:cs="宋体"/>
          <w:spacing w:val="-52"/>
          <w:sz w:val="21"/>
          <w:szCs w:val="21"/>
        </w:rPr>
        <w:t xml:space="preserve"> </w:t>
      </w:r>
      <w:r>
        <w:rPr>
          <w:rFonts w:ascii="宋体" w:hAnsi="宋体" w:eastAsia="宋体" w:cs="宋体"/>
          <w:spacing w:val="-3"/>
          <w:sz w:val="21"/>
          <w:szCs w:val="21"/>
        </w:rPr>
        <w:t>MPa；</w:t>
      </w:r>
    </w:p>
    <w:p w14:paraId="353C51BD">
      <w:pPr>
        <w:spacing w:before="62" w:line="247" w:lineRule="auto"/>
        <w:ind w:left="1278" w:right="138" w:hanging="423"/>
        <w:rPr>
          <w:rFonts w:ascii="宋体" w:hAnsi="宋体" w:eastAsia="宋体" w:cs="宋体"/>
          <w:sz w:val="21"/>
          <w:szCs w:val="21"/>
        </w:rPr>
      </w:pPr>
      <w:r>
        <w:rPr>
          <w:rFonts w:ascii="宋体" w:hAnsi="宋体" w:eastAsia="宋体" w:cs="宋体"/>
          <w:spacing w:val="-7"/>
          <w:sz w:val="21"/>
          <w:szCs w:val="21"/>
        </w:rPr>
        <w:t>3)  最不利点静压(多、高层住宅、二类高层公共建筑、多层公共建筑)，</w:t>
      </w:r>
      <w:r>
        <w:rPr>
          <w:rFonts w:ascii="宋体" w:hAnsi="宋体" w:eastAsia="宋体" w:cs="宋体"/>
          <w:spacing w:val="45"/>
          <w:sz w:val="21"/>
          <w:szCs w:val="21"/>
        </w:rPr>
        <w:t xml:space="preserve"> </w:t>
      </w:r>
      <w:r>
        <w:rPr>
          <w:rFonts w:ascii="宋体" w:hAnsi="宋体" w:eastAsia="宋体" w:cs="宋体"/>
          <w:spacing w:val="-7"/>
          <w:sz w:val="21"/>
          <w:szCs w:val="21"/>
        </w:rPr>
        <w:t>不应低于</w:t>
      </w:r>
      <w:r>
        <w:rPr>
          <w:rFonts w:ascii="宋体" w:hAnsi="宋体" w:eastAsia="宋体" w:cs="宋体"/>
          <w:spacing w:val="-42"/>
          <w:sz w:val="21"/>
          <w:szCs w:val="21"/>
        </w:rPr>
        <w:t xml:space="preserve"> </w:t>
      </w:r>
      <w:r>
        <w:rPr>
          <w:rFonts w:ascii="宋体" w:hAnsi="宋体" w:eastAsia="宋体" w:cs="宋体"/>
          <w:spacing w:val="-7"/>
          <w:sz w:val="21"/>
          <w:szCs w:val="21"/>
        </w:rPr>
        <w:t>0.07</w:t>
      </w:r>
      <w:r>
        <w:rPr>
          <w:rFonts w:ascii="宋体" w:hAnsi="宋体" w:eastAsia="宋体" w:cs="宋体"/>
          <w:spacing w:val="-53"/>
          <w:sz w:val="21"/>
          <w:szCs w:val="21"/>
        </w:rPr>
        <w:t xml:space="preserve"> </w:t>
      </w:r>
      <w:r>
        <w:rPr>
          <w:rFonts w:ascii="宋体" w:hAnsi="宋体" w:eastAsia="宋体" w:cs="宋体"/>
          <w:spacing w:val="-7"/>
          <w:sz w:val="21"/>
          <w:szCs w:val="21"/>
        </w:rPr>
        <w:t>MPa；</w:t>
      </w:r>
      <w:r>
        <w:rPr>
          <w:rFonts w:ascii="宋体" w:hAnsi="宋体" w:eastAsia="宋体" w:cs="宋体"/>
          <w:sz w:val="21"/>
          <w:szCs w:val="21"/>
        </w:rPr>
        <w:t xml:space="preserve"> </w:t>
      </w:r>
      <w:r>
        <w:rPr>
          <w:rFonts w:ascii="宋体" w:hAnsi="宋体" w:eastAsia="宋体" w:cs="宋体"/>
          <w:spacing w:val="-3"/>
          <w:sz w:val="21"/>
          <w:szCs w:val="21"/>
        </w:rPr>
        <w:t>设置稳压泵时，不应低于</w:t>
      </w:r>
      <w:r>
        <w:rPr>
          <w:rFonts w:ascii="宋体" w:hAnsi="宋体" w:eastAsia="宋体" w:cs="宋体"/>
          <w:spacing w:val="-25"/>
          <w:sz w:val="21"/>
          <w:szCs w:val="21"/>
        </w:rPr>
        <w:t xml:space="preserve"> </w:t>
      </w:r>
      <w:r>
        <w:rPr>
          <w:rFonts w:ascii="宋体" w:hAnsi="宋体" w:eastAsia="宋体" w:cs="宋体"/>
          <w:spacing w:val="-3"/>
          <w:sz w:val="21"/>
          <w:szCs w:val="21"/>
        </w:rPr>
        <w:t>0.15</w:t>
      </w:r>
      <w:r>
        <w:rPr>
          <w:rFonts w:ascii="宋体" w:hAnsi="宋体" w:eastAsia="宋体" w:cs="宋体"/>
          <w:spacing w:val="-52"/>
          <w:sz w:val="21"/>
          <w:szCs w:val="21"/>
        </w:rPr>
        <w:t xml:space="preserve"> </w:t>
      </w:r>
      <w:r>
        <w:rPr>
          <w:rFonts w:ascii="宋体" w:hAnsi="宋体" w:eastAsia="宋体" w:cs="宋体"/>
          <w:spacing w:val="-3"/>
          <w:sz w:val="21"/>
          <w:szCs w:val="21"/>
        </w:rPr>
        <w:t>MPa；</w:t>
      </w:r>
    </w:p>
    <w:p w14:paraId="2567E00F">
      <w:pPr>
        <w:spacing w:before="62" w:line="248" w:lineRule="auto"/>
        <w:ind w:left="1296" w:hanging="446"/>
        <w:rPr>
          <w:rFonts w:ascii="宋体" w:hAnsi="宋体" w:eastAsia="宋体" w:cs="宋体"/>
          <w:sz w:val="21"/>
          <w:szCs w:val="21"/>
        </w:rPr>
      </w:pPr>
      <w:r>
        <w:rPr>
          <w:rFonts w:ascii="宋体" w:hAnsi="宋体" w:eastAsia="宋体" w:cs="宋体"/>
          <w:spacing w:val="-1"/>
          <w:sz w:val="21"/>
          <w:szCs w:val="21"/>
        </w:rPr>
        <w:t>4)  最不利点充实水柱（高层建筑、厂房、库房和室内净空高</w:t>
      </w:r>
      <w:r>
        <w:rPr>
          <w:rFonts w:ascii="宋体" w:hAnsi="宋体" w:eastAsia="宋体" w:cs="宋体"/>
          <w:spacing w:val="-2"/>
          <w:sz w:val="21"/>
          <w:szCs w:val="21"/>
        </w:rPr>
        <w:t>度超过</w:t>
      </w:r>
      <w:r>
        <w:rPr>
          <w:rFonts w:ascii="宋体" w:hAnsi="宋体" w:eastAsia="宋体" w:cs="宋体"/>
          <w:spacing w:val="-21"/>
          <w:sz w:val="21"/>
          <w:szCs w:val="21"/>
        </w:rPr>
        <w:t xml:space="preserve"> </w:t>
      </w:r>
      <w:r>
        <w:rPr>
          <w:rFonts w:ascii="宋体" w:hAnsi="宋体" w:eastAsia="宋体" w:cs="宋体"/>
          <w:spacing w:val="-2"/>
          <w:sz w:val="21"/>
          <w:szCs w:val="21"/>
        </w:rPr>
        <w:t>8</w:t>
      </w:r>
      <w:r>
        <w:rPr>
          <w:rFonts w:ascii="宋体" w:hAnsi="宋体" w:eastAsia="宋体" w:cs="宋体"/>
          <w:spacing w:val="-50"/>
          <w:sz w:val="21"/>
          <w:szCs w:val="21"/>
        </w:rPr>
        <w:t xml:space="preserve"> </w:t>
      </w:r>
      <w:r>
        <w:rPr>
          <w:rFonts w:ascii="宋体" w:hAnsi="宋体" w:eastAsia="宋体" w:cs="宋体"/>
          <w:spacing w:val="-2"/>
          <w:sz w:val="21"/>
          <w:szCs w:val="21"/>
        </w:rPr>
        <w:t>m 的民用建筑等场所）</w:t>
      </w:r>
      <w:r>
        <w:rPr>
          <w:rFonts w:ascii="宋体" w:hAnsi="宋体" w:eastAsia="宋体" w:cs="宋体"/>
          <w:sz w:val="21"/>
          <w:szCs w:val="21"/>
        </w:rPr>
        <w:t xml:space="preserve"> </w:t>
      </w:r>
      <w:r>
        <w:rPr>
          <w:rFonts w:ascii="宋体" w:hAnsi="宋体" w:eastAsia="宋体" w:cs="宋体"/>
          <w:spacing w:val="-9"/>
          <w:sz w:val="21"/>
          <w:szCs w:val="21"/>
        </w:rPr>
        <w:t>≥13</w:t>
      </w:r>
      <w:r>
        <w:rPr>
          <w:rFonts w:ascii="宋体" w:hAnsi="宋体" w:eastAsia="宋体" w:cs="宋体"/>
          <w:spacing w:val="-51"/>
          <w:sz w:val="21"/>
          <w:szCs w:val="21"/>
        </w:rPr>
        <w:t xml:space="preserve"> </w:t>
      </w:r>
      <w:r>
        <w:rPr>
          <w:rFonts w:ascii="宋体" w:hAnsi="宋体" w:eastAsia="宋体" w:cs="宋体"/>
          <w:spacing w:val="-9"/>
          <w:sz w:val="21"/>
          <w:szCs w:val="21"/>
        </w:rPr>
        <w:t>m；</w:t>
      </w:r>
    </w:p>
    <w:p w14:paraId="22928313">
      <w:pPr>
        <w:spacing w:before="59" w:line="312" w:lineRule="exact"/>
        <w:ind w:left="855"/>
        <w:rPr>
          <w:rFonts w:ascii="宋体" w:hAnsi="宋体" w:eastAsia="宋体" w:cs="宋体"/>
          <w:sz w:val="21"/>
          <w:szCs w:val="21"/>
        </w:rPr>
      </w:pPr>
      <w:r>
        <w:rPr>
          <w:rFonts w:ascii="宋体" w:hAnsi="宋体" w:eastAsia="宋体" w:cs="宋体"/>
          <w:spacing w:val="-1"/>
          <w:position w:val="7"/>
          <w:sz w:val="21"/>
          <w:szCs w:val="21"/>
        </w:rPr>
        <w:t>5)  最不利点充实水柱（其他场所）≥10</w:t>
      </w:r>
      <w:r>
        <w:rPr>
          <w:rFonts w:ascii="宋体" w:hAnsi="宋体" w:eastAsia="宋体" w:cs="宋体"/>
          <w:spacing w:val="-46"/>
          <w:position w:val="7"/>
          <w:sz w:val="21"/>
          <w:szCs w:val="21"/>
        </w:rPr>
        <w:t xml:space="preserve"> </w:t>
      </w:r>
      <w:r>
        <w:rPr>
          <w:rFonts w:ascii="宋体" w:hAnsi="宋体" w:eastAsia="宋体" w:cs="宋体"/>
          <w:spacing w:val="-1"/>
          <w:position w:val="7"/>
          <w:sz w:val="21"/>
          <w:szCs w:val="21"/>
        </w:rPr>
        <w:t>m。</w:t>
      </w:r>
    </w:p>
    <w:p w14:paraId="3F655778">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65275A8D">
      <w:pPr>
        <w:spacing w:before="61" w:line="220" w:lineRule="auto"/>
        <w:ind w:left="421"/>
        <w:rPr>
          <w:rFonts w:ascii="宋体" w:hAnsi="宋体" w:eastAsia="宋体" w:cs="宋体"/>
          <w:sz w:val="21"/>
          <w:szCs w:val="21"/>
        </w:rPr>
      </w:pPr>
      <w:r>
        <w:rPr>
          <w:rFonts w:ascii="宋体" w:hAnsi="宋体" w:eastAsia="宋体" w:cs="宋体"/>
          <w:spacing w:val="-3"/>
          <w:sz w:val="21"/>
          <w:szCs w:val="21"/>
        </w:rPr>
        <w:t>a、c、d、e项：目测，手动检查。</w:t>
      </w:r>
    </w:p>
    <w:p w14:paraId="27194440">
      <w:pPr>
        <w:spacing w:before="61" w:line="220" w:lineRule="auto"/>
        <w:ind w:left="417"/>
        <w:rPr>
          <w:rFonts w:ascii="宋体" w:hAnsi="宋体" w:eastAsia="宋体" w:cs="宋体"/>
          <w:sz w:val="21"/>
          <w:szCs w:val="21"/>
        </w:rPr>
      </w:pPr>
      <w:r>
        <w:rPr>
          <w:rFonts w:ascii="宋体" w:hAnsi="宋体" w:eastAsia="宋体" w:cs="宋体"/>
          <w:spacing w:val="-2"/>
          <w:sz w:val="21"/>
          <w:szCs w:val="21"/>
        </w:rPr>
        <w:t>b项：开启消火栓箱，用角度尺测量开度。</w:t>
      </w:r>
    </w:p>
    <w:p w14:paraId="79E07C36">
      <w:pPr>
        <w:spacing w:before="62" w:line="220" w:lineRule="auto"/>
        <w:ind w:left="424"/>
        <w:rPr>
          <w:rFonts w:ascii="宋体" w:hAnsi="宋体" w:eastAsia="宋体" w:cs="宋体"/>
          <w:sz w:val="21"/>
          <w:szCs w:val="21"/>
        </w:rPr>
      </w:pPr>
      <w:r>
        <w:rPr>
          <w:rFonts w:ascii="宋体" w:hAnsi="宋体" w:eastAsia="宋体" w:cs="宋体"/>
          <w:spacing w:val="-2"/>
          <w:sz w:val="21"/>
          <w:szCs w:val="21"/>
        </w:rPr>
        <w:t>f项：用消火栓测压接头测量最不利点静压。</w:t>
      </w:r>
    </w:p>
    <w:p w14:paraId="7AFCF260">
      <w:pPr>
        <w:spacing w:before="61" w:line="220" w:lineRule="auto"/>
        <w:ind w:left="420"/>
        <w:rPr>
          <w:rFonts w:ascii="宋体" w:hAnsi="宋体" w:eastAsia="宋体" w:cs="宋体"/>
          <w:sz w:val="21"/>
          <w:szCs w:val="21"/>
        </w:rPr>
      </w:pPr>
      <w:r>
        <w:rPr>
          <w:rFonts w:ascii="宋体" w:hAnsi="宋体" w:eastAsia="宋体" w:cs="宋体"/>
          <w:spacing w:val="-2"/>
          <w:sz w:val="21"/>
          <w:szCs w:val="21"/>
        </w:rPr>
        <w:t>检测设备：消火栓测压接头、钢卷尺、角度尺。</w:t>
      </w:r>
    </w:p>
    <w:p w14:paraId="7BE6388C">
      <w:pPr>
        <w:pStyle w:val="2"/>
        <w:spacing w:before="219" w:line="222" w:lineRule="auto"/>
        <w:rPr>
          <w:sz w:val="21"/>
          <w:szCs w:val="21"/>
        </w:rPr>
      </w:pPr>
      <w:r>
        <w:rPr>
          <w:spacing w:val="-1"/>
          <w:sz w:val="21"/>
          <w:szCs w:val="21"/>
        </w:rPr>
        <w:t>6.4.3  消火栓按钮</w:t>
      </w:r>
    </w:p>
    <w:p w14:paraId="030444B0">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7C43FB9">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外观应完好，安装应牢固可靠、无松动；</w:t>
      </w:r>
    </w:p>
    <w:p w14:paraId="5DD116F0">
      <w:pPr>
        <w:spacing w:before="61" w:line="248" w:lineRule="auto"/>
        <w:ind w:left="855" w:right="91" w:hanging="433"/>
        <w:rPr>
          <w:rFonts w:ascii="宋体" w:hAnsi="宋体" w:eastAsia="宋体" w:cs="宋体"/>
          <w:sz w:val="21"/>
          <w:szCs w:val="21"/>
        </w:rPr>
      </w:pPr>
      <w:r>
        <w:rPr>
          <w:rFonts w:ascii="宋体" w:hAnsi="宋体" w:eastAsia="宋体" w:cs="宋体"/>
          <w:spacing w:val="-1"/>
          <w:sz w:val="21"/>
          <w:szCs w:val="21"/>
        </w:rPr>
        <w:t>b)  当建筑内无火灾自动报警系统，消防设计文</w:t>
      </w:r>
      <w:r>
        <w:rPr>
          <w:rFonts w:ascii="宋体" w:hAnsi="宋体" w:eastAsia="宋体" w:cs="宋体"/>
          <w:spacing w:val="-2"/>
          <w:sz w:val="21"/>
          <w:szCs w:val="21"/>
        </w:rPr>
        <w:t>件有要求时，</w:t>
      </w:r>
      <w:r>
        <w:rPr>
          <w:rFonts w:ascii="宋体" w:hAnsi="宋体" w:eastAsia="宋体" w:cs="宋体"/>
          <w:spacing w:val="61"/>
          <w:sz w:val="21"/>
          <w:szCs w:val="21"/>
        </w:rPr>
        <w:t xml:space="preserve"> </w:t>
      </w:r>
      <w:r>
        <w:rPr>
          <w:rFonts w:ascii="宋体" w:hAnsi="宋体" w:eastAsia="宋体" w:cs="宋体"/>
          <w:spacing w:val="-2"/>
          <w:sz w:val="21"/>
          <w:szCs w:val="21"/>
        </w:rPr>
        <w:t>启动消火栓按钮，消防水泵应直接</w:t>
      </w:r>
      <w:r>
        <w:rPr>
          <w:rFonts w:ascii="宋体" w:hAnsi="宋体" w:eastAsia="宋体" w:cs="宋体"/>
          <w:sz w:val="21"/>
          <w:szCs w:val="21"/>
        </w:rPr>
        <w:t xml:space="preserve"> </w:t>
      </w:r>
      <w:r>
        <w:rPr>
          <w:rFonts w:ascii="宋体" w:hAnsi="宋体" w:eastAsia="宋体" w:cs="宋体"/>
          <w:spacing w:val="-14"/>
          <w:sz w:val="21"/>
          <w:szCs w:val="21"/>
        </w:rPr>
        <w:t>启动；</w:t>
      </w:r>
    </w:p>
    <w:p w14:paraId="4FEFE2DF">
      <w:pPr>
        <w:spacing w:before="61" w:line="220" w:lineRule="auto"/>
        <w:ind w:left="429"/>
        <w:rPr>
          <w:rFonts w:ascii="宋体" w:hAnsi="宋体" w:eastAsia="宋体" w:cs="宋体"/>
          <w:sz w:val="21"/>
          <w:szCs w:val="21"/>
        </w:rPr>
      </w:pPr>
      <w:r>
        <w:rPr>
          <w:rFonts w:ascii="宋体" w:hAnsi="宋体" w:eastAsia="宋体" w:cs="宋体"/>
          <w:spacing w:val="-1"/>
          <w:sz w:val="21"/>
          <w:szCs w:val="21"/>
        </w:rPr>
        <w:t>c)  当有火灾自动报警系统时，启动消火栓按钮，消防控制室应收到报警信号，显示报警部位。</w:t>
      </w:r>
    </w:p>
    <w:p w14:paraId="6083767B">
      <w:pPr>
        <w:spacing w:line="220" w:lineRule="auto"/>
        <w:rPr>
          <w:rFonts w:ascii="宋体" w:hAnsi="宋体" w:eastAsia="宋体" w:cs="宋体"/>
          <w:sz w:val="21"/>
          <w:szCs w:val="21"/>
        </w:rPr>
        <w:sectPr>
          <w:footerReference r:id="rId15" w:type="default"/>
          <w:pgSz w:w="11905" w:h="16840"/>
          <w:pgMar w:top="1405" w:right="1041" w:bottom="1315" w:left="1425" w:header="0" w:footer="1137" w:gutter="0"/>
          <w:cols w:space="720" w:num="1"/>
        </w:sectPr>
      </w:pPr>
    </w:p>
    <w:p w14:paraId="2F237722">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56AE5EBD">
      <w:pPr>
        <w:spacing w:before="204" w:line="221" w:lineRule="auto"/>
        <w:ind w:left="425"/>
        <w:rPr>
          <w:rFonts w:ascii="宋体" w:hAnsi="宋体" w:eastAsia="宋体" w:cs="宋体"/>
          <w:sz w:val="21"/>
          <w:szCs w:val="21"/>
        </w:rPr>
      </w:pPr>
      <w:bookmarkStart w:id="7" w:name="bookmark12"/>
      <w:bookmarkEnd w:id="7"/>
      <w:r>
        <w:rPr>
          <w:rFonts w:ascii="宋体" w:hAnsi="宋体" w:eastAsia="宋体" w:cs="宋体"/>
          <w:spacing w:val="-10"/>
          <w:sz w:val="21"/>
          <w:szCs w:val="21"/>
        </w:rPr>
        <w:t>维护方法：</w:t>
      </w:r>
    </w:p>
    <w:p w14:paraId="45F3BC54">
      <w:pPr>
        <w:spacing w:before="60" w:line="220" w:lineRule="auto"/>
        <w:ind w:left="422"/>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326E2047">
      <w:pPr>
        <w:spacing w:before="61" w:line="220" w:lineRule="auto"/>
        <w:ind w:left="418"/>
        <w:rPr>
          <w:rFonts w:ascii="宋体" w:hAnsi="宋体" w:eastAsia="宋体" w:cs="宋体"/>
          <w:sz w:val="21"/>
          <w:szCs w:val="21"/>
        </w:rPr>
      </w:pPr>
      <w:r>
        <w:rPr>
          <w:rFonts w:ascii="宋体" w:hAnsi="宋体" w:eastAsia="宋体" w:cs="宋体"/>
          <w:spacing w:val="-1"/>
          <w:sz w:val="21"/>
          <w:szCs w:val="21"/>
        </w:rPr>
        <w:t>b、c项：启动消火栓按钮，在控制室查看报警信号并观察消防泵启动情况。</w:t>
      </w:r>
    </w:p>
    <w:p w14:paraId="10A5DBF0">
      <w:pPr>
        <w:pStyle w:val="2"/>
        <w:spacing w:before="218" w:line="222" w:lineRule="auto"/>
        <w:rPr>
          <w:sz w:val="21"/>
          <w:szCs w:val="21"/>
        </w:rPr>
      </w:pPr>
      <w:r>
        <w:rPr>
          <w:spacing w:val="-1"/>
          <w:sz w:val="21"/>
          <w:szCs w:val="21"/>
        </w:rPr>
        <w:t>6.4.4  管网控制阀门</w:t>
      </w:r>
    </w:p>
    <w:p w14:paraId="7B6AB7E4">
      <w:pPr>
        <w:spacing w:before="215" w:line="312" w:lineRule="exact"/>
        <w:ind w:left="425"/>
        <w:rPr>
          <w:rFonts w:ascii="宋体" w:hAnsi="宋体" w:eastAsia="宋体" w:cs="宋体"/>
          <w:sz w:val="21"/>
          <w:szCs w:val="21"/>
        </w:rPr>
      </w:pPr>
      <w:r>
        <w:rPr>
          <w:rFonts w:ascii="宋体" w:hAnsi="宋体" w:eastAsia="宋体" w:cs="宋体"/>
          <w:spacing w:val="-2"/>
          <w:position w:val="7"/>
          <w:sz w:val="21"/>
          <w:szCs w:val="21"/>
        </w:rPr>
        <w:t>维护要求：外观应完好；控制阀门处于全开启状态。</w:t>
      </w:r>
    </w:p>
    <w:p w14:paraId="2A67B087">
      <w:pPr>
        <w:spacing w:line="220" w:lineRule="auto"/>
        <w:ind w:left="425"/>
        <w:rPr>
          <w:rFonts w:ascii="宋体" w:hAnsi="宋体" w:eastAsia="宋体" w:cs="宋体"/>
          <w:sz w:val="21"/>
          <w:szCs w:val="21"/>
        </w:rPr>
      </w:pPr>
      <w:r>
        <w:rPr>
          <w:rFonts w:ascii="宋体" w:hAnsi="宋体" w:eastAsia="宋体" w:cs="宋体"/>
          <w:spacing w:val="-3"/>
          <w:sz w:val="21"/>
          <w:szCs w:val="21"/>
        </w:rPr>
        <w:t>维护方法：目测，手动检查。</w:t>
      </w:r>
    </w:p>
    <w:p w14:paraId="6EA5D5ED">
      <w:pPr>
        <w:pStyle w:val="2"/>
        <w:spacing w:before="218" w:line="221" w:lineRule="auto"/>
        <w:rPr>
          <w:sz w:val="21"/>
          <w:szCs w:val="21"/>
        </w:rPr>
      </w:pPr>
      <w:r>
        <w:rPr>
          <w:spacing w:val="-1"/>
          <w:sz w:val="21"/>
          <w:szCs w:val="21"/>
        </w:rPr>
        <w:t>6.4.5  系统过滤器</w:t>
      </w:r>
    </w:p>
    <w:p w14:paraId="23225093">
      <w:pPr>
        <w:spacing w:before="216" w:line="312" w:lineRule="exact"/>
        <w:ind w:left="425"/>
        <w:rPr>
          <w:rFonts w:ascii="宋体" w:hAnsi="宋体" w:eastAsia="宋体" w:cs="宋体"/>
          <w:sz w:val="21"/>
          <w:szCs w:val="21"/>
        </w:rPr>
      </w:pPr>
      <w:r>
        <w:rPr>
          <w:rFonts w:ascii="宋体" w:hAnsi="宋体" w:eastAsia="宋体" w:cs="宋体"/>
          <w:spacing w:val="-3"/>
          <w:position w:val="7"/>
          <w:sz w:val="21"/>
          <w:szCs w:val="21"/>
        </w:rPr>
        <w:t>维护要求：过滤器外观应完好，无堵塞。</w:t>
      </w:r>
    </w:p>
    <w:p w14:paraId="17DC274D">
      <w:pPr>
        <w:spacing w:before="1" w:line="220" w:lineRule="auto"/>
        <w:ind w:left="425"/>
        <w:rPr>
          <w:rFonts w:ascii="宋体" w:hAnsi="宋体" w:eastAsia="宋体" w:cs="宋体"/>
          <w:sz w:val="21"/>
          <w:szCs w:val="21"/>
        </w:rPr>
      </w:pPr>
      <w:r>
        <w:rPr>
          <w:rFonts w:ascii="宋体" w:hAnsi="宋体" w:eastAsia="宋体" w:cs="宋体"/>
          <w:spacing w:val="-3"/>
          <w:sz w:val="21"/>
          <w:szCs w:val="21"/>
        </w:rPr>
        <w:t>维护方法：目测，手动检查。</w:t>
      </w:r>
    </w:p>
    <w:p w14:paraId="46E1EE86">
      <w:pPr>
        <w:pStyle w:val="2"/>
        <w:spacing w:before="217" w:line="221" w:lineRule="auto"/>
        <w:rPr>
          <w:sz w:val="21"/>
          <w:szCs w:val="21"/>
        </w:rPr>
      </w:pPr>
      <w:r>
        <w:rPr>
          <w:spacing w:val="-1"/>
          <w:sz w:val="21"/>
          <w:szCs w:val="21"/>
        </w:rPr>
        <w:t>6.4.6  消火栓系统功能</w:t>
      </w:r>
    </w:p>
    <w:p w14:paraId="62E67442">
      <w:pPr>
        <w:spacing w:before="217"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031E21CC">
      <w:pPr>
        <w:spacing w:before="61" w:line="247" w:lineRule="auto"/>
        <w:ind w:left="852" w:right="2" w:hanging="425"/>
        <w:rPr>
          <w:rFonts w:ascii="宋体" w:hAnsi="宋体" w:eastAsia="宋体" w:cs="宋体"/>
          <w:sz w:val="21"/>
          <w:szCs w:val="21"/>
        </w:rPr>
      </w:pPr>
      <w:r>
        <w:rPr>
          <w:rFonts w:ascii="宋体" w:hAnsi="宋体" w:eastAsia="宋体" w:cs="宋体"/>
          <w:spacing w:val="2"/>
          <w:sz w:val="21"/>
          <w:szCs w:val="21"/>
        </w:rPr>
        <w:t>a)  消防水泵出水管上的低压压力开关、高位消防水箱出水管上的流量开关动作信号应能直接联</w:t>
      </w:r>
      <w:r>
        <w:rPr>
          <w:rFonts w:ascii="宋体" w:hAnsi="宋体" w:eastAsia="宋体" w:cs="宋体"/>
          <w:spacing w:val="9"/>
          <w:sz w:val="21"/>
          <w:szCs w:val="21"/>
        </w:rPr>
        <w:t xml:space="preserve"> </w:t>
      </w:r>
      <w:r>
        <w:rPr>
          <w:rFonts w:ascii="宋体" w:hAnsi="宋体" w:eastAsia="宋体" w:cs="宋体"/>
          <w:spacing w:val="-2"/>
          <w:sz w:val="21"/>
          <w:szCs w:val="21"/>
        </w:rPr>
        <w:t>锁启动消防水泵，流量开关动作及水泵启动信号应能反馈至消防控制室；</w:t>
      </w:r>
    </w:p>
    <w:p w14:paraId="1E155F6B">
      <w:pPr>
        <w:spacing w:before="62" w:line="247" w:lineRule="auto"/>
        <w:ind w:left="856" w:right="1" w:hanging="433"/>
        <w:rPr>
          <w:rFonts w:ascii="宋体" w:hAnsi="宋体" w:eastAsia="宋体" w:cs="宋体"/>
          <w:sz w:val="21"/>
          <w:szCs w:val="21"/>
        </w:rPr>
      </w:pPr>
      <w:r>
        <w:rPr>
          <w:rFonts w:ascii="宋体" w:hAnsi="宋体" w:eastAsia="宋体" w:cs="宋体"/>
          <w:sz w:val="21"/>
          <w:szCs w:val="21"/>
        </w:rPr>
        <w:t>b)  干式消火栓系统测试时，报警阀（电动阀/电磁阀）应及时启动，压力开关应发出信号并</w:t>
      </w:r>
      <w:r>
        <w:rPr>
          <w:rFonts w:ascii="宋体" w:hAnsi="宋体" w:eastAsia="宋体" w:cs="宋体"/>
          <w:spacing w:val="-1"/>
          <w:sz w:val="21"/>
          <w:szCs w:val="21"/>
        </w:rPr>
        <w:t>联锁</w:t>
      </w:r>
      <w:r>
        <w:rPr>
          <w:rFonts w:ascii="宋体" w:hAnsi="宋体" w:eastAsia="宋体" w:cs="宋体"/>
          <w:sz w:val="21"/>
          <w:szCs w:val="21"/>
        </w:rPr>
        <w:t xml:space="preserve"> </w:t>
      </w:r>
      <w:r>
        <w:rPr>
          <w:rFonts w:ascii="宋体" w:hAnsi="宋体" w:eastAsia="宋体" w:cs="宋体"/>
          <w:spacing w:val="-3"/>
          <w:sz w:val="21"/>
          <w:szCs w:val="21"/>
        </w:rPr>
        <w:t>启动消防水泵，水力警铃动作应发出报警信号；</w:t>
      </w:r>
    </w:p>
    <w:p w14:paraId="3E3D95C4">
      <w:pPr>
        <w:spacing w:before="62" w:line="220" w:lineRule="auto"/>
        <w:ind w:left="430"/>
        <w:rPr>
          <w:rFonts w:ascii="宋体" w:hAnsi="宋体" w:eastAsia="宋体" w:cs="宋体"/>
          <w:sz w:val="21"/>
          <w:szCs w:val="21"/>
        </w:rPr>
      </w:pPr>
      <w:r>
        <w:rPr>
          <w:rFonts w:ascii="宋体" w:hAnsi="宋体" w:eastAsia="宋体" w:cs="宋体"/>
          <w:spacing w:val="-2"/>
          <w:sz w:val="21"/>
          <w:szCs w:val="21"/>
        </w:rPr>
        <w:t>c)  水泵自动启动时间应不大于</w:t>
      </w:r>
      <w:r>
        <w:rPr>
          <w:rFonts w:ascii="宋体" w:hAnsi="宋体" w:eastAsia="宋体" w:cs="宋体"/>
          <w:spacing w:val="-36"/>
          <w:sz w:val="21"/>
          <w:szCs w:val="21"/>
        </w:rPr>
        <w:t xml:space="preserve"> </w:t>
      </w:r>
      <w:r>
        <w:rPr>
          <w:rFonts w:ascii="宋体" w:hAnsi="宋体" w:eastAsia="宋体" w:cs="宋体"/>
          <w:spacing w:val="-2"/>
          <w:sz w:val="21"/>
          <w:szCs w:val="21"/>
        </w:rPr>
        <w:t>2</w:t>
      </w:r>
      <w:r>
        <w:rPr>
          <w:rFonts w:ascii="宋体" w:hAnsi="宋体" w:eastAsia="宋体" w:cs="宋体"/>
          <w:spacing w:val="-50"/>
          <w:sz w:val="21"/>
          <w:szCs w:val="21"/>
        </w:rPr>
        <w:t xml:space="preserve"> </w:t>
      </w:r>
      <w:r>
        <w:rPr>
          <w:rFonts w:ascii="宋体" w:hAnsi="宋体" w:eastAsia="宋体" w:cs="宋体"/>
          <w:spacing w:val="-2"/>
          <w:sz w:val="21"/>
          <w:szCs w:val="21"/>
        </w:rPr>
        <w:t>min；</w:t>
      </w:r>
    </w:p>
    <w:p w14:paraId="7E1A8478">
      <w:pPr>
        <w:spacing w:before="62" w:line="247" w:lineRule="auto"/>
        <w:ind w:left="852" w:right="2" w:hanging="422"/>
        <w:rPr>
          <w:rFonts w:ascii="宋体" w:hAnsi="宋体" w:eastAsia="宋体" w:cs="宋体"/>
          <w:sz w:val="21"/>
          <w:szCs w:val="21"/>
        </w:rPr>
      </w:pPr>
      <w:r>
        <w:rPr>
          <w:rFonts w:ascii="宋体" w:hAnsi="宋体" w:eastAsia="宋体" w:cs="宋体"/>
          <w:spacing w:val="-5"/>
          <w:sz w:val="21"/>
          <w:szCs w:val="21"/>
        </w:rPr>
        <w:t>d)  系统设计为消火栓按钮直接启动消火栓泵的，</w:t>
      </w:r>
      <w:r>
        <w:rPr>
          <w:rFonts w:ascii="宋体" w:hAnsi="宋体" w:eastAsia="宋体" w:cs="宋体"/>
          <w:spacing w:val="61"/>
          <w:sz w:val="21"/>
          <w:szCs w:val="21"/>
        </w:rPr>
        <w:t xml:space="preserve"> </w:t>
      </w:r>
      <w:r>
        <w:rPr>
          <w:rFonts w:ascii="宋体" w:hAnsi="宋体" w:eastAsia="宋体" w:cs="宋体"/>
          <w:spacing w:val="-5"/>
          <w:sz w:val="21"/>
          <w:szCs w:val="21"/>
        </w:rPr>
        <w:t>消火</w:t>
      </w:r>
      <w:r>
        <w:rPr>
          <w:rFonts w:ascii="宋体" w:hAnsi="宋体" w:eastAsia="宋体" w:cs="宋体"/>
          <w:spacing w:val="-6"/>
          <w:sz w:val="21"/>
          <w:szCs w:val="21"/>
        </w:rPr>
        <w:t>栓按钮应设绿色回答指示灯，</w:t>
      </w:r>
      <w:r>
        <w:rPr>
          <w:rFonts w:ascii="宋体" w:hAnsi="宋体" w:eastAsia="宋体" w:cs="宋体"/>
          <w:spacing w:val="61"/>
          <w:sz w:val="21"/>
          <w:szCs w:val="21"/>
        </w:rPr>
        <w:t xml:space="preserve"> </w:t>
      </w:r>
      <w:r>
        <w:rPr>
          <w:rFonts w:ascii="宋体" w:hAnsi="宋体" w:eastAsia="宋体" w:cs="宋体"/>
          <w:spacing w:val="-6"/>
          <w:sz w:val="21"/>
          <w:szCs w:val="21"/>
        </w:rPr>
        <w:t>消火栓泵启</w:t>
      </w:r>
      <w:r>
        <w:rPr>
          <w:rFonts w:ascii="宋体" w:hAnsi="宋体" w:eastAsia="宋体" w:cs="宋体"/>
          <w:sz w:val="21"/>
          <w:szCs w:val="21"/>
        </w:rPr>
        <w:t xml:space="preserve"> </w:t>
      </w:r>
      <w:r>
        <w:rPr>
          <w:rFonts w:ascii="宋体" w:hAnsi="宋体" w:eastAsia="宋体" w:cs="宋体"/>
          <w:spacing w:val="-1"/>
          <w:sz w:val="21"/>
          <w:szCs w:val="21"/>
        </w:rPr>
        <w:t>动并给出回答信号后，回答确认灯点亮，并保持至消</w:t>
      </w:r>
      <w:r>
        <w:rPr>
          <w:rFonts w:ascii="宋体" w:hAnsi="宋体" w:eastAsia="宋体" w:cs="宋体"/>
          <w:spacing w:val="-2"/>
          <w:sz w:val="21"/>
          <w:szCs w:val="21"/>
        </w:rPr>
        <w:t>火栓泵停止工作。</w:t>
      </w:r>
    </w:p>
    <w:p w14:paraId="22BC901F">
      <w:pPr>
        <w:spacing w:before="61" w:line="221" w:lineRule="auto"/>
        <w:ind w:left="425"/>
        <w:rPr>
          <w:rFonts w:ascii="宋体" w:hAnsi="宋体" w:eastAsia="宋体" w:cs="宋体"/>
          <w:sz w:val="21"/>
          <w:szCs w:val="21"/>
        </w:rPr>
      </w:pPr>
      <w:r>
        <w:rPr>
          <w:rFonts w:ascii="宋体" w:hAnsi="宋体" w:eastAsia="宋体" w:cs="宋体"/>
          <w:spacing w:val="-10"/>
          <w:sz w:val="21"/>
          <w:szCs w:val="21"/>
        </w:rPr>
        <w:t>维护方法：</w:t>
      </w:r>
    </w:p>
    <w:p w14:paraId="32D2DFB7">
      <w:pPr>
        <w:spacing w:before="62" w:line="256" w:lineRule="auto"/>
        <w:ind w:left="5" w:firstLine="417"/>
        <w:rPr>
          <w:rFonts w:ascii="宋体" w:hAnsi="宋体" w:eastAsia="宋体" w:cs="宋体"/>
          <w:sz w:val="21"/>
          <w:szCs w:val="21"/>
        </w:rPr>
      </w:pPr>
      <w:r>
        <w:rPr>
          <w:rFonts w:ascii="宋体" w:hAnsi="宋体" w:eastAsia="宋体" w:cs="宋体"/>
          <w:sz w:val="21"/>
          <w:szCs w:val="21"/>
        </w:rPr>
        <w:t xml:space="preserve">a项：在泵房通过试验管或放水阀门放水，使管网压力持续降低，查看消防水泵出水干管上压力开 </w:t>
      </w:r>
      <w:r>
        <w:rPr>
          <w:rFonts w:ascii="宋体" w:hAnsi="宋体" w:eastAsia="宋体" w:cs="宋体"/>
          <w:spacing w:val="-8"/>
          <w:sz w:val="21"/>
          <w:szCs w:val="21"/>
        </w:rPr>
        <w:t>关能否自动启动消防水泵。通过高位消防水箱排水管放水，</w:t>
      </w:r>
      <w:r>
        <w:rPr>
          <w:rFonts w:ascii="宋体" w:hAnsi="宋体" w:eastAsia="宋体" w:cs="宋体"/>
          <w:spacing w:val="21"/>
          <w:sz w:val="21"/>
          <w:szCs w:val="21"/>
        </w:rPr>
        <w:t xml:space="preserve"> </w:t>
      </w:r>
      <w:r>
        <w:rPr>
          <w:rFonts w:ascii="宋体" w:hAnsi="宋体" w:eastAsia="宋体" w:cs="宋体"/>
          <w:spacing w:val="-8"/>
          <w:sz w:val="21"/>
          <w:szCs w:val="21"/>
        </w:rPr>
        <w:t>使出水管上的流量开关动作，</w:t>
      </w:r>
      <w:r>
        <w:rPr>
          <w:rFonts w:ascii="宋体" w:hAnsi="宋体" w:eastAsia="宋体" w:cs="宋体"/>
          <w:spacing w:val="24"/>
          <w:sz w:val="21"/>
          <w:szCs w:val="21"/>
        </w:rPr>
        <w:t xml:space="preserve"> </w:t>
      </w:r>
      <w:r>
        <w:rPr>
          <w:rFonts w:ascii="宋体" w:hAnsi="宋体" w:eastAsia="宋体" w:cs="宋体"/>
          <w:spacing w:val="-8"/>
          <w:sz w:val="21"/>
          <w:szCs w:val="21"/>
        </w:rPr>
        <w:t>查</w:t>
      </w:r>
      <w:r>
        <w:rPr>
          <w:rFonts w:ascii="宋体" w:hAnsi="宋体" w:eastAsia="宋体" w:cs="宋体"/>
          <w:spacing w:val="-9"/>
          <w:sz w:val="21"/>
          <w:szCs w:val="21"/>
        </w:rPr>
        <w:t>看流量开关</w:t>
      </w:r>
      <w:r>
        <w:rPr>
          <w:rFonts w:ascii="宋体" w:hAnsi="宋体" w:eastAsia="宋体" w:cs="宋体"/>
          <w:sz w:val="21"/>
          <w:szCs w:val="21"/>
        </w:rPr>
        <w:t xml:space="preserve"> </w:t>
      </w:r>
      <w:r>
        <w:rPr>
          <w:rFonts w:ascii="宋体" w:hAnsi="宋体" w:eastAsia="宋体" w:cs="宋体"/>
          <w:spacing w:val="-2"/>
          <w:sz w:val="21"/>
          <w:szCs w:val="21"/>
        </w:rPr>
        <w:t>能否自动启动消防水泵。查看在消防控制室是否收到报警信息。</w:t>
      </w:r>
    </w:p>
    <w:p w14:paraId="0664E3F9">
      <w:pPr>
        <w:spacing w:before="60" w:line="247" w:lineRule="auto"/>
        <w:ind w:right="2" w:firstLine="418"/>
        <w:rPr>
          <w:rFonts w:ascii="宋体" w:hAnsi="宋体" w:eastAsia="宋体" w:cs="宋体"/>
          <w:sz w:val="21"/>
          <w:szCs w:val="21"/>
        </w:rPr>
      </w:pPr>
      <w:r>
        <w:rPr>
          <w:rFonts w:ascii="宋体" w:hAnsi="宋体" w:eastAsia="宋体" w:cs="宋体"/>
          <w:spacing w:val="-10"/>
          <w:sz w:val="21"/>
          <w:szCs w:val="21"/>
        </w:rPr>
        <w:t>b项：</w:t>
      </w:r>
      <w:r>
        <w:rPr>
          <w:rFonts w:ascii="宋体" w:hAnsi="宋体" w:eastAsia="宋体" w:cs="宋体"/>
          <w:spacing w:val="-21"/>
          <w:sz w:val="21"/>
          <w:szCs w:val="21"/>
        </w:rPr>
        <w:t xml:space="preserve"> </w:t>
      </w:r>
      <w:r>
        <w:rPr>
          <w:rFonts w:ascii="宋体" w:hAnsi="宋体" w:eastAsia="宋体" w:cs="宋体"/>
          <w:spacing w:val="-10"/>
          <w:sz w:val="21"/>
          <w:szCs w:val="21"/>
        </w:rPr>
        <w:t>根据系统类型，</w:t>
      </w:r>
      <w:r>
        <w:rPr>
          <w:rFonts w:ascii="宋体" w:hAnsi="宋体" w:eastAsia="宋体" w:cs="宋体"/>
          <w:spacing w:val="21"/>
          <w:sz w:val="21"/>
          <w:szCs w:val="21"/>
        </w:rPr>
        <w:t xml:space="preserve"> </w:t>
      </w:r>
      <w:r>
        <w:rPr>
          <w:rFonts w:ascii="宋体" w:hAnsi="宋体" w:eastAsia="宋体" w:cs="宋体"/>
          <w:spacing w:val="-10"/>
          <w:sz w:val="21"/>
          <w:szCs w:val="21"/>
        </w:rPr>
        <w:t>通过打开1个消火栓放气或按下消火栓箱内手动按钮模拟火灾发生，</w:t>
      </w:r>
      <w:r>
        <w:rPr>
          <w:rFonts w:ascii="宋体" w:hAnsi="宋体" w:eastAsia="宋体" w:cs="宋体"/>
          <w:spacing w:val="21"/>
          <w:sz w:val="21"/>
          <w:szCs w:val="21"/>
        </w:rPr>
        <w:t xml:space="preserve"> </w:t>
      </w:r>
      <w:r>
        <w:rPr>
          <w:rFonts w:ascii="宋体" w:hAnsi="宋体" w:eastAsia="宋体" w:cs="宋体"/>
          <w:spacing w:val="-10"/>
          <w:sz w:val="21"/>
          <w:szCs w:val="21"/>
        </w:rPr>
        <w:t>观察干式</w:t>
      </w:r>
      <w:r>
        <w:rPr>
          <w:rFonts w:ascii="宋体" w:hAnsi="宋体" w:eastAsia="宋体" w:cs="宋体"/>
          <w:sz w:val="21"/>
          <w:szCs w:val="21"/>
        </w:rPr>
        <w:t xml:space="preserve"> </w:t>
      </w:r>
      <w:r>
        <w:rPr>
          <w:rFonts w:ascii="宋体" w:hAnsi="宋体" w:eastAsia="宋体" w:cs="宋体"/>
          <w:spacing w:val="-4"/>
          <w:sz w:val="21"/>
          <w:szCs w:val="21"/>
        </w:rPr>
        <w:t>报警阀或雨淋阀（电磁阀/电动阀）</w:t>
      </w:r>
      <w:r>
        <w:rPr>
          <w:rFonts w:ascii="宋体" w:hAnsi="宋体" w:eastAsia="宋体" w:cs="宋体"/>
          <w:spacing w:val="25"/>
          <w:sz w:val="21"/>
          <w:szCs w:val="21"/>
        </w:rPr>
        <w:t xml:space="preserve"> </w:t>
      </w:r>
      <w:r>
        <w:rPr>
          <w:rFonts w:ascii="宋体" w:hAnsi="宋体" w:eastAsia="宋体" w:cs="宋体"/>
          <w:spacing w:val="-4"/>
          <w:sz w:val="21"/>
          <w:szCs w:val="21"/>
        </w:rPr>
        <w:t>是否打开，查看水泵、压力开关、水力警铃的动作情</w:t>
      </w:r>
      <w:r>
        <w:rPr>
          <w:rFonts w:ascii="宋体" w:hAnsi="宋体" w:eastAsia="宋体" w:cs="宋体"/>
          <w:spacing w:val="-5"/>
          <w:sz w:val="21"/>
          <w:szCs w:val="21"/>
        </w:rPr>
        <w:t>况。</w:t>
      </w:r>
    </w:p>
    <w:p w14:paraId="19F0BF27">
      <w:pPr>
        <w:spacing w:before="64" w:line="220" w:lineRule="auto"/>
        <w:ind w:left="425"/>
        <w:rPr>
          <w:rFonts w:ascii="宋体" w:hAnsi="宋体" w:eastAsia="宋体" w:cs="宋体"/>
          <w:sz w:val="21"/>
          <w:szCs w:val="21"/>
        </w:rPr>
      </w:pPr>
      <w:r>
        <w:rPr>
          <w:rFonts w:ascii="宋体" w:hAnsi="宋体" w:eastAsia="宋体" w:cs="宋体"/>
          <w:spacing w:val="-3"/>
          <w:sz w:val="21"/>
          <w:szCs w:val="21"/>
        </w:rPr>
        <w:t>c项：用秒表测量水泵启动的时间。</w:t>
      </w:r>
    </w:p>
    <w:p w14:paraId="0C25E9F8">
      <w:pPr>
        <w:spacing w:before="61" w:line="312" w:lineRule="exact"/>
        <w:ind w:left="425"/>
        <w:rPr>
          <w:rFonts w:ascii="宋体" w:hAnsi="宋体" w:eastAsia="宋体" w:cs="宋体"/>
          <w:sz w:val="21"/>
          <w:szCs w:val="21"/>
        </w:rPr>
      </w:pPr>
      <w:r>
        <w:rPr>
          <w:rFonts w:ascii="宋体" w:hAnsi="宋体" w:eastAsia="宋体" w:cs="宋体"/>
          <w:spacing w:val="-18"/>
          <w:position w:val="7"/>
          <w:sz w:val="21"/>
          <w:szCs w:val="21"/>
        </w:rPr>
        <w:t>d项：目测，</w:t>
      </w:r>
      <w:r>
        <w:rPr>
          <w:rFonts w:ascii="宋体" w:hAnsi="宋体" w:eastAsia="宋体" w:cs="宋体"/>
          <w:spacing w:val="56"/>
          <w:position w:val="7"/>
          <w:sz w:val="21"/>
          <w:szCs w:val="21"/>
        </w:rPr>
        <w:t xml:space="preserve"> </w:t>
      </w:r>
      <w:r>
        <w:rPr>
          <w:rFonts w:ascii="宋体" w:hAnsi="宋体" w:eastAsia="宋体" w:cs="宋体"/>
          <w:spacing w:val="-18"/>
          <w:position w:val="7"/>
          <w:sz w:val="21"/>
          <w:szCs w:val="21"/>
        </w:rPr>
        <w:t>手动检查。</w:t>
      </w:r>
    </w:p>
    <w:p w14:paraId="2D44ACBA">
      <w:pPr>
        <w:spacing w:line="220" w:lineRule="auto"/>
        <w:ind w:left="421"/>
        <w:rPr>
          <w:rFonts w:ascii="宋体" w:hAnsi="宋体" w:eastAsia="宋体" w:cs="宋体"/>
          <w:sz w:val="21"/>
          <w:szCs w:val="21"/>
        </w:rPr>
      </w:pPr>
      <w:r>
        <w:rPr>
          <w:rFonts w:ascii="宋体" w:hAnsi="宋体" w:eastAsia="宋体" w:cs="宋体"/>
          <w:spacing w:val="-5"/>
          <w:sz w:val="21"/>
          <w:szCs w:val="21"/>
        </w:rPr>
        <w:t>检测设备：秒表。</w:t>
      </w:r>
    </w:p>
    <w:p w14:paraId="3548250B">
      <w:pPr>
        <w:pStyle w:val="2"/>
        <w:spacing w:before="218" w:line="222" w:lineRule="auto"/>
        <w:rPr>
          <w:sz w:val="21"/>
          <w:szCs w:val="21"/>
        </w:rPr>
      </w:pPr>
      <w:r>
        <w:rPr>
          <w:spacing w:val="-2"/>
          <w:sz w:val="21"/>
          <w:szCs w:val="21"/>
        </w:rPr>
        <w:t>6.4.7</w:t>
      </w:r>
      <w:r>
        <w:rPr>
          <w:spacing w:val="7"/>
          <w:sz w:val="21"/>
          <w:szCs w:val="21"/>
        </w:rPr>
        <w:t xml:space="preserve">  </w:t>
      </w:r>
      <w:r>
        <w:rPr>
          <w:spacing w:val="-2"/>
          <w:sz w:val="21"/>
          <w:szCs w:val="21"/>
        </w:rPr>
        <w:t>室外消火栓</w:t>
      </w:r>
    </w:p>
    <w:p w14:paraId="70519CB5">
      <w:pPr>
        <w:spacing w:before="215"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0FF7702F">
      <w:pPr>
        <w:spacing w:before="61" w:line="220" w:lineRule="auto"/>
        <w:ind w:left="427"/>
        <w:rPr>
          <w:rFonts w:ascii="宋体" w:hAnsi="宋体" w:eastAsia="宋体" w:cs="宋体"/>
          <w:sz w:val="21"/>
          <w:szCs w:val="21"/>
        </w:rPr>
      </w:pPr>
      <w:r>
        <w:rPr>
          <w:rFonts w:ascii="宋体" w:hAnsi="宋体" w:eastAsia="宋体" w:cs="宋体"/>
          <w:spacing w:val="-3"/>
          <w:sz w:val="21"/>
          <w:szCs w:val="21"/>
        </w:rPr>
        <w:t>a)  室外消火栓的阀门应启闭灵活；</w:t>
      </w:r>
    </w:p>
    <w:p w14:paraId="664CBC65">
      <w:pPr>
        <w:spacing w:before="62" w:line="247" w:lineRule="auto"/>
        <w:ind w:left="430" w:right="572" w:hanging="7"/>
        <w:rPr>
          <w:rFonts w:ascii="宋体" w:hAnsi="宋体" w:eastAsia="宋体" w:cs="宋体"/>
          <w:sz w:val="21"/>
          <w:szCs w:val="21"/>
        </w:rPr>
      </w:pPr>
      <w:r>
        <w:rPr>
          <w:rFonts w:ascii="宋体" w:hAnsi="宋体" w:eastAsia="宋体" w:cs="宋体"/>
          <w:spacing w:val="-1"/>
          <w:sz w:val="21"/>
          <w:szCs w:val="21"/>
        </w:rPr>
        <w:t>b)  室外地上式消火栓应布置在消防车易于接近的人行道和绿地等地点，且</w:t>
      </w:r>
      <w:r>
        <w:rPr>
          <w:rFonts w:ascii="宋体" w:hAnsi="宋体" w:eastAsia="宋体" w:cs="宋体"/>
          <w:spacing w:val="-2"/>
          <w:sz w:val="21"/>
          <w:szCs w:val="21"/>
        </w:rPr>
        <w:t>不应妨碍交通；</w:t>
      </w:r>
      <w:r>
        <w:rPr>
          <w:rFonts w:ascii="宋体" w:hAnsi="宋体" w:eastAsia="宋体" w:cs="宋体"/>
          <w:sz w:val="21"/>
          <w:szCs w:val="21"/>
        </w:rPr>
        <w:t xml:space="preserve"> </w:t>
      </w:r>
      <w:r>
        <w:rPr>
          <w:rFonts w:ascii="宋体" w:hAnsi="宋体" w:eastAsia="宋体" w:cs="宋体"/>
          <w:spacing w:val="-3"/>
          <w:sz w:val="21"/>
          <w:szCs w:val="21"/>
        </w:rPr>
        <w:t>c)  地下式安装室外消火栓应有明显标志；</w:t>
      </w:r>
    </w:p>
    <w:p w14:paraId="63D9F5AD">
      <w:pPr>
        <w:spacing w:before="62" w:line="220" w:lineRule="auto"/>
        <w:ind w:left="430"/>
        <w:rPr>
          <w:rFonts w:ascii="宋体" w:hAnsi="宋体" w:eastAsia="宋体" w:cs="宋体"/>
          <w:sz w:val="21"/>
          <w:szCs w:val="21"/>
        </w:rPr>
      </w:pPr>
      <w:r>
        <w:rPr>
          <w:rFonts w:ascii="宋体" w:hAnsi="宋体" w:eastAsia="宋体" w:cs="宋体"/>
          <w:spacing w:val="-3"/>
          <w:sz w:val="21"/>
          <w:szCs w:val="21"/>
        </w:rPr>
        <w:t>d)  地下式安装室外消火栓井内应无积水；</w:t>
      </w:r>
    </w:p>
    <w:p w14:paraId="7A489075">
      <w:pPr>
        <w:spacing w:before="61" w:line="248" w:lineRule="auto"/>
        <w:ind w:left="852" w:right="1" w:hanging="421"/>
        <w:rPr>
          <w:rFonts w:ascii="宋体" w:hAnsi="宋体" w:eastAsia="宋体" w:cs="宋体"/>
          <w:sz w:val="21"/>
          <w:szCs w:val="21"/>
        </w:rPr>
      </w:pPr>
      <w:r>
        <w:rPr>
          <w:rFonts w:ascii="宋体" w:hAnsi="宋体" w:eastAsia="宋体" w:cs="宋体"/>
          <w:spacing w:val="1"/>
          <w:sz w:val="21"/>
          <w:szCs w:val="21"/>
        </w:rPr>
        <w:t>e)  室外消火栓栓口出水压力不应小于 0.14</w:t>
      </w:r>
      <w:r>
        <w:rPr>
          <w:rFonts w:ascii="宋体" w:hAnsi="宋体" w:eastAsia="宋体" w:cs="宋体"/>
          <w:spacing w:val="-50"/>
          <w:sz w:val="21"/>
          <w:szCs w:val="21"/>
        </w:rPr>
        <w:t xml:space="preserve"> </w:t>
      </w:r>
      <w:r>
        <w:rPr>
          <w:rFonts w:ascii="宋体" w:hAnsi="宋体" w:eastAsia="宋体" w:cs="宋体"/>
          <w:sz w:val="21"/>
          <w:szCs w:val="21"/>
        </w:rPr>
        <w:t>MPa</w:t>
      </w:r>
      <w:r>
        <w:rPr>
          <w:rFonts w:ascii="宋体" w:hAnsi="宋体" w:eastAsia="宋体" w:cs="宋体"/>
          <w:spacing w:val="1"/>
          <w:sz w:val="21"/>
          <w:szCs w:val="21"/>
        </w:rPr>
        <w:t>，火灾时水力最不利消火栓的供水</w:t>
      </w:r>
      <w:r>
        <w:rPr>
          <w:rFonts w:ascii="宋体" w:hAnsi="宋体" w:eastAsia="宋体" w:cs="宋体"/>
          <w:sz w:val="21"/>
          <w:szCs w:val="21"/>
        </w:rPr>
        <w:t xml:space="preserve">压力从地面算 </w:t>
      </w:r>
      <w:r>
        <w:rPr>
          <w:rFonts w:ascii="宋体" w:hAnsi="宋体" w:eastAsia="宋体" w:cs="宋体"/>
          <w:spacing w:val="-4"/>
          <w:sz w:val="21"/>
          <w:szCs w:val="21"/>
        </w:rPr>
        <w:t>起不应小于</w:t>
      </w:r>
      <w:r>
        <w:rPr>
          <w:rFonts w:ascii="宋体" w:hAnsi="宋体" w:eastAsia="宋体" w:cs="宋体"/>
          <w:spacing w:val="-37"/>
          <w:sz w:val="21"/>
          <w:szCs w:val="21"/>
        </w:rPr>
        <w:t xml:space="preserve"> </w:t>
      </w:r>
      <w:r>
        <w:rPr>
          <w:rFonts w:ascii="宋体" w:hAnsi="宋体" w:eastAsia="宋体" w:cs="宋体"/>
          <w:spacing w:val="-4"/>
          <w:sz w:val="21"/>
          <w:szCs w:val="21"/>
        </w:rPr>
        <w:t>0.10</w:t>
      </w:r>
      <w:r>
        <w:rPr>
          <w:rFonts w:ascii="宋体" w:hAnsi="宋体" w:eastAsia="宋体" w:cs="宋体"/>
          <w:spacing w:val="-50"/>
          <w:sz w:val="21"/>
          <w:szCs w:val="21"/>
        </w:rPr>
        <w:t xml:space="preserve"> </w:t>
      </w:r>
      <w:r>
        <w:rPr>
          <w:rFonts w:ascii="宋体" w:hAnsi="宋体" w:eastAsia="宋体" w:cs="宋体"/>
          <w:spacing w:val="-4"/>
          <w:sz w:val="21"/>
          <w:szCs w:val="21"/>
        </w:rPr>
        <w:t>MPa；</w:t>
      </w:r>
    </w:p>
    <w:p w14:paraId="39FF6B2C">
      <w:pPr>
        <w:spacing w:before="60" w:line="312" w:lineRule="exact"/>
        <w:ind w:left="425"/>
        <w:rPr>
          <w:rFonts w:ascii="宋体" w:hAnsi="宋体" w:eastAsia="宋体" w:cs="宋体"/>
          <w:sz w:val="21"/>
          <w:szCs w:val="21"/>
        </w:rPr>
      </w:pPr>
      <w:r>
        <w:rPr>
          <w:rFonts w:ascii="宋体" w:hAnsi="宋体" w:eastAsia="宋体" w:cs="宋体"/>
          <w:spacing w:val="-7"/>
          <w:position w:val="7"/>
          <w:sz w:val="21"/>
          <w:szCs w:val="21"/>
        </w:rPr>
        <w:t>f）</w:t>
      </w:r>
      <w:r>
        <w:rPr>
          <w:rFonts w:ascii="宋体" w:hAnsi="宋体" w:eastAsia="宋体" w:cs="宋体"/>
          <w:spacing w:val="39"/>
          <w:position w:val="7"/>
          <w:sz w:val="21"/>
          <w:szCs w:val="21"/>
        </w:rPr>
        <w:t xml:space="preserve"> </w:t>
      </w:r>
      <w:r>
        <w:rPr>
          <w:rFonts w:ascii="宋体" w:hAnsi="宋体" w:eastAsia="宋体" w:cs="宋体"/>
          <w:spacing w:val="-7"/>
          <w:position w:val="7"/>
          <w:sz w:val="21"/>
          <w:szCs w:val="21"/>
        </w:rPr>
        <w:t>应有可靠防冻措施。</w:t>
      </w:r>
    </w:p>
    <w:p w14:paraId="112B98AC">
      <w:pPr>
        <w:spacing w:before="1" w:line="220" w:lineRule="auto"/>
        <w:ind w:left="425"/>
        <w:rPr>
          <w:rFonts w:ascii="宋体" w:hAnsi="宋体" w:eastAsia="宋体" w:cs="宋体"/>
          <w:sz w:val="21"/>
          <w:szCs w:val="21"/>
        </w:rPr>
      </w:pPr>
      <w:r>
        <w:rPr>
          <w:rFonts w:ascii="宋体" w:hAnsi="宋体" w:eastAsia="宋体" w:cs="宋体"/>
          <w:spacing w:val="-10"/>
          <w:sz w:val="21"/>
          <w:szCs w:val="21"/>
        </w:rPr>
        <w:t>维护方法：</w:t>
      </w:r>
    </w:p>
    <w:p w14:paraId="3205583B">
      <w:pPr>
        <w:spacing w:before="61" w:line="220" w:lineRule="auto"/>
        <w:ind w:left="422"/>
        <w:rPr>
          <w:rFonts w:ascii="宋体" w:hAnsi="宋体" w:eastAsia="宋体" w:cs="宋体"/>
          <w:sz w:val="21"/>
          <w:szCs w:val="21"/>
        </w:rPr>
      </w:pPr>
      <w:r>
        <w:rPr>
          <w:rFonts w:ascii="宋体" w:hAnsi="宋体" w:eastAsia="宋体" w:cs="宋体"/>
          <w:spacing w:val="-2"/>
          <w:sz w:val="21"/>
          <w:szCs w:val="21"/>
        </w:rPr>
        <w:t>a、b、c、d、f项：目测，手动检查。</w:t>
      </w:r>
    </w:p>
    <w:p w14:paraId="19827C14">
      <w:pPr>
        <w:spacing w:line="220" w:lineRule="auto"/>
        <w:rPr>
          <w:rFonts w:ascii="宋体" w:hAnsi="宋体" w:eastAsia="宋体" w:cs="宋体"/>
          <w:sz w:val="21"/>
          <w:szCs w:val="21"/>
        </w:rPr>
        <w:sectPr>
          <w:footerReference r:id="rId16" w:type="default"/>
          <w:pgSz w:w="11905" w:h="16840"/>
          <w:pgMar w:top="1405" w:right="1130" w:bottom="1315" w:left="1424" w:header="0" w:footer="1137" w:gutter="0"/>
          <w:cols w:space="720" w:num="1"/>
        </w:sectPr>
      </w:pPr>
    </w:p>
    <w:p w14:paraId="62B96E2C">
      <w:pPr>
        <w:pStyle w:val="2"/>
        <w:spacing w:before="42" w:line="236" w:lineRule="auto"/>
        <w:jc w:val="right"/>
        <w:rPr>
          <w:rFonts w:ascii="MS Mincho" w:hAnsi="MS Mincho" w:eastAsia="MS Mincho" w:cs="MS Mincho"/>
          <w:sz w:val="21"/>
          <w:szCs w:val="21"/>
        </w:rPr>
      </w:pPr>
      <w:bookmarkStart w:id="8" w:name="bookmark13"/>
      <w:bookmarkEnd w:id="8"/>
      <w:r>
        <w:rPr>
          <w:spacing w:val="-1"/>
          <w:sz w:val="21"/>
          <w:szCs w:val="21"/>
        </w:rPr>
        <w:t xml:space="preserve">DB37/T </w:t>
      </w:r>
      <w:r>
        <w:rPr>
          <w:rFonts w:ascii="MS Mincho" w:hAnsi="MS Mincho" w:eastAsia="MS Mincho" w:cs="MS Mincho"/>
          <w:spacing w:val="-1"/>
          <w:sz w:val="21"/>
          <w:szCs w:val="21"/>
        </w:rPr>
        <w:t>4328—2021</w:t>
      </w:r>
    </w:p>
    <w:p w14:paraId="6643EA92">
      <w:pPr>
        <w:spacing w:before="204" w:line="248" w:lineRule="auto"/>
        <w:ind w:left="1" w:firstLine="424"/>
        <w:rPr>
          <w:rFonts w:ascii="宋体" w:hAnsi="宋体" w:eastAsia="宋体" w:cs="宋体"/>
          <w:sz w:val="21"/>
          <w:szCs w:val="21"/>
        </w:rPr>
      </w:pPr>
      <w:r>
        <w:rPr>
          <w:rFonts w:ascii="宋体" w:hAnsi="宋体" w:eastAsia="宋体" w:cs="宋体"/>
          <w:spacing w:val="-4"/>
          <w:sz w:val="21"/>
          <w:szCs w:val="21"/>
        </w:rPr>
        <w:t>e项：用消火栓测压接头测试栓口静压。开启消火栓，待出水稳定后，</w:t>
      </w:r>
      <w:r>
        <w:rPr>
          <w:rFonts w:ascii="宋体" w:hAnsi="宋体" w:eastAsia="宋体" w:cs="宋体"/>
          <w:spacing w:val="63"/>
          <w:sz w:val="21"/>
          <w:szCs w:val="21"/>
        </w:rPr>
        <w:t xml:space="preserve"> </w:t>
      </w:r>
      <w:r>
        <w:rPr>
          <w:rFonts w:ascii="宋体" w:hAnsi="宋体" w:eastAsia="宋体" w:cs="宋体"/>
          <w:spacing w:val="-4"/>
          <w:sz w:val="21"/>
          <w:szCs w:val="21"/>
        </w:rPr>
        <w:t>查看消火栓测压接头压力显</w:t>
      </w:r>
      <w:r>
        <w:rPr>
          <w:rFonts w:ascii="宋体" w:hAnsi="宋体" w:eastAsia="宋体" w:cs="宋体"/>
          <w:sz w:val="21"/>
          <w:szCs w:val="21"/>
        </w:rPr>
        <w:t xml:space="preserve"> </w:t>
      </w:r>
      <w:r>
        <w:rPr>
          <w:rFonts w:ascii="宋体" w:hAnsi="宋体" w:eastAsia="宋体" w:cs="宋体"/>
          <w:spacing w:val="-10"/>
          <w:sz w:val="21"/>
          <w:szCs w:val="21"/>
        </w:rPr>
        <w:t>示。</w:t>
      </w:r>
    </w:p>
    <w:p w14:paraId="4313F52C">
      <w:pPr>
        <w:spacing w:before="60" w:line="220" w:lineRule="auto"/>
        <w:ind w:left="420"/>
        <w:rPr>
          <w:rFonts w:ascii="宋体" w:hAnsi="宋体" w:eastAsia="宋体" w:cs="宋体"/>
          <w:sz w:val="21"/>
          <w:szCs w:val="21"/>
        </w:rPr>
      </w:pPr>
      <w:r>
        <w:rPr>
          <w:rFonts w:ascii="宋体" w:hAnsi="宋体" w:eastAsia="宋体" w:cs="宋体"/>
          <w:spacing w:val="-3"/>
          <w:sz w:val="21"/>
          <w:szCs w:val="21"/>
        </w:rPr>
        <w:t>检测设备：消火栓测压接头。</w:t>
      </w:r>
    </w:p>
    <w:p w14:paraId="175A28B3">
      <w:pPr>
        <w:pStyle w:val="2"/>
        <w:spacing w:before="217" w:line="221" w:lineRule="auto"/>
        <w:rPr>
          <w:sz w:val="21"/>
          <w:szCs w:val="21"/>
        </w:rPr>
      </w:pPr>
      <w:r>
        <w:rPr>
          <w:spacing w:val="-4"/>
          <w:sz w:val="21"/>
          <w:szCs w:val="21"/>
        </w:rPr>
        <w:t>6.5</w:t>
      </w:r>
      <w:r>
        <w:rPr>
          <w:spacing w:val="20"/>
          <w:sz w:val="21"/>
          <w:szCs w:val="21"/>
        </w:rPr>
        <w:t xml:space="preserve">  </w:t>
      </w:r>
      <w:r>
        <w:rPr>
          <w:spacing w:val="-4"/>
          <w:sz w:val="21"/>
          <w:szCs w:val="21"/>
        </w:rPr>
        <w:t>自动喷水灭火系统</w:t>
      </w:r>
    </w:p>
    <w:p w14:paraId="7F0224B9">
      <w:pPr>
        <w:pStyle w:val="2"/>
        <w:spacing w:before="216" w:line="222" w:lineRule="auto"/>
        <w:rPr>
          <w:sz w:val="21"/>
          <w:szCs w:val="21"/>
        </w:rPr>
      </w:pPr>
      <w:r>
        <w:rPr>
          <w:spacing w:val="-1"/>
          <w:sz w:val="21"/>
          <w:szCs w:val="21"/>
        </w:rPr>
        <w:t>6.5.1  供水设施</w:t>
      </w:r>
    </w:p>
    <w:p w14:paraId="37692302">
      <w:pPr>
        <w:spacing w:before="215" w:line="220" w:lineRule="auto"/>
        <w:ind w:left="420"/>
        <w:rPr>
          <w:rFonts w:ascii="宋体" w:hAnsi="宋体" w:eastAsia="宋体" w:cs="宋体"/>
          <w:sz w:val="21"/>
          <w:szCs w:val="21"/>
        </w:rPr>
      </w:pPr>
      <w:r>
        <w:rPr>
          <w:rFonts w:ascii="宋体" w:hAnsi="宋体" w:eastAsia="宋体" w:cs="宋体"/>
          <w:spacing w:val="-2"/>
          <w:sz w:val="21"/>
          <w:szCs w:val="21"/>
        </w:rPr>
        <w:t>供水设施应符合本文件第6.4.1条的规定。</w:t>
      </w:r>
    </w:p>
    <w:p w14:paraId="00507A63">
      <w:pPr>
        <w:pStyle w:val="2"/>
        <w:spacing w:before="218" w:line="222" w:lineRule="auto"/>
        <w:rPr>
          <w:sz w:val="21"/>
          <w:szCs w:val="21"/>
        </w:rPr>
      </w:pPr>
      <w:r>
        <w:rPr>
          <w:spacing w:val="-1"/>
          <w:sz w:val="21"/>
          <w:szCs w:val="21"/>
        </w:rPr>
        <w:t>6.5.2  湿式报警阀组</w:t>
      </w:r>
    </w:p>
    <w:p w14:paraId="5C0A6457">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2444A18E">
      <w:pPr>
        <w:spacing w:before="61" w:line="312" w:lineRule="exact"/>
        <w:ind w:left="426"/>
        <w:rPr>
          <w:rFonts w:ascii="宋体" w:hAnsi="宋体" w:eastAsia="宋体" w:cs="宋体"/>
          <w:sz w:val="21"/>
          <w:szCs w:val="21"/>
        </w:rPr>
      </w:pPr>
      <w:r>
        <w:rPr>
          <w:rFonts w:ascii="宋体" w:hAnsi="宋体" w:eastAsia="宋体" w:cs="宋体"/>
          <w:spacing w:val="-3"/>
          <w:position w:val="7"/>
          <w:sz w:val="21"/>
          <w:szCs w:val="21"/>
        </w:rPr>
        <w:t>a)  外观应完好，标志应清晰正确；</w:t>
      </w:r>
    </w:p>
    <w:p w14:paraId="217CB672">
      <w:pPr>
        <w:spacing w:line="220" w:lineRule="auto"/>
        <w:ind w:left="422"/>
        <w:rPr>
          <w:rFonts w:ascii="宋体" w:hAnsi="宋体" w:eastAsia="宋体" w:cs="宋体"/>
          <w:sz w:val="21"/>
          <w:szCs w:val="21"/>
        </w:rPr>
      </w:pPr>
      <w:r>
        <w:rPr>
          <w:rFonts w:ascii="宋体" w:hAnsi="宋体" w:eastAsia="宋体" w:cs="宋体"/>
          <w:spacing w:val="-3"/>
          <w:sz w:val="21"/>
          <w:szCs w:val="21"/>
        </w:rPr>
        <w:t>b)  报警阀的压力表应能正常显示；</w:t>
      </w:r>
    </w:p>
    <w:p w14:paraId="1878E66A">
      <w:pPr>
        <w:spacing w:before="62" w:line="220" w:lineRule="auto"/>
        <w:ind w:left="429"/>
        <w:rPr>
          <w:rFonts w:ascii="宋体" w:hAnsi="宋体" w:eastAsia="宋体" w:cs="宋体"/>
          <w:sz w:val="21"/>
          <w:szCs w:val="21"/>
        </w:rPr>
      </w:pPr>
      <w:r>
        <w:rPr>
          <w:rFonts w:ascii="宋体" w:hAnsi="宋体" w:eastAsia="宋体" w:cs="宋体"/>
          <w:spacing w:val="-2"/>
          <w:sz w:val="21"/>
          <w:szCs w:val="21"/>
        </w:rPr>
        <w:t>c)  平时状态，报警阀延迟器应无出水，放水试验时延迟器应自动排水；</w:t>
      </w:r>
    </w:p>
    <w:p w14:paraId="7BA797DB">
      <w:pPr>
        <w:spacing w:before="62" w:line="247" w:lineRule="auto"/>
        <w:ind w:left="853" w:right="2" w:hanging="424"/>
        <w:rPr>
          <w:rFonts w:ascii="宋体" w:hAnsi="宋体" w:eastAsia="宋体" w:cs="宋体"/>
          <w:sz w:val="21"/>
          <w:szCs w:val="21"/>
        </w:rPr>
      </w:pPr>
      <w:r>
        <w:rPr>
          <w:rFonts w:ascii="宋体" w:hAnsi="宋体" w:eastAsia="宋体" w:cs="宋体"/>
          <w:spacing w:val="-9"/>
          <w:sz w:val="21"/>
          <w:szCs w:val="21"/>
        </w:rPr>
        <w:t>d)  打开试验阀放水，</w:t>
      </w:r>
      <w:r>
        <w:rPr>
          <w:rFonts w:ascii="宋体" w:hAnsi="宋体" w:eastAsia="宋体" w:cs="宋体"/>
          <w:spacing w:val="57"/>
          <w:sz w:val="21"/>
          <w:szCs w:val="21"/>
        </w:rPr>
        <w:t xml:space="preserve"> </w:t>
      </w:r>
      <w:r>
        <w:rPr>
          <w:rFonts w:ascii="宋体" w:hAnsi="宋体" w:eastAsia="宋体" w:cs="宋体"/>
          <w:spacing w:val="-9"/>
          <w:sz w:val="21"/>
          <w:szCs w:val="21"/>
        </w:rPr>
        <w:t>安装延迟器的应在</w:t>
      </w:r>
      <w:r>
        <w:rPr>
          <w:rFonts w:ascii="宋体" w:hAnsi="宋体" w:eastAsia="宋体" w:cs="宋体"/>
          <w:spacing w:val="-40"/>
          <w:sz w:val="21"/>
          <w:szCs w:val="21"/>
        </w:rPr>
        <w:t xml:space="preserve"> </w:t>
      </w:r>
      <w:r>
        <w:rPr>
          <w:rFonts w:ascii="宋体" w:hAnsi="宋体" w:eastAsia="宋体" w:cs="宋体"/>
          <w:spacing w:val="-9"/>
          <w:sz w:val="21"/>
          <w:szCs w:val="21"/>
        </w:rPr>
        <w:t>5</w:t>
      </w:r>
      <w:r>
        <w:rPr>
          <w:rFonts w:ascii="宋体" w:hAnsi="宋体" w:eastAsia="宋体" w:cs="宋体"/>
          <w:spacing w:val="-36"/>
          <w:sz w:val="21"/>
          <w:szCs w:val="21"/>
        </w:rPr>
        <w:t xml:space="preserve"> </w:t>
      </w:r>
      <w:r>
        <w:rPr>
          <w:rFonts w:ascii="宋体" w:hAnsi="宋体" w:eastAsia="宋体" w:cs="宋体"/>
          <w:spacing w:val="-9"/>
          <w:sz w:val="21"/>
          <w:szCs w:val="21"/>
        </w:rPr>
        <w:t>s～90</w:t>
      </w:r>
      <w:r>
        <w:rPr>
          <w:rFonts w:ascii="宋体" w:hAnsi="宋体" w:eastAsia="宋体" w:cs="宋体"/>
          <w:spacing w:val="-35"/>
          <w:sz w:val="21"/>
          <w:szCs w:val="21"/>
        </w:rPr>
        <w:t xml:space="preserve"> </w:t>
      </w:r>
      <w:r>
        <w:rPr>
          <w:rFonts w:ascii="宋体" w:hAnsi="宋体" w:eastAsia="宋体" w:cs="宋体"/>
          <w:spacing w:val="-9"/>
          <w:sz w:val="21"/>
          <w:szCs w:val="21"/>
        </w:rPr>
        <w:t>s 内警铃开始连续报警，</w:t>
      </w:r>
      <w:r>
        <w:rPr>
          <w:rFonts w:ascii="宋体" w:hAnsi="宋体" w:eastAsia="宋体" w:cs="宋体"/>
          <w:spacing w:val="55"/>
          <w:sz w:val="21"/>
          <w:szCs w:val="21"/>
        </w:rPr>
        <w:t xml:space="preserve"> </w:t>
      </w:r>
      <w:r>
        <w:rPr>
          <w:rFonts w:ascii="宋体" w:hAnsi="宋体" w:eastAsia="宋体" w:cs="宋体"/>
          <w:spacing w:val="-9"/>
          <w:sz w:val="21"/>
          <w:szCs w:val="21"/>
        </w:rPr>
        <w:t>不</w:t>
      </w:r>
      <w:r>
        <w:rPr>
          <w:rFonts w:ascii="宋体" w:hAnsi="宋体" w:eastAsia="宋体" w:cs="宋体"/>
          <w:spacing w:val="-10"/>
          <w:sz w:val="21"/>
          <w:szCs w:val="21"/>
        </w:rPr>
        <w:t>安装延迟器的应在放</w:t>
      </w:r>
      <w:r>
        <w:rPr>
          <w:rFonts w:ascii="宋体" w:hAnsi="宋体" w:eastAsia="宋体" w:cs="宋体"/>
          <w:sz w:val="21"/>
          <w:szCs w:val="21"/>
        </w:rPr>
        <w:t xml:space="preserve"> </w:t>
      </w:r>
      <w:r>
        <w:rPr>
          <w:rFonts w:ascii="宋体" w:hAnsi="宋体" w:eastAsia="宋体" w:cs="宋体"/>
          <w:spacing w:val="-9"/>
          <w:sz w:val="21"/>
          <w:szCs w:val="21"/>
        </w:rPr>
        <w:t>水后</w:t>
      </w:r>
      <w:r>
        <w:rPr>
          <w:rFonts w:ascii="宋体" w:hAnsi="宋体" w:eastAsia="宋体" w:cs="宋体"/>
          <w:spacing w:val="-24"/>
          <w:sz w:val="21"/>
          <w:szCs w:val="21"/>
        </w:rPr>
        <w:t xml:space="preserve"> </w:t>
      </w:r>
      <w:r>
        <w:rPr>
          <w:rFonts w:ascii="宋体" w:hAnsi="宋体" w:eastAsia="宋体" w:cs="宋体"/>
          <w:spacing w:val="-9"/>
          <w:sz w:val="21"/>
          <w:szCs w:val="21"/>
        </w:rPr>
        <w:t>15</w:t>
      </w:r>
      <w:r>
        <w:rPr>
          <w:rFonts w:ascii="宋体" w:hAnsi="宋体" w:eastAsia="宋体" w:cs="宋体"/>
          <w:spacing w:val="-36"/>
          <w:sz w:val="21"/>
          <w:szCs w:val="21"/>
        </w:rPr>
        <w:t xml:space="preserve"> </w:t>
      </w:r>
      <w:r>
        <w:rPr>
          <w:rFonts w:ascii="宋体" w:hAnsi="宋体" w:eastAsia="宋体" w:cs="宋体"/>
          <w:spacing w:val="-9"/>
          <w:sz w:val="21"/>
          <w:szCs w:val="21"/>
        </w:rPr>
        <w:t>s 内，警铃开始连续报警；</w:t>
      </w:r>
    </w:p>
    <w:p w14:paraId="54F822CC">
      <w:pPr>
        <w:spacing w:before="62" w:line="247" w:lineRule="auto"/>
        <w:ind w:left="868" w:right="2" w:hanging="438"/>
        <w:rPr>
          <w:rFonts w:ascii="宋体" w:hAnsi="宋体" w:eastAsia="宋体" w:cs="宋体"/>
          <w:sz w:val="21"/>
          <w:szCs w:val="21"/>
        </w:rPr>
      </w:pPr>
      <w:r>
        <w:rPr>
          <w:rFonts w:ascii="宋体" w:hAnsi="宋体" w:eastAsia="宋体" w:cs="宋体"/>
          <w:spacing w:val="2"/>
          <w:sz w:val="21"/>
          <w:szCs w:val="21"/>
        </w:rPr>
        <w:t>e)  压力开关及时动作并连锁启动喷淋泵，消防联动控制器准确接收并显示压力开关及消防水泵</w:t>
      </w:r>
      <w:r>
        <w:rPr>
          <w:rFonts w:ascii="宋体" w:hAnsi="宋体" w:eastAsia="宋体" w:cs="宋体"/>
          <w:spacing w:val="5"/>
          <w:sz w:val="21"/>
          <w:szCs w:val="21"/>
        </w:rPr>
        <w:t xml:space="preserve"> </w:t>
      </w:r>
      <w:r>
        <w:rPr>
          <w:rFonts w:ascii="宋体" w:hAnsi="宋体" w:eastAsia="宋体" w:cs="宋体"/>
          <w:spacing w:val="-11"/>
          <w:sz w:val="21"/>
          <w:szCs w:val="21"/>
        </w:rPr>
        <w:t>的反馈信号；</w:t>
      </w:r>
    </w:p>
    <w:p w14:paraId="439C3A90">
      <w:pPr>
        <w:spacing w:before="62" w:line="220" w:lineRule="auto"/>
        <w:ind w:right="2"/>
        <w:jc w:val="right"/>
        <w:rPr>
          <w:rFonts w:ascii="宋体" w:hAnsi="宋体" w:eastAsia="宋体" w:cs="宋体"/>
          <w:sz w:val="21"/>
          <w:szCs w:val="21"/>
        </w:rPr>
      </w:pPr>
      <w:r>
        <w:rPr>
          <w:rFonts w:ascii="宋体" w:hAnsi="宋体" w:eastAsia="宋体" w:cs="宋体"/>
          <w:spacing w:val="2"/>
          <w:sz w:val="21"/>
          <w:szCs w:val="21"/>
        </w:rPr>
        <w:t>f)  关闭试验阀门，水力警铃应停止报警、压力开关停止动作、报警阀上下压力表指示正常，延</w:t>
      </w:r>
    </w:p>
    <w:p w14:paraId="3DBF2F32">
      <w:pPr>
        <w:spacing w:before="61" w:line="312" w:lineRule="exact"/>
        <w:ind w:left="851"/>
        <w:rPr>
          <w:rFonts w:ascii="宋体" w:hAnsi="宋体" w:eastAsia="宋体" w:cs="宋体"/>
          <w:sz w:val="21"/>
          <w:szCs w:val="21"/>
        </w:rPr>
      </w:pPr>
      <w:r>
        <w:rPr>
          <w:rFonts w:ascii="宋体" w:hAnsi="宋体" w:eastAsia="宋体" w:cs="宋体"/>
          <w:spacing w:val="-3"/>
          <w:position w:val="7"/>
          <w:sz w:val="21"/>
          <w:szCs w:val="21"/>
        </w:rPr>
        <w:t>迟器最大排水时间不超过</w:t>
      </w:r>
      <w:r>
        <w:rPr>
          <w:rFonts w:ascii="宋体" w:hAnsi="宋体" w:eastAsia="宋体" w:cs="宋体"/>
          <w:spacing w:val="-26"/>
          <w:position w:val="7"/>
          <w:sz w:val="21"/>
          <w:szCs w:val="21"/>
        </w:rPr>
        <w:t xml:space="preserve"> </w:t>
      </w:r>
      <w:r>
        <w:rPr>
          <w:rFonts w:ascii="宋体" w:hAnsi="宋体" w:eastAsia="宋体" w:cs="宋体"/>
          <w:spacing w:val="-3"/>
          <w:position w:val="7"/>
          <w:sz w:val="21"/>
          <w:szCs w:val="21"/>
        </w:rPr>
        <w:t>5</w:t>
      </w:r>
      <w:r>
        <w:rPr>
          <w:rFonts w:ascii="宋体" w:hAnsi="宋体" w:eastAsia="宋体" w:cs="宋体"/>
          <w:spacing w:val="-50"/>
          <w:position w:val="7"/>
          <w:sz w:val="21"/>
          <w:szCs w:val="21"/>
        </w:rPr>
        <w:t xml:space="preserve"> </w:t>
      </w:r>
      <w:r>
        <w:rPr>
          <w:rFonts w:ascii="宋体" w:hAnsi="宋体" w:eastAsia="宋体" w:cs="宋体"/>
          <w:spacing w:val="-3"/>
          <w:position w:val="7"/>
          <w:sz w:val="21"/>
          <w:szCs w:val="21"/>
        </w:rPr>
        <w:t>min。</w:t>
      </w:r>
    </w:p>
    <w:p w14:paraId="226CEFE7">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709425EC">
      <w:pPr>
        <w:spacing w:before="61" w:line="220" w:lineRule="auto"/>
        <w:ind w:left="421"/>
        <w:rPr>
          <w:rFonts w:ascii="宋体" w:hAnsi="宋体" w:eastAsia="宋体" w:cs="宋体"/>
          <w:sz w:val="21"/>
          <w:szCs w:val="21"/>
        </w:rPr>
      </w:pPr>
      <w:r>
        <w:rPr>
          <w:rFonts w:ascii="宋体" w:hAnsi="宋体" w:eastAsia="宋体" w:cs="宋体"/>
          <w:spacing w:val="-3"/>
          <w:sz w:val="21"/>
          <w:szCs w:val="21"/>
        </w:rPr>
        <w:t>a、b、c、f项：目测，手动检查。</w:t>
      </w:r>
    </w:p>
    <w:p w14:paraId="7129C879">
      <w:pPr>
        <w:spacing w:before="62" w:line="220" w:lineRule="auto"/>
        <w:ind w:left="425"/>
        <w:rPr>
          <w:rFonts w:ascii="宋体" w:hAnsi="宋体" w:eastAsia="宋体" w:cs="宋体"/>
          <w:sz w:val="21"/>
          <w:szCs w:val="21"/>
        </w:rPr>
      </w:pPr>
      <w:r>
        <w:rPr>
          <w:rFonts w:ascii="宋体" w:hAnsi="宋体" w:eastAsia="宋体" w:cs="宋体"/>
          <w:spacing w:val="-1"/>
          <w:sz w:val="21"/>
          <w:szCs w:val="21"/>
        </w:rPr>
        <w:t>d项：开启报警阀试验管路阀门，用秒表测量从开启阀门到水力警</w:t>
      </w:r>
      <w:r>
        <w:rPr>
          <w:rFonts w:ascii="宋体" w:hAnsi="宋体" w:eastAsia="宋体" w:cs="宋体"/>
          <w:spacing w:val="-2"/>
          <w:sz w:val="21"/>
          <w:szCs w:val="21"/>
        </w:rPr>
        <w:t>铃报警的时间。</w:t>
      </w:r>
    </w:p>
    <w:p w14:paraId="32F2615C">
      <w:pPr>
        <w:spacing w:before="62" w:line="247" w:lineRule="auto"/>
        <w:ind w:firstLine="425"/>
        <w:rPr>
          <w:rFonts w:ascii="宋体" w:hAnsi="宋体" w:eastAsia="宋体" w:cs="宋体"/>
          <w:sz w:val="21"/>
          <w:szCs w:val="21"/>
        </w:rPr>
      </w:pPr>
      <w:r>
        <w:rPr>
          <w:rFonts w:ascii="宋体" w:hAnsi="宋体" w:eastAsia="宋体" w:cs="宋体"/>
          <w:sz w:val="21"/>
          <w:szCs w:val="21"/>
        </w:rPr>
        <w:t>e项：查看喷淋泵现场启动情况，查看消防联动控制器显示的压力开关和消防水泵的动作</w:t>
      </w:r>
      <w:r>
        <w:rPr>
          <w:rFonts w:ascii="宋体" w:hAnsi="宋体" w:eastAsia="宋体" w:cs="宋体"/>
          <w:spacing w:val="-1"/>
          <w:sz w:val="21"/>
          <w:szCs w:val="21"/>
        </w:rPr>
        <w:t>情况以及</w:t>
      </w:r>
      <w:r>
        <w:rPr>
          <w:rFonts w:ascii="宋体" w:hAnsi="宋体" w:eastAsia="宋体" w:cs="宋体"/>
          <w:sz w:val="21"/>
          <w:szCs w:val="21"/>
        </w:rPr>
        <w:t xml:space="preserve"> </w:t>
      </w:r>
      <w:r>
        <w:rPr>
          <w:rFonts w:ascii="宋体" w:hAnsi="宋体" w:eastAsia="宋体" w:cs="宋体"/>
          <w:spacing w:val="-5"/>
          <w:sz w:val="21"/>
          <w:szCs w:val="21"/>
        </w:rPr>
        <w:t>信号反馈情况。</w:t>
      </w:r>
    </w:p>
    <w:p w14:paraId="3763E617">
      <w:pPr>
        <w:spacing w:before="62"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2F6D2765">
      <w:pPr>
        <w:pStyle w:val="2"/>
        <w:spacing w:before="218" w:line="222" w:lineRule="auto"/>
        <w:rPr>
          <w:sz w:val="21"/>
          <w:szCs w:val="21"/>
        </w:rPr>
      </w:pPr>
      <w:r>
        <w:rPr>
          <w:spacing w:val="-1"/>
          <w:sz w:val="21"/>
          <w:szCs w:val="21"/>
        </w:rPr>
        <w:t>6.5.3  干式报警阀组</w:t>
      </w:r>
    </w:p>
    <w:p w14:paraId="41E4B9B9">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562CCBF">
      <w:pPr>
        <w:spacing w:before="60" w:line="312" w:lineRule="exact"/>
        <w:ind w:left="426"/>
        <w:rPr>
          <w:rFonts w:ascii="宋体" w:hAnsi="宋体" w:eastAsia="宋体" w:cs="宋体"/>
          <w:sz w:val="21"/>
          <w:szCs w:val="21"/>
        </w:rPr>
      </w:pPr>
      <w:r>
        <w:rPr>
          <w:rFonts w:ascii="宋体" w:hAnsi="宋体" w:eastAsia="宋体" w:cs="宋体"/>
          <w:spacing w:val="-3"/>
          <w:position w:val="7"/>
          <w:sz w:val="21"/>
          <w:szCs w:val="21"/>
        </w:rPr>
        <w:t>a)  外观应完好，标志应清晰正确；</w:t>
      </w:r>
    </w:p>
    <w:p w14:paraId="7D876CD9">
      <w:pPr>
        <w:spacing w:before="1" w:line="220" w:lineRule="auto"/>
        <w:ind w:left="422"/>
        <w:rPr>
          <w:rFonts w:ascii="宋体" w:hAnsi="宋体" w:eastAsia="宋体" w:cs="宋体"/>
          <w:sz w:val="21"/>
          <w:szCs w:val="21"/>
        </w:rPr>
      </w:pPr>
      <w:r>
        <w:rPr>
          <w:rFonts w:ascii="宋体" w:hAnsi="宋体" w:eastAsia="宋体" w:cs="宋体"/>
          <w:spacing w:val="-3"/>
          <w:sz w:val="21"/>
          <w:szCs w:val="21"/>
        </w:rPr>
        <w:t>b)  报警阀的压力表应能正常显示；</w:t>
      </w:r>
    </w:p>
    <w:p w14:paraId="5E535AD0">
      <w:pPr>
        <w:spacing w:before="61" w:line="220" w:lineRule="auto"/>
        <w:ind w:left="429"/>
        <w:rPr>
          <w:rFonts w:ascii="宋体" w:hAnsi="宋体" w:eastAsia="宋体" w:cs="宋体"/>
          <w:sz w:val="21"/>
          <w:szCs w:val="21"/>
        </w:rPr>
      </w:pPr>
      <w:r>
        <w:rPr>
          <w:rFonts w:ascii="宋体" w:hAnsi="宋体" w:eastAsia="宋体" w:cs="宋体"/>
          <w:spacing w:val="-3"/>
          <w:sz w:val="21"/>
          <w:szCs w:val="21"/>
        </w:rPr>
        <w:t>c)  空气压缩机和气压控制装置状态应正常；</w:t>
      </w:r>
    </w:p>
    <w:p w14:paraId="1A051A52">
      <w:pPr>
        <w:spacing w:before="63" w:line="247" w:lineRule="auto"/>
        <w:ind w:left="429" w:right="782"/>
        <w:rPr>
          <w:rFonts w:ascii="宋体" w:hAnsi="宋体" w:eastAsia="宋体" w:cs="宋体"/>
          <w:sz w:val="21"/>
          <w:szCs w:val="21"/>
        </w:rPr>
      </w:pPr>
      <w:r>
        <w:rPr>
          <w:rFonts w:ascii="宋体" w:hAnsi="宋体" w:eastAsia="宋体" w:cs="宋体"/>
          <w:spacing w:val="-1"/>
          <w:sz w:val="21"/>
          <w:szCs w:val="21"/>
        </w:rPr>
        <w:t>d)  报警阀试验时，压力开关应及时动作，联锁启动快</w:t>
      </w:r>
      <w:r>
        <w:rPr>
          <w:rFonts w:ascii="宋体" w:hAnsi="宋体" w:eastAsia="宋体" w:cs="宋体"/>
          <w:spacing w:val="-2"/>
          <w:sz w:val="21"/>
          <w:szCs w:val="21"/>
        </w:rPr>
        <w:t>速排气阀入口电动阀和消防水泵；</w:t>
      </w:r>
      <w:r>
        <w:rPr>
          <w:rFonts w:ascii="宋体" w:hAnsi="宋体" w:eastAsia="宋体" w:cs="宋体"/>
          <w:sz w:val="21"/>
          <w:szCs w:val="21"/>
        </w:rPr>
        <w:t xml:space="preserve"> </w:t>
      </w:r>
      <w:r>
        <w:rPr>
          <w:rFonts w:ascii="宋体" w:hAnsi="宋体" w:eastAsia="宋体" w:cs="宋体"/>
          <w:spacing w:val="-4"/>
          <w:sz w:val="21"/>
          <w:szCs w:val="21"/>
        </w:rPr>
        <w:t>e)  水力警铃应发出报警铃声；</w:t>
      </w:r>
    </w:p>
    <w:p w14:paraId="6A003341">
      <w:pPr>
        <w:spacing w:before="61" w:line="220" w:lineRule="auto"/>
        <w:ind w:left="429"/>
        <w:rPr>
          <w:rFonts w:ascii="宋体" w:hAnsi="宋体" w:eastAsia="宋体" w:cs="宋体"/>
          <w:sz w:val="21"/>
          <w:szCs w:val="21"/>
        </w:rPr>
      </w:pPr>
      <w:r>
        <w:rPr>
          <w:rFonts w:ascii="宋体" w:hAnsi="宋体" w:eastAsia="宋体" w:cs="宋体"/>
          <w:spacing w:val="-2"/>
          <w:sz w:val="21"/>
          <w:szCs w:val="21"/>
        </w:rPr>
        <w:t>f)  消防联动控制器准确显示压力开关、消防水泵的反馈信号；</w:t>
      </w:r>
    </w:p>
    <w:p w14:paraId="3C2A64CA">
      <w:pPr>
        <w:spacing w:before="61" w:line="248" w:lineRule="auto"/>
        <w:ind w:left="424" w:right="1394" w:firstLine="4"/>
        <w:rPr>
          <w:rFonts w:ascii="宋体" w:hAnsi="宋体" w:eastAsia="宋体" w:cs="宋体"/>
          <w:sz w:val="21"/>
          <w:szCs w:val="21"/>
        </w:rPr>
      </w:pPr>
      <w:r>
        <w:rPr>
          <w:rFonts w:ascii="宋体" w:hAnsi="宋体" w:eastAsia="宋体" w:cs="宋体"/>
          <w:spacing w:val="-1"/>
          <w:sz w:val="21"/>
          <w:szCs w:val="21"/>
        </w:rPr>
        <w:t>g)  关闭报警阀试验阀门，系统复位后，水力警铃停止报警、压力开关停止动作。</w:t>
      </w:r>
      <w:r>
        <w:rPr>
          <w:rFonts w:ascii="宋体" w:hAnsi="宋体" w:eastAsia="宋体" w:cs="宋体"/>
          <w:spacing w:val="1"/>
          <w:sz w:val="21"/>
          <w:szCs w:val="21"/>
        </w:rPr>
        <w:t xml:space="preserve"> </w:t>
      </w:r>
      <w:r>
        <w:rPr>
          <w:rFonts w:ascii="宋体" w:hAnsi="宋体" w:eastAsia="宋体" w:cs="宋体"/>
          <w:spacing w:val="-10"/>
          <w:sz w:val="21"/>
          <w:szCs w:val="21"/>
        </w:rPr>
        <w:t>维护方法：</w:t>
      </w:r>
    </w:p>
    <w:p w14:paraId="46EFFDAD">
      <w:pPr>
        <w:spacing w:before="61" w:line="214" w:lineRule="auto"/>
        <w:ind w:left="421"/>
        <w:rPr>
          <w:rFonts w:ascii="宋体" w:hAnsi="宋体" w:eastAsia="宋体" w:cs="宋体"/>
          <w:sz w:val="21"/>
          <w:szCs w:val="21"/>
        </w:rPr>
      </w:pPr>
      <w:r>
        <w:rPr>
          <w:rFonts w:ascii="宋体" w:hAnsi="宋体" w:eastAsia="宋体" w:cs="宋体"/>
          <w:spacing w:val="-3"/>
          <w:sz w:val="21"/>
          <w:szCs w:val="21"/>
        </w:rPr>
        <w:t>a、b、c、g项：目测，手动检查。</w:t>
      </w:r>
    </w:p>
    <w:p w14:paraId="17257C7B">
      <w:pPr>
        <w:spacing w:before="67" w:line="247" w:lineRule="auto"/>
        <w:ind w:left="3" w:right="31" w:firstLine="421"/>
        <w:rPr>
          <w:rFonts w:ascii="宋体" w:hAnsi="宋体" w:eastAsia="宋体" w:cs="宋体"/>
          <w:sz w:val="21"/>
          <w:szCs w:val="21"/>
        </w:rPr>
      </w:pPr>
      <w:r>
        <w:rPr>
          <w:rFonts w:ascii="宋体" w:hAnsi="宋体" w:eastAsia="宋体" w:cs="宋体"/>
          <w:spacing w:val="-10"/>
          <w:sz w:val="21"/>
          <w:szCs w:val="21"/>
        </w:rPr>
        <w:t>d、e、f项： 打开报警阀试验管路阀门， 查看消防控制装置显示的压力开关、消防水泵的反馈信号。</w:t>
      </w:r>
      <w:r>
        <w:rPr>
          <w:rFonts w:ascii="宋体" w:hAnsi="宋体" w:eastAsia="宋体" w:cs="宋体"/>
          <w:spacing w:val="15"/>
          <w:sz w:val="21"/>
          <w:szCs w:val="21"/>
        </w:rPr>
        <w:t xml:space="preserve"> </w:t>
      </w:r>
      <w:r>
        <w:rPr>
          <w:rFonts w:ascii="宋体" w:hAnsi="宋体" w:eastAsia="宋体" w:cs="宋体"/>
          <w:spacing w:val="-4"/>
          <w:sz w:val="21"/>
          <w:szCs w:val="21"/>
        </w:rPr>
        <w:t>查看喷淋泵的启动情况。</w:t>
      </w:r>
    </w:p>
    <w:p w14:paraId="5EA73C5A">
      <w:pPr>
        <w:pStyle w:val="2"/>
        <w:spacing w:before="219" w:line="222" w:lineRule="auto"/>
        <w:rPr>
          <w:sz w:val="21"/>
          <w:szCs w:val="21"/>
        </w:rPr>
      </w:pPr>
      <w:r>
        <w:rPr>
          <w:spacing w:val="-1"/>
          <w:sz w:val="21"/>
          <w:szCs w:val="21"/>
        </w:rPr>
        <w:t>6.5.4  预作用报警阀组</w:t>
      </w:r>
    </w:p>
    <w:p w14:paraId="3614C788">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BB5AC10">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外观应完好，标志应清晰正确；</w:t>
      </w:r>
    </w:p>
    <w:p w14:paraId="69EFFB38">
      <w:pPr>
        <w:spacing w:line="220" w:lineRule="auto"/>
        <w:rPr>
          <w:rFonts w:ascii="宋体" w:hAnsi="宋体" w:eastAsia="宋体" w:cs="宋体"/>
          <w:sz w:val="21"/>
          <w:szCs w:val="21"/>
        </w:rPr>
        <w:sectPr>
          <w:footerReference r:id="rId17" w:type="default"/>
          <w:pgSz w:w="11905" w:h="16840"/>
          <w:pgMar w:top="1405" w:right="1130" w:bottom="1316" w:left="1425" w:header="0" w:footer="1137" w:gutter="0"/>
          <w:cols w:space="720" w:num="1"/>
        </w:sectPr>
      </w:pPr>
    </w:p>
    <w:p w14:paraId="567A459E">
      <w:pPr>
        <w:pStyle w:val="2"/>
        <w:spacing w:before="42" w:line="236" w:lineRule="auto"/>
        <w:jc w:val="right"/>
        <w:rPr>
          <w:rFonts w:ascii="MS Mincho" w:hAnsi="MS Mincho" w:eastAsia="MS Mincho" w:cs="MS Mincho"/>
          <w:sz w:val="21"/>
          <w:szCs w:val="21"/>
        </w:rPr>
      </w:pPr>
      <w:bookmarkStart w:id="9" w:name="bookmark14"/>
      <w:bookmarkEnd w:id="9"/>
      <w:r>
        <w:rPr>
          <w:spacing w:val="-1"/>
          <w:sz w:val="21"/>
          <w:szCs w:val="21"/>
        </w:rPr>
        <w:t xml:space="preserve">DB37/T </w:t>
      </w:r>
      <w:r>
        <w:rPr>
          <w:rFonts w:ascii="MS Mincho" w:hAnsi="MS Mincho" w:eastAsia="MS Mincho" w:cs="MS Mincho"/>
          <w:spacing w:val="-1"/>
          <w:sz w:val="21"/>
          <w:szCs w:val="21"/>
        </w:rPr>
        <w:t>4328—2021</w:t>
      </w:r>
    </w:p>
    <w:p w14:paraId="45BF4EB7">
      <w:pPr>
        <w:spacing w:before="204" w:line="220" w:lineRule="auto"/>
        <w:ind w:left="422"/>
        <w:rPr>
          <w:rFonts w:ascii="宋体" w:hAnsi="宋体" w:eastAsia="宋体" w:cs="宋体"/>
          <w:sz w:val="21"/>
          <w:szCs w:val="21"/>
        </w:rPr>
      </w:pPr>
      <w:r>
        <w:rPr>
          <w:rFonts w:ascii="宋体" w:hAnsi="宋体" w:eastAsia="宋体" w:cs="宋体"/>
          <w:spacing w:val="-3"/>
          <w:sz w:val="21"/>
          <w:szCs w:val="21"/>
        </w:rPr>
        <w:t>b)  报警阀的压力表应能正常显示；</w:t>
      </w:r>
    </w:p>
    <w:p w14:paraId="30512BF2">
      <w:pPr>
        <w:spacing w:before="60" w:line="220" w:lineRule="auto"/>
        <w:ind w:left="429"/>
        <w:rPr>
          <w:rFonts w:ascii="宋体" w:hAnsi="宋体" w:eastAsia="宋体" w:cs="宋体"/>
          <w:sz w:val="21"/>
          <w:szCs w:val="21"/>
        </w:rPr>
      </w:pPr>
      <w:r>
        <w:rPr>
          <w:rFonts w:ascii="宋体" w:hAnsi="宋体" w:eastAsia="宋体" w:cs="宋体"/>
          <w:spacing w:val="-2"/>
          <w:sz w:val="21"/>
          <w:szCs w:val="21"/>
        </w:rPr>
        <w:t>c)  配有充气装置时，空气压缩机和气压控制装置状态应正常；</w:t>
      </w:r>
    </w:p>
    <w:p w14:paraId="33DE855B">
      <w:pPr>
        <w:spacing w:before="63" w:line="247" w:lineRule="auto"/>
        <w:ind w:left="851" w:right="2" w:hanging="422"/>
        <w:rPr>
          <w:rFonts w:ascii="宋体" w:hAnsi="宋体" w:eastAsia="宋体" w:cs="宋体"/>
          <w:sz w:val="21"/>
          <w:szCs w:val="21"/>
        </w:rPr>
      </w:pPr>
      <w:r>
        <w:rPr>
          <w:rFonts w:ascii="宋体" w:hAnsi="宋体" w:eastAsia="宋体" w:cs="宋体"/>
          <w:spacing w:val="2"/>
          <w:sz w:val="21"/>
          <w:szCs w:val="21"/>
        </w:rPr>
        <w:t>d)  预作用装置试验时，水流指示器、快速排气阀入口前电动阀应及时动作并向消防联动控制器</w:t>
      </w:r>
      <w:r>
        <w:rPr>
          <w:rFonts w:ascii="宋体" w:hAnsi="宋体" w:eastAsia="宋体" w:cs="宋体"/>
          <w:spacing w:val="6"/>
          <w:sz w:val="21"/>
          <w:szCs w:val="21"/>
        </w:rPr>
        <w:t xml:space="preserve"> </w:t>
      </w:r>
      <w:r>
        <w:rPr>
          <w:rFonts w:ascii="宋体" w:hAnsi="宋体" w:eastAsia="宋体" w:cs="宋体"/>
          <w:spacing w:val="-10"/>
          <w:sz w:val="21"/>
          <w:szCs w:val="21"/>
        </w:rPr>
        <w:t>反馈信号；</w:t>
      </w:r>
    </w:p>
    <w:p w14:paraId="71306DD0">
      <w:pPr>
        <w:spacing w:before="61" w:line="220" w:lineRule="auto"/>
        <w:ind w:left="430"/>
        <w:rPr>
          <w:rFonts w:ascii="宋体" w:hAnsi="宋体" w:eastAsia="宋体" w:cs="宋体"/>
          <w:sz w:val="21"/>
          <w:szCs w:val="21"/>
        </w:rPr>
      </w:pPr>
      <w:r>
        <w:rPr>
          <w:rFonts w:ascii="宋体" w:hAnsi="宋体" w:eastAsia="宋体" w:cs="宋体"/>
          <w:spacing w:val="-4"/>
          <w:sz w:val="21"/>
          <w:szCs w:val="21"/>
        </w:rPr>
        <w:t>e)  水力警铃应发出报警铃声；</w:t>
      </w:r>
    </w:p>
    <w:p w14:paraId="2225B9FA">
      <w:pPr>
        <w:spacing w:before="62" w:line="220" w:lineRule="auto"/>
        <w:ind w:left="428"/>
        <w:rPr>
          <w:rFonts w:ascii="宋体" w:hAnsi="宋体" w:eastAsia="宋体" w:cs="宋体"/>
          <w:sz w:val="21"/>
          <w:szCs w:val="21"/>
        </w:rPr>
      </w:pPr>
      <w:r>
        <w:rPr>
          <w:rFonts w:ascii="宋体" w:hAnsi="宋体" w:eastAsia="宋体" w:cs="宋体"/>
          <w:spacing w:val="-1"/>
          <w:sz w:val="21"/>
          <w:szCs w:val="21"/>
        </w:rPr>
        <w:t>f)  预作用装置电磁阀的启动和停止按钮</w:t>
      </w:r>
      <w:r>
        <w:rPr>
          <w:rFonts w:ascii="宋体" w:hAnsi="宋体" w:eastAsia="宋体" w:cs="宋体"/>
          <w:spacing w:val="-2"/>
          <w:sz w:val="21"/>
          <w:szCs w:val="21"/>
        </w:rPr>
        <w:t>，应直接手动控制预作用阀组的开启；</w:t>
      </w:r>
    </w:p>
    <w:p w14:paraId="3A18CB83">
      <w:pPr>
        <w:spacing w:before="61" w:line="248" w:lineRule="auto"/>
        <w:ind w:left="424" w:right="1184" w:firstLine="4"/>
        <w:rPr>
          <w:rFonts w:ascii="宋体" w:hAnsi="宋体" w:eastAsia="宋体" w:cs="宋体"/>
          <w:sz w:val="21"/>
          <w:szCs w:val="21"/>
        </w:rPr>
      </w:pPr>
      <w:r>
        <w:rPr>
          <w:rFonts w:ascii="宋体" w:hAnsi="宋体" w:eastAsia="宋体" w:cs="宋体"/>
          <w:spacing w:val="-1"/>
          <w:sz w:val="21"/>
          <w:szCs w:val="21"/>
        </w:rPr>
        <w:t>g)  关闭报警阀试验阀门并系统复位后，水力警铃停止报警，电磁阀动作信号消失。</w:t>
      </w:r>
      <w:r>
        <w:rPr>
          <w:rFonts w:ascii="宋体" w:hAnsi="宋体" w:eastAsia="宋体" w:cs="宋体"/>
          <w:spacing w:val="2"/>
          <w:sz w:val="21"/>
          <w:szCs w:val="21"/>
        </w:rPr>
        <w:t xml:space="preserve"> </w:t>
      </w:r>
      <w:r>
        <w:rPr>
          <w:rFonts w:ascii="宋体" w:hAnsi="宋体" w:eastAsia="宋体" w:cs="宋体"/>
          <w:spacing w:val="-10"/>
          <w:sz w:val="21"/>
          <w:szCs w:val="21"/>
        </w:rPr>
        <w:t>维护方法：</w:t>
      </w:r>
    </w:p>
    <w:p w14:paraId="34DC0FD1">
      <w:pPr>
        <w:spacing w:before="61" w:line="214" w:lineRule="auto"/>
        <w:ind w:left="421"/>
        <w:rPr>
          <w:rFonts w:ascii="宋体" w:hAnsi="宋体" w:eastAsia="宋体" w:cs="宋体"/>
          <w:sz w:val="21"/>
          <w:szCs w:val="21"/>
        </w:rPr>
      </w:pPr>
      <w:r>
        <w:rPr>
          <w:rFonts w:ascii="宋体" w:hAnsi="宋体" w:eastAsia="宋体" w:cs="宋体"/>
          <w:spacing w:val="-3"/>
          <w:sz w:val="21"/>
          <w:szCs w:val="21"/>
        </w:rPr>
        <w:t>a、b、c、g项：目测，手动检查。</w:t>
      </w:r>
    </w:p>
    <w:p w14:paraId="7AB6D285">
      <w:pPr>
        <w:spacing w:before="69" w:line="247" w:lineRule="auto"/>
        <w:ind w:left="1" w:firstLine="423"/>
        <w:rPr>
          <w:rFonts w:ascii="宋体" w:hAnsi="宋体" w:eastAsia="宋体" w:cs="宋体"/>
          <w:sz w:val="21"/>
          <w:szCs w:val="21"/>
        </w:rPr>
      </w:pPr>
      <w:r>
        <w:rPr>
          <w:rFonts w:ascii="宋体" w:hAnsi="宋体" w:eastAsia="宋体" w:cs="宋体"/>
          <w:sz w:val="21"/>
          <w:szCs w:val="21"/>
        </w:rPr>
        <w:t>d、e、f项：操作手动控制盘上的预作用装置电磁阀启动按钮，查看消防联动控制器显示</w:t>
      </w:r>
      <w:r>
        <w:rPr>
          <w:rFonts w:ascii="宋体" w:hAnsi="宋体" w:eastAsia="宋体" w:cs="宋体"/>
          <w:spacing w:val="-1"/>
          <w:sz w:val="21"/>
          <w:szCs w:val="21"/>
        </w:rPr>
        <w:t>的水流指</w:t>
      </w:r>
      <w:r>
        <w:rPr>
          <w:rFonts w:ascii="宋体" w:hAnsi="宋体" w:eastAsia="宋体" w:cs="宋体"/>
          <w:sz w:val="21"/>
          <w:szCs w:val="21"/>
        </w:rPr>
        <w:t xml:space="preserve"> </w:t>
      </w:r>
      <w:r>
        <w:rPr>
          <w:rFonts w:ascii="宋体" w:hAnsi="宋体" w:eastAsia="宋体" w:cs="宋体"/>
          <w:spacing w:val="-2"/>
          <w:sz w:val="21"/>
          <w:szCs w:val="21"/>
        </w:rPr>
        <w:t>示器、快速排气阀入口前电动阀的信号反馈情况。</w:t>
      </w:r>
    </w:p>
    <w:p w14:paraId="0C2B5254">
      <w:pPr>
        <w:pStyle w:val="2"/>
        <w:spacing w:before="217" w:line="222" w:lineRule="auto"/>
        <w:rPr>
          <w:sz w:val="21"/>
          <w:szCs w:val="21"/>
        </w:rPr>
      </w:pPr>
      <w:r>
        <w:rPr>
          <w:spacing w:val="-2"/>
          <w:sz w:val="21"/>
          <w:szCs w:val="21"/>
        </w:rPr>
        <w:t>6.5.5</w:t>
      </w:r>
      <w:r>
        <w:rPr>
          <w:spacing w:val="8"/>
          <w:sz w:val="21"/>
          <w:szCs w:val="21"/>
        </w:rPr>
        <w:t xml:space="preserve">  </w:t>
      </w:r>
      <w:r>
        <w:rPr>
          <w:spacing w:val="-2"/>
          <w:sz w:val="21"/>
          <w:szCs w:val="21"/>
        </w:rPr>
        <w:t>雨淋报警阀组</w:t>
      </w:r>
    </w:p>
    <w:p w14:paraId="5F9FF6C2">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1B4B73E">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外观应完好，标志应清晰正确；</w:t>
      </w:r>
    </w:p>
    <w:p w14:paraId="46581041">
      <w:pPr>
        <w:spacing w:before="62" w:line="247" w:lineRule="auto"/>
        <w:ind w:left="429" w:right="362" w:hanging="7"/>
        <w:rPr>
          <w:rFonts w:ascii="宋体" w:hAnsi="宋体" w:eastAsia="宋体" w:cs="宋体"/>
          <w:sz w:val="21"/>
          <w:szCs w:val="21"/>
        </w:rPr>
      </w:pPr>
      <w:r>
        <w:rPr>
          <w:rFonts w:ascii="宋体" w:hAnsi="宋体" w:eastAsia="宋体" w:cs="宋体"/>
          <w:spacing w:val="-1"/>
          <w:sz w:val="21"/>
          <w:szCs w:val="21"/>
        </w:rPr>
        <w:t>b)  配置传动管时，传动管的压力表显示应符合设定值；气压传动管的供气装置</w:t>
      </w:r>
      <w:r>
        <w:rPr>
          <w:rFonts w:ascii="宋体" w:hAnsi="宋体" w:eastAsia="宋体" w:cs="宋体"/>
          <w:spacing w:val="-2"/>
          <w:sz w:val="21"/>
          <w:szCs w:val="21"/>
        </w:rPr>
        <w:t>状态应正常；</w:t>
      </w:r>
      <w:r>
        <w:rPr>
          <w:rFonts w:ascii="宋体" w:hAnsi="宋体" w:eastAsia="宋体" w:cs="宋体"/>
          <w:sz w:val="21"/>
          <w:szCs w:val="21"/>
        </w:rPr>
        <w:t xml:space="preserve"> </w:t>
      </w:r>
      <w:r>
        <w:rPr>
          <w:rFonts w:ascii="宋体" w:hAnsi="宋体" w:eastAsia="宋体" w:cs="宋体"/>
          <w:spacing w:val="-4"/>
          <w:sz w:val="21"/>
          <w:szCs w:val="21"/>
        </w:rPr>
        <w:t>c)  水力警铃发出报警铃声；</w:t>
      </w:r>
    </w:p>
    <w:p w14:paraId="10A04373">
      <w:pPr>
        <w:spacing w:before="61" w:line="247" w:lineRule="auto"/>
        <w:ind w:left="429" w:right="1202"/>
        <w:rPr>
          <w:rFonts w:ascii="宋体" w:hAnsi="宋体" w:eastAsia="宋体" w:cs="宋体"/>
          <w:sz w:val="21"/>
          <w:szCs w:val="21"/>
        </w:rPr>
      </w:pPr>
      <w:r>
        <w:rPr>
          <w:rFonts w:ascii="宋体" w:hAnsi="宋体" w:eastAsia="宋体" w:cs="宋体"/>
          <w:spacing w:val="-1"/>
          <w:sz w:val="21"/>
          <w:szCs w:val="21"/>
        </w:rPr>
        <w:t>d)  雨淋阀试验时，压力开关应联锁启动喷淋</w:t>
      </w:r>
      <w:r>
        <w:rPr>
          <w:rFonts w:ascii="宋体" w:hAnsi="宋体" w:eastAsia="宋体" w:cs="宋体"/>
          <w:spacing w:val="-2"/>
          <w:sz w:val="21"/>
          <w:szCs w:val="21"/>
        </w:rPr>
        <w:t>泵并向消防联动控制器发出反馈信号；</w:t>
      </w:r>
      <w:r>
        <w:rPr>
          <w:rFonts w:ascii="宋体" w:hAnsi="宋体" w:eastAsia="宋体" w:cs="宋体"/>
          <w:sz w:val="21"/>
          <w:szCs w:val="21"/>
        </w:rPr>
        <w:t xml:space="preserve"> </w:t>
      </w:r>
      <w:r>
        <w:rPr>
          <w:rFonts w:ascii="宋体" w:hAnsi="宋体" w:eastAsia="宋体" w:cs="宋体"/>
          <w:spacing w:val="-5"/>
          <w:sz w:val="21"/>
          <w:szCs w:val="21"/>
        </w:rPr>
        <w:t>e)</w:t>
      </w:r>
      <w:r>
        <w:rPr>
          <w:rFonts w:ascii="宋体" w:hAnsi="宋体" w:eastAsia="宋体" w:cs="宋体"/>
          <w:spacing w:val="29"/>
          <w:sz w:val="21"/>
          <w:szCs w:val="21"/>
        </w:rPr>
        <w:t xml:space="preserve">  </w:t>
      </w:r>
      <w:r>
        <w:rPr>
          <w:rFonts w:ascii="宋体" w:hAnsi="宋体" w:eastAsia="宋体" w:cs="宋体"/>
          <w:spacing w:val="-5"/>
          <w:sz w:val="21"/>
          <w:szCs w:val="21"/>
        </w:rPr>
        <w:t>自动和手动方式启动的雨淋阀，功能应正常；</w:t>
      </w:r>
    </w:p>
    <w:p w14:paraId="40878938">
      <w:pPr>
        <w:spacing w:before="62" w:line="248" w:lineRule="auto"/>
        <w:ind w:left="424" w:right="1184" w:firstLine="4"/>
        <w:rPr>
          <w:rFonts w:ascii="宋体" w:hAnsi="宋体" w:eastAsia="宋体" w:cs="宋体"/>
          <w:sz w:val="21"/>
          <w:szCs w:val="21"/>
        </w:rPr>
      </w:pPr>
      <w:r>
        <w:rPr>
          <w:rFonts w:ascii="宋体" w:hAnsi="宋体" w:eastAsia="宋体" w:cs="宋体"/>
          <w:spacing w:val="-1"/>
          <w:sz w:val="21"/>
          <w:szCs w:val="21"/>
        </w:rPr>
        <w:t>f)  关闭报警阀试验阀门并系统复位后，水力警铃停止报警，电磁阀动作信号消失。</w:t>
      </w:r>
      <w:r>
        <w:rPr>
          <w:rFonts w:ascii="宋体" w:hAnsi="宋体" w:eastAsia="宋体" w:cs="宋体"/>
          <w:spacing w:val="2"/>
          <w:sz w:val="21"/>
          <w:szCs w:val="21"/>
        </w:rPr>
        <w:t xml:space="preserve"> </w:t>
      </w:r>
      <w:r>
        <w:rPr>
          <w:rFonts w:ascii="宋体" w:hAnsi="宋体" w:eastAsia="宋体" w:cs="宋体"/>
          <w:spacing w:val="-10"/>
          <w:sz w:val="21"/>
          <w:szCs w:val="21"/>
        </w:rPr>
        <w:t>维护方法：</w:t>
      </w:r>
    </w:p>
    <w:p w14:paraId="22F45640">
      <w:pPr>
        <w:spacing w:before="61" w:line="220" w:lineRule="auto"/>
        <w:ind w:left="421"/>
        <w:rPr>
          <w:rFonts w:ascii="宋体" w:hAnsi="宋体" w:eastAsia="宋体" w:cs="宋体"/>
          <w:sz w:val="21"/>
          <w:szCs w:val="21"/>
        </w:rPr>
      </w:pPr>
      <w:r>
        <w:rPr>
          <w:rFonts w:ascii="宋体" w:hAnsi="宋体" w:eastAsia="宋体" w:cs="宋体"/>
          <w:spacing w:val="-3"/>
          <w:sz w:val="21"/>
          <w:szCs w:val="21"/>
        </w:rPr>
        <w:t>a、b、c、f项：目测，手动检查。</w:t>
      </w:r>
    </w:p>
    <w:p w14:paraId="3E79F79C">
      <w:pPr>
        <w:spacing w:before="61" w:line="219" w:lineRule="auto"/>
        <w:ind w:left="425"/>
        <w:rPr>
          <w:rFonts w:ascii="宋体" w:hAnsi="宋体" w:eastAsia="宋体" w:cs="宋体"/>
          <w:sz w:val="21"/>
          <w:szCs w:val="21"/>
        </w:rPr>
      </w:pPr>
      <w:r>
        <w:rPr>
          <w:rFonts w:ascii="宋体" w:hAnsi="宋体" w:eastAsia="宋体" w:cs="宋体"/>
          <w:spacing w:val="-1"/>
          <w:sz w:val="21"/>
          <w:szCs w:val="21"/>
        </w:rPr>
        <w:t>d项：查看消防联动控制器显示的压力开关和喷淋泵的动作情况以及信</w:t>
      </w:r>
      <w:r>
        <w:rPr>
          <w:rFonts w:ascii="宋体" w:hAnsi="宋体" w:eastAsia="宋体" w:cs="宋体"/>
          <w:spacing w:val="-2"/>
          <w:sz w:val="21"/>
          <w:szCs w:val="21"/>
        </w:rPr>
        <w:t>号反馈情况。</w:t>
      </w:r>
    </w:p>
    <w:p w14:paraId="08512090">
      <w:pPr>
        <w:spacing w:before="64" w:line="247" w:lineRule="auto"/>
        <w:ind w:left="4" w:firstLine="421"/>
        <w:rPr>
          <w:rFonts w:ascii="宋体" w:hAnsi="宋体" w:eastAsia="宋体" w:cs="宋体"/>
          <w:sz w:val="21"/>
          <w:szCs w:val="21"/>
        </w:rPr>
      </w:pPr>
      <w:r>
        <w:rPr>
          <w:rFonts w:ascii="宋体" w:hAnsi="宋体" w:eastAsia="宋体" w:cs="宋体"/>
          <w:sz w:val="21"/>
          <w:szCs w:val="21"/>
        </w:rPr>
        <w:t>e项：触发同一报警区域内的两只火灾探测器启动雨淋阀或手动启动雨淋阀，观察雨淋阀</w:t>
      </w:r>
      <w:r>
        <w:rPr>
          <w:rFonts w:ascii="宋体" w:hAnsi="宋体" w:eastAsia="宋体" w:cs="宋体"/>
          <w:spacing w:val="-1"/>
          <w:sz w:val="21"/>
          <w:szCs w:val="21"/>
        </w:rPr>
        <w:t>水源侧压</w:t>
      </w:r>
      <w:r>
        <w:rPr>
          <w:rFonts w:ascii="宋体" w:hAnsi="宋体" w:eastAsia="宋体" w:cs="宋体"/>
          <w:sz w:val="21"/>
          <w:szCs w:val="21"/>
        </w:rPr>
        <w:t xml:space="preserve"> </w:t>
      </w:r>
      <w:r>
        <w:rPr>
          <w:rFonts w:ascii="宋体" w:hAnsi="宋体" w:eastAsia="宋体" w:cs="宋体"/>
          <w:spacing w:val="-6"/>
          <w:sz w:val="21"/>
          <w:szCs w:val="21"/>
        </w:rPr>
        <w:t>力表变化情况。</w:t>
      </w:r>
    </w:p>
    <w:p w14:paraId="0ADE106B">
      <w:pPr>
        <w:pStyle w:val="2"/>
        <w:spacing w:before="217" w:line="221" w:lineRule="auto"/>
        <w:rPr>
          <w:sz w:val="21"/>
          <w:szCs w:val="21"/>
        </w:rPr>
      </w:pPr>
      <w:r>
        <w:rPr>
          <w:spacing w:val="-1"/>
          <w:sz w:val="21"/>
          <w:szCs w:val="21"/>
        </w:rPr>
        <w:t>6.5.6  水流指示器</w:t>
      </w:r>
    </w:p>
    <w:p w14:paraId="397A3F5E">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1468C87">
      <w:pPr>
        <w:spacing w:before="61" w:line="312" w:lineRule="exact"/>
        <w:ind w:left="426"/>
        <w:rPr>
          <w:rFonts w:ascii="宋体" w:hAnsi="宋体" w:eastAsia="宋体" w:cs="宋体"/>
          <w:sz w:val="21"/>
          <w:szCs w:val="21"/>
        </w:rPr>
      </w:pPr>
      <w:r>
        <w:rPr>
          <w:rFonts w:ascii="宋体" w:hAnsi="宋体" w:eastAsia="宋体" w:cs="宋体"/>
          <w:spacing w:val="-1"/>
          <w:position w:val="7"/>
          <w:sz w:val="21"/>
          <w:szCs w:val="21"/>
        </w:rPr>
        <w:t>a)  水流指示器外观不得有碰伤、污损</w:t>
      </w:r>
      <w:r>
        <w:rPr>
          <w:rFonts w:ascii="宋体" w:hAnsi="宋体" w:eastAsia="宋体" w:cs="宋体"/>
          <w:spacing w:val="-2"/>
          <w:position w:val="7"/>
          <w:sz w:val="21"/>
          <w:szCs w:val="21"/>
        </w:rPr>
        <w:t>，方向指示正确，且有永久性标志；</w:t>
      </w:r>
    </w:p>
    <w:p w14:paraId="41F91D2F">
      <w:pPr>
        <w:spacing w:line="220" w:lineRule="auto"/>
        <w:ind w:left="422"/>
        <w:rPr>
          <w:rFonts w:ascii="宋体" w:hAnsi="宋体" w:eastAsia="宋体" w:cs="宋体"/>
          <w:sz w:val="21"/>
          <w:szCs w:val="21"/>
        </w:rPr>
      </w:pPr>
      <w:r>
        <w:rPr>
          <w:rFonts w:ascii="宋体" w:hAnsi="宋体" w:eastAsia="宋体" w:cs="宋体"/>
          <w:spacing w:val="-2"/>
          <w:sz w:val="21"/>
          <w:szCs w:val="21"/>
        </w:rPr>
        <w:t>b)  水流指示器输出报警电信号应正常。</w:t>
      </w:r>
    </w:p>
    <w:p w14:paraId="54783D0F">
      <w:pPr>
        <w:spacing w:before="62" w:line="220" w:lineRule="auto"/>
        <w:ind w:left="424"/>
        <w:rPr>
          <w:rFonts w:ascii="宋体" w:hAnsi="宋体" w:eastAsia="宋体" w:cs="宋体"/>
          <w:sz w:val="21"/>
          <w:szCs w:val="21"/>
        </w:rPr>
      </w:pPr>
      <w:r>
        <w:rPr>
          <w:rFonts w:ascii="宋体" w:hAnsi="宋体" w:eastAsia="宋体" w:cs="宋体"/>
          <w:spacing w:val="-1"/>
          <w:sz w:val="21"/>
          <w:szCs w:val="21"/>
        </w:rPr>
        <w:t>维护方法：目测，手动检查。使水流指示器动作，检查控</w:t>
      </w:r>
      <w:r>
        <w:rPr>
          <w:rFonts w:ascii="宋体" w:hAnsi="宋体" w:eastAsia="宋体" w:cs="宋体"/>
          <w:spacing w:val="-2"/>
          <w:sz w:val="21"/>
          <w:szCs w:val="21"/>
        </w:rPr>
        <w:t>制器的显示信息。</w:t>
      </w:r>
    </w:p>
    <w:p w14:paraId="753BEBF1">
      <w:pPr>
        <w:pStyle w:val="2"/>
        <w:spacing w:before="217" w:line="221" w:lineRule="auto"/>
        <w:rPr>
          <w:sz w:val="21"/>
          <w:szCs w:val="21"/>
        </w:rPr>
      </w:pPr>
      <w:r>
        <w:rPr>
          <w:spacing w:val="-1"/>
          <w:sz w:val="21"/>
          <w:szCs w:val="21"/>
        </w:rPr>
        <w:t>6.5.7  末端试水装置</w:t>
      </w:r>
    </w:p>
    <w:p w14:paraId="060206C1">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185123E">
      <w:pPr>
        <w:spacing w:before="61" w:line="247" w:lineRule="auto"/>
        <w:ind w:left="422" w:right="1202" w:firstLine="4"/>
        <w:rPr>
          <w:rFonts w:ascii="宋体" w:hAnsi="宋体" w:eastAsia="宋体" w:cs="宋体"/>
          <w:sz w:val="21"/>
          <w:szCs w:val="21"/>
        </w:rPr>
      </w:pPr>
      <w:r>
        <w:rPr>
          <w:rFonts w:ascii="宋体" w:hAnsi="宋体" w:eastAsia="宋体" w:cs="宋体"/>
          <w:spacing w:val="-1"/>
          <w:sz w:val="21"/>
          <w:szCs w:val="21"/>
        </w:rPr>
        <w:t>a)  末端试水装置的安装位置应便于检查、试验，并</w:t>
      </w:r>
      <w:r>
        <w:rPr>
          <w:rFonts w:ascii="宋体" w:hAnsi="宋体" w:eastAsia="宋体" w:cs="宋体"/>
          <w:spacing w:val="-2"/>
          <w:sz w:val="21"/>
          <w:szCs w:val="21"/>
        </w:rPr>
        <w:t>应有相应排水能力的排水设施；</w:t>
      </w:r>
      <w:r>
        <w:rPr>
          <w:rFonts w:ascii="宋体" w:hAnsi="宋体" w:eastAsia="宋体" w:cs="宋体"/>
          <w:sz w:val="21"/>
          <w:szCs w:val="21"/>
        </w:rPr>
        <w:t xml:space="preserve"> </w:t>
      </w:r>
      <w:r>
        <w:rPr>
          <w:rFonts w:ascii="宋体" w:hAnsi="宋体" w:eastAsia="宋体" w:cs="宋体"/>
          <w:spacing w:val="-2"/>
          <w:sz w:val="21"/>
          <w:szCs w:val="21"/>
        </w:rPr>
        <w:t>b)  末端试水装置应有标识，距地面的高度宜为</w:t>
      </w:r>
      <w:r>
        <w:rPr>
          <w:rFonts w:ascii="宋体" w:hAnsi="宋体" w:eastAsia="宋体" w:cs="宋体"/>
          <w:spacing w:val="-13"/>
          <w:sz w:val="21"/>
          <w:szCs w:val="21"/>
        </w:rPr>
        <w:t xml:space="preserve"> </w:t>
      </w:r>
      <w:r>
        <w:rPr>
          <w:rFonts w:ascii="宋体" w:hAnsi="宋体" w:eastAsia="宋体" w:cs="宋体"/>
          <w:spacing w:val="-2"/>
          <w:sz w:val="21"/>
          <w:szCs w:val="21"/>
        </w:rPr>
        <w:t>1.5</w:t>
      </w:r>
      <w:r>
        <w:rPr>
          <w:rFonts w:ascii="宋体" w:hAnsi="宋体" w:eastAsia="宋体" w:cs="宋体"/>
          <w:spacing w:val="-51"/>
          <w:sz w:val="21"/>
          <w:szCs w:val="21"/>
        </w:rPr>
        <w:t xml:space="preserve"> </w:t>
      </w:r>
      <w:r>
        <w:rPr>
          <w:rFonts w:ascii="宋体" w:hAnsi="宋体" w:eastAsia="宋体" w:cs="宋体"/>
          <w:spacing w:val="-2"/>
          <w:sz w:val="21"/>
          <w:szCs w:val="21"/>
        </w:rPr>
        <w:t>m；</w:t>
      </w:r>
    </w:p>
    <w:p w14:paraId="6B791F8B">
      <w:pPr>
        <w:spacing w:before="61" w:line="312" w:lineRule="exact"/>
        <w:ind w:left="429"/>
        <w:rPr>
          <w:rFonts w:ascii="宋体" w:hAnsi="宋体" w:eastAsia="宋体" w:cs="宋体"/>
          <w:sz w:val="21"/>
          <w:szCs w:val="21"/>
        </w:rPr>
      </w:pPr>
      <w:r>
        <w:rPr>
          <w:rFonts w:ascii="宋体" w:hAnsi="宋体" w:eastAsia="宋体" w:cs="宋体"/>
          <w:spacing w:val="-1"/>
          <w:position w:val="7"/>
          <w:sz w:val="21"/>
          <w:szCs w:val="21"/>
        </w:rPr>
        <w:t>c)  末端试水装置应由试水阀、压力表以</w:t>
      </w:r>
      <w:r>
        <w:rPr>
          <w:rFonts w:ascii="宋体" w:hAnsi="宋体" w:eastAsia="宋体" w:cs="宋体"/>
          <w:spacing w:val="-2"/>
          <w:position w:val="7"/>
          <w:sz w:val="21"/>
          <w:szCs w:val="21"/>
        </w:rPr>
        <w:t>及试水接头组成。</w:t>
      </w:r>
    </w:p>
    <w:p w14:paraId="2AC20063">
      <w:pPr>
        <w:spacing w:before="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0D9C07EB">
      <w:pPr>
        <w:pStyle w:val="2"/>
        <w:spacing w:before="217" w:line="221" w:lineRule="auto"/>
        <w:rPr>
          <w:sz w:val="21"/>
          <w:szCs w:val="21"/>
        </w:rPr>
      </w:pPr>
      <w:r>
        <w:rPr>
          <w:spacing w:val="-3"/>
          <w:sz w:val="21"/>
          <w:szCs w:val="21"/>
        </w:rPr>
        <w:t>6.5.8</w:t>
      </w:r>
      <w:r>
        <w:rPr>
          <w:spacing w:val="9"/>
          <w:sz w:val="21"/>
          <w:szCs w:val="21"/>
        </w:rPr>
        <w:t xml:space="preserve">  </w:t>
      </w:r>
      <w:r>
        <w:rPr>
          <w:spacing w:val="-3"/>
          <w:sz w:val="21"/>
          <w:szCs w:val="21"/>
        </w:rPr>
        <w:t>喷头</w:t>
      </w:r>
    </w:p>
    <w:p w14:paraId="22C76190">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F1106EB">
      <w:pPr>
        <w:spacing w:before="60" w:line="219" w:lineRule="auto"/>
        <w:ind w:left="426"/>
        <w:rPr>
          <w:rFonts w:ascii="宋体" w:hAnsi="宋体" w:eastAsia="宋体" w:cs="宋体"/>
          <w:sz w:val="21"/>
          <w:szCs w:val="21"/>
        </w:rPr>
      </w:pPr>
      <w:r>
        <w:rPr>
          <w:rFonts w:ascii="宋体" w:hAnsi="宋体" w:eastAsia="宋体" w:cs="宋体"/>
          <w:spacing w:val="-2"/>
          <w:sz w:val="21"/>
          <w:szCs w:val="21"/>
        </w:rPr>
        <w:t>a)  喷头溅水盘不得有变形和附着物、悬</w:t>
      </w:r>
      <w:r>
        <w:rPr>
          <w:rFonts w:ascii="宋体" w:hAnsi="宋体" w:eastAsia="宋体" w:cs="宋体"/>
          <w:spacing w:val="-3"/>
          <w:sz w:val="21"/>
          <w:szCs w:val="21"/>
        </w:rPr>
        <w:t>挂物；</w:t>
      </w:r>
    </w:p>
    <w:p w14:paraId="7242C871">
      <w:pPr>
        <w:spacing w:before="63" w:line="220" w:lineRule="auto"/>
        <w:ind w:left="422"/>
        <w:rPr>
          <w:rFonts w:ascii="宋体" w:hAnsi="宋体" w:eastAsia="宋体" w:cs="宋体"/>
          <w:sz w:val="21"/>
          <w:szCs w:val="21"/>
        </w:rPr>
      </w:pPr>
      <w:r>
        <w:rPr>
          <w:rFonts w:ascii="宋体" w:hAnsi="宋体" w:eastAsia="宋体" w:cs="宋体"/>
          <w:spacing w:val="-1"/>
          <w:sz w:val="21"/>
          <w:szCs w:val="21"/>
        </w:rPr>
        <w:t>b)  喷头安装间距，喷头与楼板、墙、梁等障碍</w:t>
      </w:r>
      <w:r>
        <w:rPr>
          <w:rFonts w:ascii="宋体" w:hAnsi="宋体" w:eastAsia="宋体" w:cs="宋体"/>
          <w:spacing w:val="-2"/>
          <w:sz w:val="21"/>
          <w:szCs w:val="21"/>
        </w:rPr>
        <w:t>物的距离应符合设计要求；</w:t>
      </w:r>
    </w:p>
    <w:p w14:paraId="0682EA5F">
      <w:pPr>
        <w:spacing w:line="220" w:lineRule="auto"/>
        <w:rPr>
          <w:rFonts w:ascii="宋体" w:hAnsi="宋体" w:eastAsia="宋体" w:cs="宋体"/>
          <w:sz w:val="21"/>
          <w:szCs w:val="21"/>
        </w:rPr>
        <w:sectPr>
          <w:footerReference r:id="rId18" w:type="default"/>
          <w:pgSz w:w="11905" w:h="16840"/>
          <w:pgMar w:top="1405" w:right="1130" w:bottom="1316" w:left="1425" w:header="0" w:footer="1137" w:gutter="0"/>
          <w:cols w:space="720" w:num="1"/>
        </w:sectPr>
      </w:pPr>
    </w:p>
    <w:p w14:paraId="349E8FF9">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3273E328">
      <w:pPr>
        <w:spacing w:before="204" w:line="312" w:lineRule="exact"/>
        <w:ind w:left="429"/>
        <w:rPr>
          <w:rFonts w:ascii="宋体" w:hAnsi="宋体" w:eastAsia="宋体" w:cs="宋体"/>
          <w:sz w:val="21"/>
          <w:szCs w:val="21"/>
        </w:rPr>
      </w:pPr>
      <w:r>
        <w:rPr>
          <w:rFonts w:ascii="宋体" w:hAnsi="宋体" w:eastAsia="宋体" w:cs="宋体"/>
          <w:spacing w:val="-2"/>
          <w:position w:val="7"/>
          <w:sz w:val="21"/>
          <w:szCs w:val="21"/>
        </w:rPr>
        <w:t>c)  有腐蚀性气体的环境和有冰冻危险场所安装的喷头，应采取防护措施；</w:t>
      </w:r>
    </w:p>
    <w:p w14:paraId="2188F635">
      <w:pPr>
        <w:spacing w:line="220" w:lineRule="auto"/>
        <w:ind w:left="429"/>
        <w:rPr>
          <w:rFonts w:ascii="宋体" w:hAnsi="宋体" w:eastAsia="宋体" w:cs="宋体"/>
          <w:sz w:val="21"/>
          <w:szCs w:val="21"/>
        </w:rPr>
      </w:pPr>
      <w:r>
        <w:rPr>
          <w:rFonts w:ascii="宋体" w:hAnsi="宋体" w:eastAsia="宋体" w:cs="宋体"/>
          <w:spacing w:val="-2"/>
          <w:sz w:val="21"/>
          <w:szCs w:val="21"/>
        </w:rPr>
        <w:t>d)  有碰撞危险场所安装的喷头应加设防护罩。</w:t>
      </w:r>
    </w:p>
    <w:p w14:paraId="061F57D9">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42C010BE">
      <w:pPr>
        <w:pStyle w:val="2"/>
        <w:spacing w:before="217" w:line="222" w:lineRule="auto"/>
        <w:rPr>
          <w:sz w:val="21"/>
          <w:szCs w:val="21"/>
        </w:rPr>
      </w:pPr>
      <w:r>
        <w:rPr>
          <w:spacing w:val="-1"/>
          <w:sz w:val="21"/>
          <w:szCs w:val="21"/>
        </w:rPr>
        <w:t>6.5.9  信号阀</w:t>
      </w:r>
    </w:p>
    <w:p w14:paraId="717C3B09">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352C569">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外观应完好，标志清晰应正确；</w:t>
      </w:r>
    </w:p>
    <w:p w14:paraId="45B3D2CE">
      <w:pPr>
        <w:spacing w:before="62" w:line="312" w:lineRule="exact"/>
        <w:ind w:left="422"/>
        <w:rPr>
          <w:rFonts w:ascii="宋体" w:hAnsi="宋体" w:eastAsia="宋体" w:cs="宋体"/>
          <w:sz w:val="21"/>
          <w:szCs w:val="21"/>
        </w:rPr>
      </w:pPr>
      <w:r>
        <w:rPr>
          <w:rFonts w:ascii="宋体" w:hAnsi="宋体" w:eastAsia="宋体" w:cs="宋体"/>
          <w:spacing w:val="-1"/>
          <w:position w:val="7"/>
          <w:sz w:val="21"/>
          <w:szCs w:val="21"/>
        </w:rPr>
        <w:t>b)  信号阀正常状态下应处于开启位置，消防控制室应能接收其启闭信号。</w:t>
      </w:r>
    </w:p>
    <w:p w14:paraId="497248E8">
      <w:pPr>
        <w:spacing w:line="220" w:lineRule="auto"/>
        <w:ind w:left="424"/>
        <w:rPr>
          <w:rFonts w:ascii="宋体" w:hAnsi="宋体" w:eastAsia="宋体" w:cs="宋体"/>
          <w:sz w:val="21"/>
          <w:szCs w:val="21"/>
        </w:rPr>
      </w:pPr>
      <w:r>
        <w:rPr>
          <w:rFonts w:ascii="宋体" w:hAnsi="宋体" w:eastAsia="宋体" w:cs="宋体"/>
          <w:spacing w:val="-1"/>
          <w:sz w:val="21"/>
          <w:szCs w:val="21"/>
        </w:rPr>
        <w:t>维护方法：目测，手动检查。使信号阀动作，检</w:t>
      </w:r>
      <w:r>
        <w:rPr>
          <w:rFonts w:ascii="宋体" w:hAnsi="宋体" w:eastAsia="宋体" w:cs="宋体"/>
          <w:spacing w:val="-2"/>
          <w:sz w:val="21"/>
          <w:szCs w:val="21"/>
        </w:rPr>
        <w:t>查控制器的显示信息。</w:t>
      </w:r>
    </w:p>
    <w:p w14:paraId="00B4D6F6">
      <w:pPr>
        <w:pStyle w:val="2"/>
        <w:spacing w:before="217" w:line="221" w:lineRule="auto"/>
        <w:rPr>
          <w:sz w:val="21"/>
          <w:szCs w:val="21"/>
        </w:rPr>
      </w:pPr>
      <w:r>
        <w:rPr>
          <w:spacing w:val="-1"/>
          <w:sz w:val="21"/>
          <w:szCs w:val="21"/>
        </w:rPr>
        <w:t>6.5.10  湿式系统联动功能测试</w:t>
      </w:r>
    </w:p>
    <w:p w14:paraId="195F461B">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CD3B540">
      <w:pPr>
        <w:spacing w:before="61" w:line="220" w:lineRule="auto"/>
        <w:ind w:left="426"/>
        <w:rPr>
          <w:rFonts w:ascii="宋体" w:hAnsi="宋体" w:eastAsia="宋体" w:cs="宋体"/>
          <w:sz w:val="21"/>
          <w:szCs w:val="21"/>
        </w:rPr>
      </w:pPr>
      <w:r>
        <w:rPr>
          <w:rFonts w:ascii="宋体" w:hAnsi="宋体" w:eastAsia="宋体" w:cs="宋体"/>
          <w:spacing w:val="-1"/>
          <w:sz w:val="21"/>
          <w:szCs w:val="21"/>
        </w:rPr>
        <w:t>a)  开启最不利点末端试水装置后，报</w:t>
      </w:r>
      <w:r>
        <w:rPr>
          <w:rFonts w:ascii="宋体" w:hAnsi="宋体" w:eastAsia="宋体" w:cs="宋体"/>
          <w:spacing w:val="-2"/>
          <w:sz w:val="21"/>
          <w:szCs w:val="21"/>
        </w:rPr>
        <w:t>警阀应能动作，压力开关应能报警；</w:t>
      </w:r>
    </w:p>
    <w:p w14:paraId="2609BE87">
      <w:pPr>
        <w:spacing w:before="62" w:line="312" w:lineRule="exact"/>
        <w:ind w:left="422"/>
        <w:rPr>
          <w:rFonts w:ascii="宋体" w:hAnsi="宋体" w:eastAsia="宋体" w:cs="宋体"/>
          <w:sz w:val="21"/>
          <w:szCs w:val="21"/>
        </w:rPr>
      </w:pPr>
      <w:r>
        <w:rPr>
          <w:rFonts w:ascii="宋体" w:hAnsi="宋体" w:eastAsia="宋体" w:cs="宋体"/>
          <w:spacing w:val="-2"/>
          <w:position w:val="7"/>
          <w:sz w:val="21"/>
          <w:szCs w:val="21"/>
        </w:rPr>
        <w:t>b)  水流指示器动作后应能准确输出报警信号；</w:t>
      </w:r>
    </w:p>
    <w:p w14:paraId="38CF5899">
      <w:pPr>
        <w:spacing w:line="218" w:lineRule="auto"/>
        <w:ind w:left="429"/>
        <w:rPr>
          <w:rFonts w:ascii="宋体" w:hAnsi="宋体" w:eastAsia="宋体" w:cs="宋体"/>
          <w:sz w:val="21"/>
          <w:szCs w:val="21"/>
        </w:rPr>
      </w:pPr>
      <w:r>
        <w:rPr>
          <w:rFonts w:ascii="宋体" w:hAnsi="宋体" w:eastAsia="宋体" w:cs="宋体"/>
          <w:spacing w:val="-3"/>
          <w:sz w:val="21"/>
          <w:szCs w:val="21"/>
        </w:rPr>
        <w:t>c)  压力开关动作应直接联锁自动启动喷淋泵；</w:t>
      </w:r>
    </w:p>
    <w:p w14:paraId="43CA9CDE">
      <w:pPr>
        <w:spacing w:before="64" w:line="220"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24"/>
          <w:sz w:val="21"/>
          <w:szCs w:val="21"/>
        </w:rPr>
        <w:t xml:space="preserve">  </w:t>
      </w:r>
      <w:r>
        <w:rPr>
          <w:rFonts w:ascii="宋体" w:hAnsi="宋体" w:eastAsia="宋体" w:cs="宋体"/>
          <w:spacing w:val="-3"/>
          <w:sz w:val="21"/>
          <w:szCs w:val="21"/>
        </w:rPr>
        <w:t>自开启末端试水装置起至水泵启动的时间不应超过</w:t>
      </w:r>
      <w:r>
        <w:rPr>
          <w:rFonts w:ascii="宋体" w:hAnsi="宋体" w:eastAsia="宋体" w:cs="宋体"/>
          <w:spacing w:val="-39"/>
          <w:sz w:val="21"/>
          <w:szCs w:val="21"/>
        </w:rPr>
        <w:t xml:space="preserve"> </w:t>
      </w:r>
      <w:r>
        <w:rPr>
          <w:rFonts w:ascii="宋体" w:hAnsi="宋体" w:eastAsia="宋体" w:cs="宋体"/>
          <w:spacing w:val="-3"/>
          <w:sz w:val="21"/>
          <w:szCs w:val="21"/>
        </w:rPr>
        <w:t>5</w:t>
      </w:r>
      <w:r>
        <w:rPr>
          <w:rFonts w:ascii="宋体" w:hAnsi="宋体" w:eastAsia="宋体" w:cs="宋体"/>
          <w:spacing w:val="-50"/>
          <w:sz w:val="21"/>
          <w:szCs w:val="21"/>
        </w:rPr>
        <w:t xml:space="preserve"> </w:t>
      </w:r>
      <w:r>
        <w:rPr>
          <w:rFonts w:ascii="宋体" w:hAnsi="宋体" w:eastAsia="宋体" w:cs="宋体"/>
          <w:spacing w:val="-3"/>
          <w:sz w:val="21"/>
          <w:szCs w:val="21"/>
        </w:rPr>
        <w:t>min；</w:t>
      </w:r>
    </w:p>
    <w:p w14:paraId="449367C7">
      <w:pPr>
        <w:spacing w:before="60" w:line="248" w:lineRule="auto"/>
        <w:ind w:left="424" w:right="1257" w:firstLine="6"/>
        <w:rPr>
          <w:rFonts w:ascii="宋体" w:hAnsi="宋体" w:eastAsia="宋体" w:cs="宋体"/>
          <w:sz w:val="21"/>
          <w:szCs w:val="21"/>
        </w:rPr>
      </w:pPr>
      <w:r>
        <w:rPr>
          <w:rFonts w:ascii="宋体" w:hAnsi="宋体" w:eastAsia="宋体" w:cs="宋体"/>
          <w:spacing w:val="-1"/>
          <w:sz w:val="21"/>
          <w:szCs w:val="21"/>
        </w:rPr>
        <w:t>e)  消防控制设备应显示水流指示器、压力开关报警信号及水泵动作后的反馈信号。</w:t>
      </w:r>
      <w:r>
        <w:rPr>
          <w:rFonts w:ascii="宋体" w:hAnsi="宋体" w:eastAsia="宋体" w:cs="宋体"/>
          <w:spacing w:val="1"/>
          <w:sz w:val="21"/>
          <w:szCs w:val="21"/>
        </w:rPr>
        <w:t xml:space="preserve"> </w:t>
      </w:r>
      <w:r>
        <w:rPr>
          <w:rFonts w:ascii="宋体" w:hAnsi="宋体" w:eastAsia="宋体" w:cs="宋体"/>
          <w:spacing w:val="-10"/>
          <w:sz w:val="21"/>
          <w:szCs w:val="21"/>
        </w:rPr>
        <w:t>维护方法：</w:t>
      </w:r>
    </w:p>
    <w:p w14:paraId="72736B55">
      <w:pPr>
        <w:spacing w:before="62" w:line="247" w:lineRule="auto"/>
        <w:ind w:left="1" w:right="74" w:firstLine="420"/>
        <w:rPr>
          <w:rFonts w:ascii="宋体" w:hAnsi="宋体" w:eastAsia="宋体" w:cs="宋体"/>
          <w:sz w:val="21"/>
          <w:szCs w:val="21"/>
        </w:rPr>
      </w:pPr>
      <w:r>
        <w:rPr>
          <w:rFonts w:ascii="宋体" w:hAnsi="宋体" w:eastAsia="宋体" w:cs="宋体"/>
          <w:spacing w:val="-6"/>
          <w:sz w:val="21"/>
          <w:szCs w:val="21"/>
        </w:rPr>
        <w:t>a、b、c、e项：开启系统末端试水装置，</w:t>
      </w:r>
      <w:r>
        <w:rPr>
          <w:rFonts w:ascii="宋体" w:hAnsi="宋体" w:eastAsia="宋体" w:cs="宋体"/>
          <w:spacing w:val="60"/>
          <w:sz w:val="21"/>
          <w:szCs w:val="21"/>
        </w:rPr>
        <w:t xml:space="preserve"> </w:t>
      </w:r>
      <w:r>
        <w:rPr>
          <w:rFonts w:ascii="宋体" w:hAnsi="宋体" w:eastAsia="宋体" w:cs="宋体"/>
          <w:spacing w:val="-6"/>
          <w:sz w:val="21"/>
          <w:szCs w:val="21"/>
        </w:rPr>
        <w:t>查看消防控制装置显示的水流指示器、压力开关、消防水</w:t>
      </w:r>
      <w:r>
        <w:rPr>
          <w:rFonts w:ascii="宋体" w:hAnsi="宋体" w:eastAsia="宋体" w:cs="宋体"/>
          <w:sz w:val="21"/>
          <w:szCs w:val="21"/>
        </w:rPr>
        <w:t xml:space="preserve"> </w:t>
      </w:r>
      <w:r>
        <w:rPr>
          <w:rFonts w:ascii="宋体" w:hAnsi="宋体" w:eastAsia="宋体" w:cs="宋体"/>
          <w:spacing w:val="-2"/>
          <w:sz w:val="21"/>
          <w:szCs w:val="21"/>
        </w:rPr>
        <w:t>泵的动作情况以及信号反馈情况，检查水力警铃是否报警。</w:t>
      </w:r>
    </w:p>
    <w:p w14:paraId="5D2DD8D7">
      <w:pPr>
        <w:spacing w:before="61" w:line="312" w:lineRule="exact"/>
        <w:ind w:left="425"/>
        <w:rPr>
          <w:rFonts w:ascii="宋体" w:hAnsi="宋体" w:eastAsia="宋体" w:cs="宋体"/>
          <w:sz w:val="21"/>
          <w:szCs w:val="21"/>
        </w:rPr>
      </w:pPr>
      <w:r>
        <w:rPr>
          <w:rFonts w:ascii="宋体" w:hAnsi="宋体" w:eastAsia="宋体" w:cs="宋体"/>
          <w:spacing w:val="-2"/>
          <w:position w:val="7"/>
          <w:sz w:val="21"/>
          <w:szCs w:val="21"/>
        </w:rPr>
        <w:t>d项：用秒表测试自开启末端试水装置至消防水泵投入运行的时间。</w:t>
      </w:r>
    </w:p>
    <w:p w14:paraId="594C1237">
      <w:pPr>
        <w:spacing w:line="220" w:lineRule="auto"/>
        <w:ind w:left="420"/>
        <w:rPr>
          <w:rFonts w:ascii="宋体" w:hAnsi="宋体" w:eastAsia="宋体" w:cs="宋体"/>
          <w:sz w:val="21"/>
          <w:szCs w:val="21"/>
        </w:rPr>
      </w:pPr>
      <w:r>
        <w:rPr>
          <w:rFonts w:ascii="宋体" w:hAnsi="宋体" w:eastAsia="宋体" w:cs="宋体"/>
          <w:spacing w:val="-3"/>
          <w:sz w:val="21"/>
          <w:szCs w:val="21"/>
        </w:rPr>
        <w:t>检测设备：喷水末端试水接头、秒表。</w:t>
      </w:r>
    </w:p>
    <w:p w14:paraId="5008A653">
      <w:pPr>
        <w:pStyle w:val="2"/>
        <w:spacing w:before="218" w:line="221" w:lineRule="auto"/>
        <w:rPr>
          <w:sz w:val="21"/>
          <w:szCs w:val="21"/>
        </w:rPr>
      </w:pPr>
      <w:r>
        <w:rPr>
          <w:spacing w:val="-1"/>
          <w:sz w:val="21"/>
          <w:szCs w:val="21"/>
        </w:rPr>
        <w:t>6.5.11  干式系统联动功能测试</w:t>
      </w:r>
    </w:p>
    <w:p w14:paraId="0A5B2B63">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22906BC0">
      <w:pPr>
        <w:spacing w:before="59" w:line="248" w:lineRule="auto"/>
        <w:ind w:left="851" w:right="76" w:hanging="425"/>
        <w:rPr>
          <w:rFonts w:ascii="宋体" w:hAnsi="宋体" w:eastAsia="宋体" w:cs="宋体"/>
          <w:sz w:val="21"/>
          <w:szCs w:val="21"/>
        </w:rPr>
      </w:pPr>
      <w:r>
        <w:rPr>
          <w:rFonts w:ascii="宋体" w:hAnsi="宋体" w:eastAsia="宋体" w:cs="宋体"/>
          <w:spacing w:val="2"/>
          <w:sz w:val="21"/>
          <w:szCs w:val="21"/>
        </w:rPr>
        <w:t>a)  开启最不利点末端试水装置后，报警阀应能动作，压力开关应能报警，补气装置应自动启动</w:t>
      </w:r>
      <w:r>
        <w:rPr>
          <w:rFonts w:ascii="宋体" w:hAnsi="宋体" w:eastAsia="宋体" w:cs="宋体"/>
          <w:spacing w:val="9"/>
          <w:sz w:val="21"/>
          <w:szCs w:val="21"/>
        </w:rPr>
        <w:t xml:space="preserve"> </w:t>
      </w:r>
      <w:r>
        <w:rPr>
          <w:rFonts w:ascii="宋体" w:hAnsi="宋体" w:eastAsia="宋体" w:cs="宋体"/>
          <w:spacing w:val="-13"/>
          <w:sz w:val="21"/>
          <w:szCs w:val="21"/>
        </w:rPr>
        <w:t>补气；</w:t>
      </w:r>
    </w:p>
    <w:p w14:paraId="3AA657F2">
      <w:pPr>
        <w:spacing w:before="61" w:line="312" w:lineRule="exact"/>
        <w:ind w:left="422"/>
        <w:rPr>
          <w:rFonts w:ascii="宋体" w:hAnsi="宋体" w:eastAsia="宋体" w:cs="宋体"/>
          <w:sz w:val="21"/>
          <w:szCs w:val="21"/>
        </w:rPr>
      </w:pPr>
      <w:r>
        <w:rPr>
          <w:rFonts w:ascii="宋体" w:hAnsi="宋体" w:eastAsia="宋体" w:cs="宋体"/>
          <w:spacing w:val="-2"/>
          <w:position w:val="7"/>
          <w:sz w:val="21"/>
          <w:szCs w:val="21"/>
        </w:rPr>
        <w:t>b)  水流指示器动作后应能准确输出报警信号；</w:t>
      </w:r>
    </w:p>
    <w:p w14:paraId="0C498958">
      <w:pPr>
        <w:spacing w:before="1" w:line="218" w:lineRule="auto"/>
        <w:ind w:left="429"/>
        <w:rPr>
          <w:rFonts w:ascii="宋体" w:hAnsi="宋体" w:eastAsia="宋体" w:cs="宋体"/>
          <w:sz w:val="21"/>
          <w:szCs w:val="21"/>
        </w:rPr>
      </w:pPr>
      <w:r>
        <w:rPr>
          <w:rFonts w:ascii="宋体" w:hAnsi="宋体" w:eastAsia="宋体" w:cs="宋体"/>
          <w:spacing w:val="-3"/>
          <w:sz w:val="21"/>
          <w:szCs w:val="21"/>
        </w:rPr>
        <w:t>c)  压力开关动作应直接联锁自动启动喷淋泵；</w:t>
      </w:r>
    </w:p>
    <w:p w14:paraId="441D426C">
      <w:pPr>
        <w:spacing w:before="63" w:line="221" w:lineRule="auto"/>
        <w:ind w:left="429"/>
        <w:rPr>
          <w:rFonts w:ascii="宋体" w:hAnsi="宋体" w:eastAsia="宋体" w:cs="宋体"/>
          <w:sz w:val="21"/>
          <w:szCs w:val="21"/>
        </w:rPr>
      </w:pPr>
      <w:r>
        <w:rPr>
          <w:rFonts w:ascii="宋体" w:hAnsi="宋体" w:eastAsia="宋体" w:cs="宋体"/>
          <w:spacing w:val="-3"/>
          <w:sz w:val="21"/>
          <w:szCs w:val="21"/>
        </w:rPr>
        <w:t>d)  排气阀入口的电动阀应启动；</w:t>
      </w:r>
    </w:p>
    <w:p w14:paraId="745AE362">
      <w:pPr>
        <w:spacing w:before="61" w:line="247" w:lineRule="auto"/>
        <w:ind w:left="850" w:right="76" w:hanging="420"/>
        <w:rPr>
          <w:rFonts w:ascii="宋体" w:hAnsi="宋体" w:eastAsia="宋体" w:cs="宋体"/>
          <w:sz w:val="21"/>
          <w:szCs w:val="21"/>
        </w:rPr>
      </w:pPr>
      <w:r>
        <w:rPr>
          <w:rFonts w:ascii="宋体" w:hAnsi="宋体" w:eastAsia="宋体" w:cs="宋体"/>
          <w:spacing w:val="2"/>
          <w:sz w:val="21"/>
          <w:szCs w:val="21"/>
        </w:rPr>
        <w:t>e)  消防控制设备应显示水流指示器、压力开关报警信号、电动阀动作信号及水泵动作后的反馈</w:t>
      </w:r>
      <w:r>
        <w:rPr>
          <w:rFonts w:ascii="宋体" w:hAnsi="宋体" w:eastAsia="宋体" w:cs="宋体"/>
          <w:spacing w:val="5"/>
          <w:sz w:val="21"/>
          <w:szCs w:val="21"/>
        </w:rPr>
        <w:t xml:space="preserve"> </w:t>
      </w:r>
      <w:r>
        <w:rPr>
          <w:rFonts w:ascii="宋体" w:hAnsi="宋体" w:eastAsia="宋体" w:cs="宋体"/>
          <w:spacing w:val="-9"/>
          <w:sz w:val="21"/>
          <w:szCs w:val="21"/>
        </w:rPr>
        <w:t>信号。</w:t>
      </w:r>
    </w:p>
    <w:p w14:paraId="6C969585">
      <w:pPr>
        <w:spacing w:before="61" w:line="247" w:lineRule="auto"/>
        <w:ind w:left="3" w:firstLine="420"/>
        <w:rPr>
          <w:rFonts w:ascii="宋体" w:hAnsi="宋体" w:eastAsia="宋体" w:cs="宋体"/>
          <w:sz w:val="21"/>
          <w:szCs w:val="21"/>
        </w:rPr>
      </w:pPr>
      <w:r>
        <w:rPr>
          <w:rFonts w:ascii="宋体" w:hAnsi="宋体" w:eastAsia="宋体" w:cs="宋体"/>
          <w:spacing w:val="-4"/>
          <w:sz w:val="21"/>
          <w:szCs w:val="21"/>
        </w:rPr>
        <w:t>维护方法：</w:t>
      </w:r>
      <w:r>
        <w:rPr>
          <w:rFonts w:ascii="宋体" w:hAnsi="宋体" w:eastAsia="宋体" w:cs="宋体"/>
          <w:spacing w:val="33"/>
          <w:sz w:val="21"/>
          <w:szCs w:val="21"/>
        </w:rPr>
        <w:t xml:space="preserve"> </w:t>
      </w:r>
      <w:r>
        <w:rPr>
          <w:rFonts w:ascii="宋体" w:hAnsi="宋体" w:eastAsia="宋体" w:cs="宋体"/>
          <w:spacing w:val="-4"/>
          <w:sz w:val="21"/>
          <w:szCs w:val="21"/>
        </w:rPr>
        <w:t>开启末端试水装置的控制阀，报警阀应及时启动，查看消防控制装置显示的压力开关、</w:t>
      </w:r>
      <w:r>
        <w:rPr>
          <w:rFonts w:ascii="宋体" w:hAnsi="宋体" w:eastAsia="宋体" w:cs="宋体"/>
          <w:sz w:val="21"/>
          <w:szCs w:val="21"/>
        </w:rPr>
        <w:t xml:space="preserve"> </w:t>
      </w:r>
      <w:r>
        <w:rPr>
          <w:rFonts w:ascii="宋体" w:hAnsi="宋体" w:eastAsia="宋体" w:cs="宋体"/>
          <w:spacing w:val="-1"/>
          <w:sz w:val="21"/>
          <w:szCs w:val="21"/>
        </w:rPr>
        <w:t>水流指示器、快速排气阀入口前电动阀、喷淋泵的动作情况以及信</w:t>
      </w:r>
      <w:r>
        <w:rPr>
          <w:rFonts w:ascii="宋体" w:hAnsi="宋体" w:eastAsia="宋体" w:cs="宋体"/>
          <w:spacing w:val="-2"/>
          <w:sz w:val="21"/>
          <w:szCs w:val="21"/>
        </w:rPr>
        <w:t>号反馈情况。</w:t>
      </w:r>
    </w:p>
    <w:p w14:paraId="4BD02D33">
      <w:pPr>
        <w:pStyle w:val="2"/>
        <w:spacing w:before="219" w:line="221" w:lineRule="auto"/>
        <w:rPr>
          <w:sz w:val="21"/>
          <w:szCs w:val="21"/>
        </w:rPr>
      </w:pPr>
      <w:r>
        <w:rPr>
          <w:spacing w:val="-1"/>
          <w:sz w:val="21"/>
          <w:szCs w:val="21"/>
        </w:rPr>
        <w:t>6.5.12  预作用系统联动功能测试</w:t>
      </w:r>
    </w:p>
    <w:p w14:paraId="0DB5B8F6">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F1D81CC">
      <w:pPr>
        <w:spacing w:before="61" w:line="312" w:lineRule="exact"/>
        <w:ind w:left="426"/>
        <w:rPr>
          <w:rFonts w:ascii="宋体" w:hAnsi="宋体" w:eastAsia="宋体" w:cs="宋体"/>
          <w:sz w:val="21"/>
          <w:szCs w:val="21"/>
        </w:rPr>
      </w:pPr>
      <w:r>
        <w:rPr>
          <w:rFonts w:ascii="宋体" w:hAnsi="宋体" w:eastAsia="宋体" w:cs="宋体"/>
          <w:spacing w:val="-1"/>
          <w:position w:val="7"/>
          <w:sz w:val="21"/>
          <w:szCs w:val="21"/>
        </w:rPr>
        <w:t>a)  系统火灾确认后，预作用阀组的电</w:t>
      </w:r>
      <w:r>
        <w:rPr>
          <w:rFonts w:ascii="宋体" w:hAnsi="宋体" w:eastAsia="宋体" w:cs="宋体"/>
          <w:spacing w:val="-2"/>
          <w:position w:val="7"/>
          <w:sz w:val="21"/>
          <w:szCs w:val="21"/>
        </w:rPr>
        <w:t>动阀应能动作，压力开关应能报警；</w:t>
      </w:r>
    </w:p>
    <w:p w14:paraId="5EC1F948">
      <w:pPr>
        <w:spacing w:line="220" w:lineRule="auto"/>
        <w:ind w:left="422"/>
        <w:rPr>
          <w:rFonts w:ascii="宋体" w:hAnsi="宋体" w:eastAsia="宋体" w:cs="宋体"/>
          <w:sz w:val="21"/>
          <w:szCs w:val="21"/>
        </w:rPr>
      </w:pPr>
      <w:r>
        <w:rPr>
          <w:rFonts w:ascii="宋体" w:hAnsi="宋体" w:eastAsia="宋体" w:cs="宋体"/>
          <w:spacing w:val="-2"/>
          <w:sz w:val="21"/>
          <w:szCs w:val="21"/>
        </w:rPr>
        <w:t>b)  水流指示器动作后应准确输出报警信号；</w:t>
      </w:r>
    </w:p>
    <w:p w14:paraId="2C703F9A">
      <w:pPr>
        <w:spacing w:before="61" w:line="219" w:lineRule="auto"/>
        <w:ind w:left="429"/>
        <w:rPr>
          <w:rFonts w:ascii="宋体" w:hAnsi="宋体" w:eastAsia="宋体" w:cs="宋体"/>
          <w:sz w:val="21"/>
          <w:szCs w:val="21"/>
        </w:rPr>
      </w:pPr>
      <w:r>
        <w:rPr>
          <w:rFonts w:ascii="宋体" w:hAnsi="宋体" w:eastAsia="宋体" w:cs="宋体"/>
          <w:spacing w:val="-7"/>
          <w:sz w:val="21"/>
          <w:szCs w:val="21"/>
        </w:rPr>
        <w:t>c)</w:t>
      </w:r>
      <w:r>
        <w:rPr>
          <w:rFonts w:ascii="宋体" w:hAnsi="宋体" w:eastAsia="宋体" w:cs="宋体"/>
          <w:spacing w:val="11"/>
          <w:sz w:val="21"/>
          <w:szCs w:val="21"/>
        </w:rPr>
        <w:t xml:space="preserve">  </w:t>
      </w:r>
      <w:r>
        <w:rPr>
          <w:rFonts w:ascii="宋体" w:hAnsi="宋体" w:eastAsia="宋体" w:cs="宋体"/>
          <w:spacing w:val="-7"/>
          <w:sz w:val="21"/>
          <w:szCs w:val="21"/>
        </w:rPr>
        <w:t>喷淋泵应能启动；</w:t>
      </w:r>
    </w:p>
    <w:p w14:paraId="36AEE516">
      <w:pPr>
        <w:spacing w:before="64" w:line="221" w:lineRule="auto"/>
        <w:ind w:left="429"/>
        <w:rPr>
          <w:rFonts w:ascii="宋体" w:hAnsi="宋体" w:eastAsia="宋体" w:cs="宋体"/>
          <w:sz w:val="21"/>
          <w:szCs w:val="21"/>
        </w:rPr>
      </w:pPr>
      <w:r>
        <w:rPr>
          <w:rFonts w:ascii="宋体" w:hAnsi="宋体" w:eastAsia="宋体" w:cs="宋体"/>
          <w:spacing w:val="-3"/>
          <w:sz w:val="21"/>
          <w:szCs w:val="21"/>
        </w:rPr>
        <w:t>d)  排气阀入口的电动阀应能启动；</w:t>
      </w:r>
    </w:p>
    <w:p w14:paraId="186434BE">
      <w:pPr>
        <w:spacing w:before="61" w:line="247" w:lineRule="auto"/>
        <w:ind w:left="850" w:right="76" w:hanging="420"/>
        <w:rPr>
          <w:rFonts w:ascii="宋体" w:hAnsi="宋体" w:eastAsia="宋体" w:cs="宋体"/>
          <w:sz w:val="21"/>
          <w:szCs w:val="21"/>
        </w:rPr>
      </w:pPr>
      <w:r>
        <w:rPr>
          <w:rFonts w:ascii="宋体" w:hAnsi="宋体" w:eastAsia="宋体" w:cs="宋体"/>
          <w:spacing w:val="2"/>
          <w:sz w:val="21"/>
          <w:szCs w:val="21"/>
        </w:rPr>
        <w:t>e)  消防控制设备应显示水流指示器、压力开关报警信号、电动阀动作信号及水泵动作后的反馈</w:t>
      </w:r>
      <w:r>
        <w:rPr>
          <w:rFonts w:ascii="宋体" w:hAnsi="宋体" w:eastAsia="宋体" w:cs="宋体"/>
          <w:spacing w:val="5"/>
          <w:sz w:val="21"/>
          <w:szCs w:val="21"/>
        </w:rPr>
        <w:t xml:space="preserve"> </w:t>
      </w:r>
      <w:r>
        <w:rPr>
          <w:rFonts w:ascii="宋体" w:hAnsi="宋体" w:eastAsia="宋体" w:cs="宋体"/>
          <w:spacing w:val="-9"/>
          <w:sz w:val="21"/>
          <w:szCs w:val="21"/>
        </w:rPr>
        <w:t>信号。</w:t>
      </w:r>
    </w:p>
    <w:p w14:paraId="47997B5C">
      <w:pPr>
        <w:spacing w:line="247" w:lineRule="auto"/>
        <w:rPr>
          <w:rFonts w:ascii="宋体" w:hAnsi="宋体" w:eastAsia="宋体" w:cs="宋体"/>
          <w:sz w:val="21"/>
          <w:szCs w:val="21"/>
        </w:rPr>
        <w:sectPr>
          <w:footerReference r:id="rId19" w:type="default"/>
          <w:pgSz w:w="11905" w:h="16840"/>
          <w:pgMar w:top="1405" w:right="1056" w:bottom="1316" w:left="1425" w:header="0" w:footer="1137" w:gutter="0"/>
          <w:cols w:space="720" w:num="1"/>
        </w:sectPr>
      </w:pPr>
    </w:p>
    <w:p w14:paraId="64A4746B">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7C4B48F5">
      <w:pPr>
        <w:spacing w:before="204" w:line="247" w:lineRule="auto"/>
        <w:ind w:left="1" w:firstLine="422"/>
        <w:rPr>
          <w:rFonts w:ascii="宋体" w:hAnsi="宋体" w:eastAsia="宋体" w:cs="宋体"/>
          <w:sz w:val="21"/>
          <w:szCs w:val="21"/>
        </w:rPr>
      </w:pPr>
      <w:r>
        <w:rPr>
          <w:rFonts w:ascii="宋体" w:hAnsi="宋体" w:eastAsia="宋体" w:cs="宋体"/>
          <w:spacing w:val="-3"/>
          <w:sz w:val="21"/>
          <w:szCs w:val="21"/>
        </w:rPr>
        <w:t>维护方法： 对探测器输入模拟火灾信号，待预作用装置开启后，查看消防控制设备</w:t>
      </w:r>
      <w:r>
        <w:rPr>
          <w:rFonts w:ascii="宋体" w:hAnsi="宋体" w:eastAsia="宋体" w:cs="宋体"/>
          <w:spacing w:val="-4"/>
          <w:sz w:val="21"/>
          <w:szCs w:val="21"/>
        </w:rPr>
        <w:t>显示的电动阀、</w:t>
      </w:r>
      <w:r>
        <w:rPr>
          <w:rFonts w:ascii="宋体" w:hAnsi="宋体" w:eastAsia="宋体" w:cs="宋体"/>
          <w:sz w:val="21"/>
          <w:szCs w:val="21"/>
        </w:rPr>
        <w:t xml:space="preserve"> </w:t>
      </w:r>
      <w:r>
        <w:rPr>
          <w:rFonts w:ascii="宋体" w:hAnsi="宋体" w:eastAsia="宋体" w:cs="宋体"/>
          <w:spacing w:val="-2"/>
          <w:sz w:val="21"/>
          <w:szCs w:val="21"/>
        </w:rPr>
        <w:t>压力开关、水流指示器、消防水泵的动作情况以及信号反馈情况；</w:t>
      </w:r>
    </w:p>
    <w:p w14:paraId="48E829A5">
      <w:pPr>
        <w:pStyle w:val="2"/>
        <w:spacing w:before="217" w:line="221" w:lineRule="auto"/>
        <w:rPr>
          <w:sz w:val="21"/>
          <w:szCs w:val="21"/>
        </w:rPr>
      </w:pPr>
      <w:r>
        <w:rPr>
          <w:spacing w:val="-1"/>
          <w:sz w:val="21"/>
          <w:szCs w:val="21"/>
        </w:rPr>
        <w:t>6.5.13  雨淋系统联动功能测试</w:t>
      </w:r>
    </w:p>
    <w:p w14:paraId="0229FD46">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9CD2B65">
      <w:pPr>
        <w:spacing w:before="61" w:line="312" w:lineRule="exact"/>
        <w:ind w:left="426"/>
        <w:rPr>
          <w:rFonts w:ascii="宋体" w:hAnsi="宋体" w:eastAsia="宋体" w:cs="宋体"/>
          <w:sz w:val="21"/>
          <w:szCs w:val="21"/>
        </w:rPr>
      </w:pPr>
      <w:r>
        <w:rPr>
          <w:rFonts w:ascii="宋体" w:hAnsi="宋体" w:eastAsia="宋体" w:cs="宋体"/>
          <w:spacing w:val="-2"/>
          <w:position w:val="7"/>
          <w:sz w:val="21"/>
          <w:szCs w:val="21"/>
        </w:rPr>
        <w:t>a)  使用传动管控制的系统时，传动管泄压后，应联动喷淋泵和雨淋阀；</w:t>
      </w:r>
    </w:p>
    <w:p w14:paraId="0CA4F18D">
      <w:pPr>
        <w:spacing w:before="1" w:line="218" w:lineRule="auto"/>
        <w:ind w:left="422"/>
        <w:rPr>
          <w:rFonts w:ascii="宋体" w:hAnsi="宋体" w:eastAsia="宋体" w:cs="宋体"/>
          <w:sz w:val="21"/>
          <w:szCs w:val="21"/>
        </w:rPr>
      </w:pPr>
      <w:r>
        <w:rPr>
          <w:rFonts w:ascii="宋体" w:hAnsi="宋体" w:eastAsia="宋体" w:cs="宋体"/>
          <w:spacing w:val="-2"/>
          <w:sz w:val="21"/>
          <w:szCs w:val="21"/>
        </w:rPr>
        <w:t>b)  系统火灾确认后，雨淋报警阀应能动作并联动消防水泵；</w:t>
      </w:r>
    </w:p>
    <w:p w14:paraId="742B17E7">
      <w:pPr>
        <w:spacing w:before="63" w:line="220" w:lineRule="auto"/>
        <w:ind w:left="429"/>
        <w:rPr>
          <w:rFonts w:ascii="宋体" w:hAnsi="宋体" w:eastAsia="宋体" w:cs="宋体"/>
          <w:sz w:val="21"/>
          <w:szCs w:val="21"/>
        </w:rPr>
      </w:pPr>
      <w:r>
        <w:rPr>
          <w:rFonts w:ascii="宋体" w:hAnsi="宋体" w:eastAsia="宋体" w:cs="宋体"/>
          <w:spacing w:val="-7"/>
          <w:sz w:val="21"/>
          <w:szCs w:val="21"/>
        </w:rPr>
        <w:t>c)</w:t>
      </w:r>
      <w:r>
        <w:rPr>
          <w:rFonts w:ascii="宋体" w:hAnsi="宋体" w:eastAsia="宋体" w:cs="宋体"/>
          <w:spacing w:val="10"/>
          <w:sz w:val="21"/>
          <w:szCs w:val="21"/>
        </w:rPr>
        <w:t xml:space="preserve">  </w:t>
      </w:r>
      <w:r>
        <w:rPr>
          <w:rFonts w:ascii="宋体" w:hAnsi="宋体" w:eastAsia="宋体" w:cs="宋体"/>
          <w:spacing w:val="-7"/>
          <w:sz w:val="21"/>
          <w:szCs w:val="21"/>
        </w:rPr>
        <w:t>压力开关应动作；</w:t>
      </w:r>
    </w:p>
    <w:p w14:paraId="49AC5F65">
      <w:pPr>
        <w:spacing w:before="62" w:line="247" w:lineRule="auto"/>
        <w:ind w:left="850" w:right="76" w:hanging="421"/>
        <w:rPr>
          <w:rFonts w:ascii="宋体" w:hAnsi="宋体" w:eastAsia="宋体" w:cs="宋体"/>
          <w:sz w:val="21"/>
          <w:szCs w:val="21"/>
        </w:rPr>
      </w:pPr>
      <w:r>
        <w:rPr>
          <w:rFonts w:ascii="宋体" w:hAnsi="宋体" w:eastAsia="宋体" w:cs="宋体"/>
          <w:spacing w:val="2"/>
          <w:sz w:val="21"/>
          <w:szCs w:val="21"/>
        </w:rPr>
        <w:t>d)  消防控制设备应显示水流指示器、压力开关报警信号、电动阀动作信号及水泵动作后的反馈</w:t>
      </w:r>
      <w:r>
        <w:rPr>
          <w:rFonts w:ascii="宋体" w:hAnsi="宋体" w:eastAsia="宋体" w:cs="宋体"/>
          <w:spacing w:val="6"/>
          <w:sz w:val="21"/>
          <w:szCs w:val="21"/>
        </w:rPr>
        <w:t xml:space="preserve"> </w:t>
      </w:r>
      <w:r>
        <w:rPr>
          <w:rFonts w:ascii="宋体" w:hAnsi="宋体" w:eastAsia="宋体" w:cs="宋体"/>
          <w:spacing w:val="-9"/>
          <w:sz w:val="21"/>
          <w:szCs w:val="21"/>
        </w:rPr>
        <w:t>信号。</w:t>
      </w:r>
    </w:p>
    <w:p w14:paraId="1D0D2CC4">
      <w:pPr>
        <w:spacing w:before="62" w:line="247" w:lineRule="auto"/>
        <w:ind w:left="25" w:right="105" w:firstLine="398"/>
        <w:rPr>
          <w:rFonts w:ascii="宋体" w:hAnsi="宋体" w:eastAsia="宋体" w:cs="宋体"/>
          <w:sz w:val="21"/>
          <w:szCs w:val="21"/>
        </w:rPr>
      </w:pPr>
      <w:r>
        <w:rPr>
          <w:rFonts w:ascii="宋体" w:hAnsi="宋体" w:eastAsia="宋体" w:cs="宋体"/>
          <w:spacing w:val="-11"/>
          <w:sz w:val="21"/>
          <w:szCs w:val="21"/>
        </w:rPr>
        <w:t>维护方法：对探测器输入模拟火灾信号，</w:t>
      </w:r>
      <w:r>
        <w:rPr>
          <w:rFonts w:ascii="宋体" w:hAnsi="宋体" w:eastAsia="宋体" w:cs="宋体"/>
          <w:spacing w:val="-29"/>
          <w:sz w:val="21"/>
          <w:szCs w:val="21"/>
        </w:rPr>
        <w:t xml:space="preserve"> </w:t>
      </w:r>
      <w:r>
        <w:rPr>
          <w:rFonts w:ascii="宋体" w:hAnsi="宋体" w:eastAsia="宋体" w:cs="宋体"/>
          <w:spacing w:val="-11"/>
          <w:sz w:val="21"/>
          <w:szCs w:val="21"/>
        </w:rPr>
        <w:t>待雨淋报警阀开启后，</w:t>
      </w:r>
      <w:r>
        <w:rPr>
          <w:rFonts w:ascii="宋体" w:hAnsi="宋体" w:eastAsia="宋体" w:cs="宋体"/>
          <w:spacing w:val="-46"/>
          <w:sz w:val="21"/>
          <w:szCs w:val="21"/>
        </w:rPr>
        <w:t xml:space="preserve"> </w:t>
      </w:r>
      <w:r>
        <w:rPr>
          <w:rFonts w:ascii="宋体" w:hAnsi="宋体" w:eastAsia="宋体" w:cs="宋体"/>
          <w:spacing w:val="-11"/>
          <w:sz w:val="21"/>
          <w:szCs w:val="21"/>
        </w:rPr>
        <w:t>查看消防控制设备显示的消防水泵、</w:t>
      </w:r>
      <w:r>
        <w:rPr>
          <w:rFonts w:ascii="宋体" w:hAnsi="宋体" w:eastAsia="宋体" w:cs="宋体"/>
          <w:sz w:val="21"/>
          <w:szCs w:val="21"/>
        </w:rPr>
        <w:t xml:space="preserve"> </w:t>
      </w:r>
      <w:r>
        <w:rPr>
          <w:rFonts w:ascii="宋体" w:hAnsi="宋体" w:eastAsia="宋体" w:cs="宋体"/>
          <w:spacing w:val="-3"/>
          <w:sz w:val="21"/>
          <w:szCs w:val="21"/>
        </w:rPr>
        <w:t>电磁阀和压力开关的动作情况以及信号反馈情况。</w:t>
      </w:r>
    </w:p>
    <w:p w14:paraId="40360E4C">
      <w:pPr>
        <w:pStyle w:val="2"/>
        <w:spacing w:before="218" w:line="221" w:lineRule="auto"/>
        <w:rPr>
          <w:sz w:val="21"/>
          <w:szCs w:val="21"/>
        </w:rPr>
      </w:pPr>
      <w:r>
        <w:rPr>
          <w:spacing w:val="-1"/>
          <w:sz w:val="21"/>
          <w:szCs w:val="21"/>
        </w:rPr>
        <w:t>6.5.14  水幕系统联动功能测试</w:t>
      </w:r>
    </w:p>
    <w:p w14:paraId="0DD3BC2F">
      <w:pPr>
        <w:spacing w:before="216" w:line="468" w:lineRule="exact"/>
        <w:ind w:left="423"/>
        <w:rPr>
          <w:rFonts w:ascii="宋体" w:hAnsi="宋体" w:eastAsia="宋体" w:cs="宋体"/>
          <w:sz w:val="21"/>
          <w:szCs w:val="21"/>
        </w:rPr>
      </w:pPr>
      <w:r>
        <w:rPr>
          <w:rFonts w:ascii="宋体" w:hAnsi="宋体" w:eastAsia="宋体" w:cs="宋体"/>
          <w:spacing w:val="-1"/>
          <w:position w:val="19"/>
          <w:sz w:val="21"/>
          <w:szCs w:val="21"/>
        </w:rPr>
        <w:t>水幕系统联动功能测试应符合本文件6.5.1</w:t>
      </w:r>
      <w:r>
        <w:rPr>
          <w:rFonts w:ascii="宋体" w:hAnsi="宋体" w:eastAsia="宋体" w:cs="宋体"/>
          <w:spacing w:val="-2"/>
          <w:position w:val="19"/>
          <w:sz w:val="21"/>
          <w:szCs w:val="21"/>
        </w:rPr>
        <w:t>3的规定。</w:t>
      </w:r>
    </w:p>
    <w:p w14:paraId="5F2905D6">
      <w:pPr>
        <w:pStyle w:val="2"/>
        <w:spacing w:before="1" w:line="220" w:lineRule="auto"/>
        <w:rPr>
          <w:sz w:val="21"/>
          <w:szCs w:val="21"/>
        </w:rPr>
      </w:pPr>
      <w:r>
        <w:rPr>
          <w:spacing w:val="-1"/>
          <w:sz w:val="21"/>
          <w:szCs w:val="21"/>
        </w:rPr>
        <w:t>6.5.15  防护冷却系统联动功能测试</w:t>
      </w:r>
    </w:p>
    <w:p w14:paraId="2ED7AE9D">
      <w:pPr>
        <w:spacing w:before="217" w:line="468" w:lineRule="exact"/>
        <w:ind w:left="434"/>
        <w:rPr>
          <w:rFonts w:ascii="宋体" w:hAnsi="宋体" w:eastAsia="宋体" w:cs="宋体"/>
          <w:sz w:val="21"/>
          <w:szCs w:val="21"/>
        </w:rPr>
      </w:pPr>
      <w:r>
        <w:rPr>
          <w:rFonts w:ascii="宋体" w:hAnsi="宋体" w:eastAsia="宋体" w:cs="宋体"/>
          <w:spacing w:val="-2"/>
          <w:position w:val="19"/>
          <w:sz w:val="21"/>
          <w:szCs w:val="21"/>
        </w:rPr>
        <w:t>防护冷却系统联动功能测试应符合本文件6.5.10的规定。</w:t>
      </w:r>
    </w:p>
    <w:p w14:paraId="17BDBED3">
      <w:pPr>
        <w:pStyle w:val="2"/>
        <w:spacing w:before="1" w:line="220" w:lineRule="auto"/>
        <w:rPr>
          <w:sz w:val="21"/>
          <w:szCs w:val="21"/>
        </w:rPr>
      </w:pPr>
      <w:r>
        <w:rPr>
          <w:spacing w:val="-1"/>
          <w:sz w:val="21"/>
          <w:szCs w:val="21"/>
        </w:rPr>
        <w:t>6.5.16  局部应用系统</w:t>
      </w:r>
    </w:p>
    <w:p w14:paraId="44D40CB4">
      <w:pPr>
        <w:spacing w:before="216" w:line="220" w:lineRule="auto"/>
        <w:ind w:left="423"/>
        <w:rPr>
          <w:rFonts w:ascii="宋体" w:hAnsi="宋体" w:eastAsia="宋体" w:cs="宋体"/>
          <w:sz w:val="21"/>
          <w:szCs w:val="21"/>
        </w:rPr>
      </w:pPr>
      <w:r>
        <w:rPr>
          <w:rFonts w:ascii="宋体" w:hAnsi="宋体" w:eastAsia="宋体" w:cs="宋体"/>
          <w:spacing w:val="-2"/>
          <w:sz w:val="21"/>
          <w:szCs w:val="21"/>
        </w:rPr>
        <w:t>局部应用系统应符合本文件6.5.10的规定。</w:t>
      </w:r>
    </w:p>
    <w:p w14:paraId="695EDB68">
      <w:pPr>
        <w:pStyle w:val="2"/>
        <w:spacing w:before="218" w:line="221" w:lineRule="auto"/>
        <w:rPr>
          <w:sz w:val="21"/>
          <w:szCs w:val="21"/>
        </w:rPr>
      </w:pPr>
      <w:r>
        <w:rPr>
          <w:spacing w:val="-1"/>
          <w:sz w:val="21"/>
          <w:szCs w:val="21"/>
        </w:rPr>
        <w:t>6.6  水喷雾灭火系统</w:t>
      </w:r>
    </w:p>
    <w:p w14:paraId="4A1916CB">
      <w:pPr>
        <w:pStyle w:val="2"/>
        <w:spacing w:before="217" w:line="222" w:lineRule="auto"/>
        <w:rPr>
          <w:sz w:val="21"/>
          <w:szCs w:val="21"/>
        </w:rPr>
      </w:pPr>
      <w:r>
        <w:rPr>
          <w:spacing w:val="-1"/>
          <w:sz w:val="21"/>
          <w:szCs w:val="21"/>
        </w:rPr>
        <w:t>6.6.1  供水设施</w:t>
      </w:r>
    </w:p>
    <w:p w14:paraId="67371FAD">
      <w:pPr>
        <w:spacing w:before="215" w:line="220" w:lineRule="auto"/>
        <w:ind w:left="420"/>
        <w:rPr>
          <w:rFonts w:ascii="宋体" w:hAnsi="宋体" w:eastAsia="宋体" w:cs="宋体"/>
          <w:sz w:val="21"/>
          <w:szCs w:val="21"/>
        </w:rPr>
      </w:pPr>
      <w:r>
        <w:rPr>
          <w:rFonts w:ascii="宋体" w:hAnsi="宋体" w:eastAsia="宋体" w:cs="宋体"/>
          <w:spacing w:val="-1"/>
          <w:sz w:val="21"/>
          <w:szCs w:val="21"/>
        </w:rPr>
        <w:t>供水设施应符合本文件6.4.1的规定。</w:t>
      </w:r>
    </w:p>
    <w:p w14:paraId="752F41BE">
      <w:pPr>
        <w:pStyle w:val="2"/>
        <w:spacing w:before="218" w:line="221" w:lineRule="auto"/>
        <w:rPr>
          <w:sz w:val="21"/>
          <w:szCs w:val="21"/>
        </w:rPr>
      </w:pPr>
      <w:r>
        <w:rPr>
          <w:spacing w:val="-2"/>
          <w:sz w:val="21"/>
          <w:szCs w:val="21"/>
        </w:rPr>
        <w:t>6.6.2</w:t>
      </w:r>
      <w:r>
        <w:rPr>
          <w:spacing w:val="6"/>
          <w:sz w:val="21"/>
          <w:szCs w:val="21"/>
        </w:rPr>
        <w:t xml:space="preserve">  </w:t>
      </w:r>
      <w:r>
        <w:rPr>
          <w:spacing w:val="-2"/>
          <w:sz w:val="21"/>
          <w:szCs w:val="21"/>
        </w:rPr>
        <w:t>系统组件</w:t>
      </w:r>
    </w:p>
    <w:p w14:paraId="03C2CCAE">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E6A4645">
      <w:pPr>
        <w:spacing w:before="61" w:line="247" w:lineRule="auto"/>
        <w:ind w:left="851" w:right="76" w:hanging="425"/>
        <w:rPr>
          <w:rFonts w:ascii="宋体" w:hAnsi="宋体" w:eastAsia="宋体" w:cs="宋体"/>
          <w:sz w:val="21"/>
          <w:szCs w:val="21"/>
        </w:rPr>
      </w:pPr>
      <w:r>
        <w:rPr>
          <w:rFonts w:ascii="宋体" w:hAnsi="宋体" w:eastAsia="宋体" w:cs="宋体"/>
          <w:spacing w:val="-5"/>
          <w:sz w:val="21"/>
          <w:szCs w:val="21"/>
        </w:rPr>
        <w:t>a)  系统组件应固定牢固，</w:t>
      </w:r>
      <w:r>
        <w:rPr>
          <w:rFonts w:ascii="宋体" w:hAnsi="宋体" w:eastAsia="宋体" w:cs="宋体"/>
          <w:spacing w:val="58"/>
          <w:sz w:val="21"/>
          <w:szCs w:val="21"/>
        </w:rPr>
        <w:t xml:space="preserve"> </w:t>
      </w:r>
      <w:r>
        <w:rPr>
          <w:rFonts w:ascii="宋体" w:hAnsi="宋体" w:eastAsia="宋体" w:cs="宋体"/>
          <w:spacing w:val="-5"/>
          <w:sz w:val="21"/>
          <w:szCs w:val="21"/>
        </w:rPr>
        <w:t>无碰撞变形及其他机械性损伤，表面无锈蚀，</w:t>
      </w:r>
      <w:r>
        <w:rPr>
          <w:rFonts w:ascii="宋体" w:hAnsi="宋体" w:eastAsia="宋体" w:cs="宋体"/>
          <w:spacing w:val="58"/>
          <w:sz w:val="21"/>
          <w:szCs w:val="21"/>
        </w:rPr>
        <w:t xml:space="preserve"> </w:t>
      </w:r>
      <w:r>
        <w:rPr>
          <w:rFonts w:ascii="宋体" w:hAnsi="宋体" w:eastAsia="宋体" w:cs="宋体"/>
          <w:spacing w:val="-5"/>
          <w:sz w:val="21"/>
          <w:szCs w:val="21"/>
        </w:rPr>
        <w:t>保</w:t>
      </w:r>
      <w:r>
        <w:rPr>
          <w:rFonts w:ascii="宋体" w:hAnsi="宋体" w:eastAsia="宋体" w:cs="宋体"/>
          <w:spacing w:val="-6"/>
          <w:sz w:val="21"/>
          <w:szCs w:val="21"/>
        </w:rPr>
        <w:t>护涂层完好，标志牌</w:t>
      </w:r>
      <w:r>
        <w:rPr>
          <w:rFonts w:ascii="宋体" w:hAnsi="宋体" w:eastAsia="宋体" w:cs="宋体"/>
          <w:sz w:val="21"/>
          <w:szCs w:val="21"/>
        </w:rPr>
        <w:t xml:space="preserve"> </w:t>
      </w:r>
      <w:r>
        <w:rPr>
          <w:rFonts w:ascii="宋体" w:hAnsi="宋体" w:eastAsia="宋体" w:cs="宋体"/>
          <w:spacing w:val="-3"/>
          <w:sz w:val="21"/>
          <w:szCs w:val="21"/>
        </w:rPr>
        <w:t>清晰，手动操作装置的防护罩、铅封和完全标志完好；</w:t>
      </w:r>
    </w:p>
    <w:p w14:paraId="3F21EF3C">
      <w:pPr>
        <w:spacing w:before="62" w:line="220" w:lineRule="auto"/>
        <w:ind w:left="422"/>
        <w:rPr>
          <w:rFonts w:ascii="宋体" w:hAnsi="宋体" w:eastAsia="宋体" w:cs="宋体"/>
          <w:sz w:val="21"/>
          <w:szCs w:val="21"/>
        </w:rPr>
      </w:pPr>
      <w:r>
        <w:rPr>
          <w:rFonts w:ascii="宋体" w:hAnsi="宋体" w:eastAsia="宋体" w:cs="宋体"/>
          <w:spacing w:val="-3"/>
          <w:sz w:val="21"/>
          <w:szCs w:val="21"/>
        </w:rPr>
        <w:t>b)  应能显示阀门的开、闭状态；</w:t>
      </w:r>
    </w:p>
    <w:p w14:paraId="6AE94B68">
      <w:pPr>
        <w:spacing w:before="61" w:line="312" w:lineRule="exact"/>
        <w:ind w:left="429"/>
        <w:rPr>
          <w:rFonts w:ascii="宋体" w:hAnsi="宋体" w:eastAsia="宋体" w:cs="宋体"/>
          <w:sz w:val="21"/>
          <w:szCs w:val="21"/>
        </w:rPr>
      </w:pPr>
      <w:r>
        <w:rPr>
          <w:rFonts w:ascii="宋体" w:hAnsi="宋体" w:eastAsia="宋体" w:cs="宋体"/>
          <w:spacing w:val="-3"/>
          <w:position w:val="7"/>
          <w:sz w:val="21"/>
          <w:szCs w:val="21"/>
        </w:rPr>
        <w:t>c)  应具备接收控制信号开、闭阀门的功能；</w:t>
      </w:r>
    </w:p>
    <w:p w14:paraId="7DD8DAD5">
      <w:pPr>
        <w:spacing w:before="1" w:line="219" w:lineRule="auto"/>
        <w:ind w:left="429"/>
        <w:rPr>
          <w:rFonts w:ascii="宋体" w:hAnsi="宋体" w:eastAsia="宋体" w:cs="宋体"/>
          <w:sz w:val="21"/>
          <w:szCs w:val="21"/>
        </w:rPr>
      </w:pPr>
      <w:r>
        <w:rPr>
          <w:rFonts w:ascii="宋体" w:hAnsi="宋体" w:eastAsia="宋体" w:cs="宋体"/>
          <w:spacing w:val="-2"/>
          <w:sz w:val="21"/>
          <w:szCs w:val="21"/>
        </w:rPr>
        <w:t>d)  应具备现场应急机械启动功能。</w:t>
      </w:r>
    </w:p>
    <w:p w14:paraId="42AE5FF6">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41EBC765">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26BFBD8A">
      <w:pPr>
        <w:spacing w:before="62" w:line="221" w:lineRule="auto"/>
        <w:ind w:left="417"/>
        <w:rPr>
          <w:rFonts w:ascii="宋体" w:hAnsi="宋体" w:eastAsia="宋体" w:cs="宋体"/>
          <w:sz w:val="21"/>
          <w:szCs w:val="21"/>
        </w:rPr>
      </w:pPr>
      <w:r>
        <w:rPr>
          <w:rFonts w:ascii="宋体" w:hAnsi="宋体" w:eastAsia="宋体" w:cs="宋体"/>
          <w:spacing w:val="-12"/>
          <w:sz w:val="21"/>
          <w:szCs w:val="21"/>
        </w:rPr>
        <w:t>b、c、d项：</w:t>
      </w:r>
      <w:r>
        <w:rPr>
          <w:rFonts w:ascii="宋体" w:hAnsi="宋体" w:eastAsia="宋体" w:cs="宋体"/>
          <w:spacing w:val="56"/>
          <w:sz w:val="21"/>
          <w:szCs w:val="21"/>
        </w:rPr>
        <w:t xml:space="preserve"> </w:t>
      </w:r>
      <w:r>
        <w:rPr>
          <w:rFonts w:ascii="宋体" w:hAnsi="宋体" w:eastAsia="宋体" w:cs="宋体"/>
          <w:spacing w:val="-12"/>
          <w:sz w:val="21"/>
          <w:szCs w:val="21"/>
        </w:rPr>
        <w:t>测试阀门启闭功能。</w:t>
      </w:r>
    </w:p>
    <w:p w14:paraId="7BD76921">
      <w:pPr>
        <w:pStyle w:val="2"/>
        <w:spacing w:before="217" w:line="222" w:lineRule="auto"/>
        <w:rPr>
          <w:sz w:val="21"/>
          <w:szCs w:val="21"/>
        </w:rPr>
      </w:pPr>
      <w:r>
        <w:rPr>
          <w:spacing w:val="-2"/>
          <w:sz w:val="21"/>
          <w:szCs w:val="21"/>
        </w:rPr>
        <w:t>6.6.3</w:t>
      </w:r>
      <w:r>
        <w:rPr>
          <w:spacing w:val="7"/>
          <w:sz w:val="21"/>
          <w:szCs w:val="21"/>
        </w:rPr>
        <w:t xml:space="preserve">  </w:t>
      </w:r>
      <w:r>
        <w:rPr>
          <w:spacing w:val="-2"/>
          <w:sz w:val="21"/>
          <w:szCs w:val="21"/>
        </w:rPr>
        <w:t>雨淋报警阀组</w:t>
      </w:r>
    </w:p>
    <w:p w14:paraId="231372DC">
      <w:pPr>
        <w:spacing w:before="215" w:line="468" w:lineRule="exact"/>
        <w:ind w:left="429"/>
        <w:rPr>
          <w:rFonts w:ascii="宋体" w:hAnsi="宋体" w:eastAsia="宋体" w:cs="宋体"/>
          <w:sz w:val="21"/>
          <w:szCs w:val="21"/>
        </w:rPr>
      </w:pPr>
      <w:r>
        <w:rPr>
          <w:rFonts w:ascii="宋体" w:hAnsi="宋体" w:eastAsia="宋体" w:cs="宋体"/>
          <w:spacing w:val="-2"/>
          <w:position w:val="19"/>
          <w:sz w:val="21"/>
          <w:szCs w:val="21"/>
        </w:rPr>
        <w:t>雨淋报警阀组应符合本文件6.5.5的规定。</w:t>
      </w:r>
    </w:p>
    <w:p w14:paraId="024AA9E2">
      <w:pPr>
        <w:pStyle w:val="2"/>
        <w:spacing w:before="1" w:line="220" w:lineRule="auto"/>
        <w:rPr>
          <w:sz w:val="21"/>
          <w:szCs w:val="21"/>
        </w:rPr>
      </w:pPr>
      <w:r>
        <w:rPr>
          <w:spacing w:val="-3"/>
          <w:sz w:val="21"/>
          <w:szCs w:val="21"/>
        </w:rPr>
        <w:t>6.6.4</w:t>
      </w:r>
      <w:r>
        <w:rPr>
          <w:spacing w:val="9"/>
          <w:sz w:val="21"/>
          <w:szCs w:val="21"/>
        </w:rPr>
        <w:t xml:space="preserve">  </w:t>
      </w:r>
      <w:r>
        <w:rPr>
          <w:spacing w:val="-3"/>
          <w:sz w:val="21"/>
          <w:szCs w:val="21"/>
        </w:rPr>
        <w:t>喷头</w:t>
      </w:r>
    </w:p>
    <w:p w14:paraId="2E603749">
      <w:pPr>
        <w:spacing w:before="216" w:line="220" w:lineRule="auto"/>
        <w:ind w:left="429"/>
        <w:rPr>
          <w:rFonts w:ascii="宋体" w:hAnsi="宋体" w:eastAsia="宋体" w:cs="宋体"/>
          <w:sz w:val="21"/>
          <w:szCs w:val="21"/>
        </w:rPr>
      </w:pPr>
      <w:r>
        <w:rPr>
          <w:rFonts w:ascii="宋体" w:hAnsi="宋体" w:eastAsia="宋体" w:cs="宋体"/>
          <w:spacing w:val="-3"/>
          <w:sz w:val="21"/>
          <w:szCs w:val="21"/>
        </w:rPr>
        <w:t>喷头应符合本文件6.5.8的规定。</w:t>
      </w:r>
    </w:p>
    <w:p w14:paraId="2F6D506E">
      <w:pPr>
        <w:spacing w:line="220" w:lineRule="auto"/>
        <w:rPr>
          <w:rFonts w:ascii="宋体" w:hAnsi="宋体" w:eastAsia="宋体" w:cs="宋体"/>
          <w:sz w:val="21"/>
          <w:szCs w:val="21"/>
        </w:rPr>
        <w:sectPr>
          <w:footerReference r:id="rId20" w:type="default"/>
          <w:pgSz w:w="11905" w:h="16840"/>
          <w:pgMar w:top="1405" w:right="1056" w:bottom="1316" w:left="1425" w:header="0" w:footer="1137" w:gutter="0"/>
          <w:cols w:space="720" w:num="1"/>
        </w:sectPr>
      </w:pPr>
    </w:p>
    <w:p w14:paraId="3ED66E88">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74491313">
      <w:pPr>
        <w:pStyle w:val="2"/>
        <w:spacing w:before="204" w:line="221" w:lineRule="auto"/>
        <w:rPr>
          <w:sz w:val="21"/>
          <w:szCs w:val="21"/>
        </w:rPr>
      </w:pPr>
      <w:bookmarkStart w:id="10" w:name="bookmark15"/>
      <w:bookmarkEnd w:id="10"/>
      <w:r>
        <w:rPr>
          <w:spacing w:val="-2"/>
          <w:sz w:val="21"/>
          <w:szCs w:val="21"/>
        </w:rPr>
        <w:t>6.6.5</w:t>
      </w:r>
      <w:r>
        <w:rPr>
          <w:spacing w:val="6"/>
          <w:sz w:val="21"/>
          <w:szCs w:val="21"/>
        </w:rPr>
        <w:t xml:space="preserve">  </w:t>
      </w:r>
      <w:r>
        <w:rPr>
          <w:spacing w:val="-2"/>
          <w:sz w:val="21"/>
          <w:szCs w:val="21"/>
        </w:rPr>
        <w:t>系统功能</w:t>
      </w:r>
    </w:p>
    <w:p w14:paraId="1A374CA2">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C3CACBF">
      <w:pPr>
        <w:spacing w:before="60" w:line="220" w:lineRule="auto"/>
        <w:ind w:left="426"/>
        <w:rPr>
          <w:rFonts w:ascii="宋体" w:hAnsi="宋体" w:eastAsia="宋体" w:cs="宋体"/>
          <w:sz w:val="21"/>
          <w:szCs w:val="21"/>
        </w:rPr>
      </w:pPr>
      <w:r>
        <w:rPr>
          <w:rFonts w:ascii="宋体" w:hAnsi="宋体" w:eastAsia="宋体" w:cs="宋体"/>
          <w:spacing w:val="-2"/>
          <w:sz w:val="21"/>
          <w:szCs w:val="21"/>
        </w:rPr>
        <w:t>a)  系统应具有自动控制、手动控制和应急机械启动三种控制方式；</w:t>
      </w:r>
    </w:p>
    <w:p w14:paraId="2950B4C3">
      <w:pPr>
        <w:spacing w:before="62" w:line="219" w:lineRule="auto"/>
        <w:ind w:right="2"/>
        <w:jc w:val="right"/>
        <w:rPr>
          <w:rFonts w:ascii="宋体" w:hAnsi="宋体" w:eastAsia="宋体" w:cs="宋体"/>
          <w:sz w:val="21"/>
          <w:szCs w:val="21"/>
        </w:rPr>
      </w:pPr>
      <w:r>
        <w:rPr>
          <w:rFonts w:ascii="宋体" w:hAnsi="宋体" w:eastAsia="宋体" w:cs="宋体"/>
          <w:spacing w:val="2"/>
          <w:sz w:val="21"/>
          <w:szCs w:val="21"/>
        </w:rPr>
        <w:t>b)  当雨淋阀开启后，消防水泵、电磁阀和压力开关应及时动作，并将动作信号反馈至消防控制</w:t>
      </w:r>
    </w:p>
    <w:p w14:paraId="65985596">
      <w:pPr>
        <w:spacing w:before="63" w:line="312" w:lineRule="exact"/>
        <w:ind w:left="851"/>
        <w:rPr>
          <w:rFonts w:ascii="宋体" w:hAnsi="宋体" w:eastAsia="宋体" w:cs="宋体"/>
          <w:sz w:val="21"/>
          <w:szCs w:val="21"/>
        </w:rPr>
      </w:pPr>
      <w:r>
        <w:rPr>
          <w:rFonts w:ascii="宋体" w:hAnsi="宋体" w:eastAsia="宋体" w:cs="宋体"/>
          <w:spacing w:val="-9"/>
          <w:position w:val="7"/>
          <w:sz w:val="21"/>
          <w:szCs w:val="21"/>
        </w:rPr>
        <w:t>装置。</w:t>
      </w:r>
    </w:p>
    <w:p w14:paraId="0FBF6D40">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29A2B078">
      <w:pPr>
        <w:spacing w:before="60"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3BD1FD9B">
      <w:pPr>
        <w:spacing w:before="62" w:line="247" w:lineRule="auto"/>
        <w:ind w:right="11" w:firstLine="416"/>
        <w:rPr>
          <w:rFonts w:ascii="宋体" w:hAnsi="宋体" w:eastAsia="宋体" w:cs="宋体"/>
          <w:sz w:val="21"/>
          <w:szCs w:val="21"/>
        </w:rPr>
      </w:pPr>
      <w:r>
        <w:rPr>
          <w:rFonts w:ascii="宋体" w:hAnsi="宋体" w:eastAsia="宋体" w:cs="宋体"/>
          <w:spacing w:val="-8"/>
          <w:sz w:val="21"/>
          <w:szCs w:val="21"/>
        </w:rPr>
        <w:t>b项：对探测器输入模拟火灾信号，</w:t>
      </w:r>
      <w:r>
        <w:rPr>
          <w:rFonts w:ascii="宋体" w:hAnsi="宋体" w:eastAsia="宋体" w:cs="宋体"/>
          <w:spacing w:val="69"/>
          <w:sz w:val="21"/>
          <w:szCs w:val="21"/>
        </w:rPr>
        <w:t xml:space="preserve"> </w:t>
      </w:r>
      <w:r>
        <w:rPr>
          <w:rFonts w:ascii="宋体" w:hAnsi="宋体" w:eastAsia="宋体" w:cs="宋体"/>
          <w:spacing w:val="-8"/>
          <w:sz w:val="21"/>
          <w:szCs w:val="21"/>
        </w:rPr>
        <w:t>待雨淋报警阀开启后，</w:t>
      </w:r>
      <w:r>
        <w:rPr>
          <w:rFonts w:ascii="宋体" w:hAnsi="宋体" w:eastAsia="宋体" w:cs="宋体"/>
          <w:spacing w:val="57"/>
          <w:sz w:val="21"/>
          <w:szCs w:val="21"/>
        </w:rPr>
        <w:t xml:space="preserve"> </w:t>
      </w:r>
      <w:r>
        <w:rPr>
          <w:rFonts w:ascii="宋体" w:hAnsi="宋体" w:eastAsia="宋体" w:cs="宋体"/>
          <w:spacing w:val="-8"/>
          <w:sz w:val="21"/>
          <w:szCs w:val="21"/>
        </w:rPr>
        <w:t>查看消防控制设备显示的消防水泵、电</w:t>
      </w:r>
      <w:r>
        <w:rPr>
          <w:rFonts w:ascii="宋体" w:hAnsi="宋体" w:eastAsia="宋体" w:cs="宋体"/>
          <w:sz w:val="21"/>
          <w:szCs w:val="21"/>
        </w:rPr>
        <w:t xml:space="preserve"> </w:t>
      </w:r>
      <w:r>
        <w:rPr>
          <w:rFonts w:ascii="宋体" w:hAnsi="宋体" w:eastAsia="宋体" w:cs="宋体"/>
          <w:spacing w:val="-2"/>
          <w:sz w:val="21"/>
          <w:szCs w:val="21"/>
        </w:rPr>
        <w:t>磁阀和压力开关的动作情况以及信号反馈情况。</w:t>
      </w:r>
    </w:p>
    <w:p w14:paraId="4745777A">
      <w:pPr>
        <w:pStyle w:val="2"/>
        <w:spacing w:before="218" w:line="221" w:lineRule="auto"/>
        <w:rPr>
          <w:sz w:val="21"/>
          <w:szCs w:val="21"/>
        </w:rPr>
      </w:pPr>
      <w:r>
        <w:rPr>
          <w:spacing w:val="-1"/>
          <w:sz w:val="21"/>
          <w:szCs w:val="21"/>
        </w:rPr>
        <w:t>6.7  细水雾灭火系统</w:t>
      </w:r>
    </w:p>
    <w:p w14:paraId="2D698224">
      <w:pPr>
        <w:pStyle w:val="2"/>
        <w:spacing w:before="216" w:line="222" w:lineRule="auto"/>
        <w:rPr>
          <w:sz w:val="21"/>
          <w:szCs w:val="21"/>
        </w:rPr>
      </w:pPr>
      <w:r>
        <w:rPr>
          <w:spacing w:val="-1"/>
          <w:sz w:val="21"/>
          <w:szCs w:val="21"/>
        </w:rPr>
        <w:t>6.7.1  储水箱</w:t>
      </w:r>
    </w:p>
    <w:p w14:paraId="1EB51AEE">
      <w:pPr>
        <w:spacing w:before="216" w:line="220" w:lineRule="auto"/>
        <w:ind w:left="424"/>
        <w:rPr>
          <w:rFonts w:ascii="宋体" w:hAnsi="宋体" w:eastAsia="宋体" w:cs="宋体"/>
          <w:sz w:val="21"/>
          <w:szCs w:val="21"/>
        </w:rPr>
      </w:pPr>
      <w:r>
        <w:rPr>
          <w:rFonts w:ascii="宋体" w:hAnsi="宋体" w:eastAsia="宋体" w:cs="宋体"/>
          <w:spacing w:val="-4"/>
          <w:sz w:val="21"/>
          <w:szCs w:val="21"/>
        </w:rPr>
        <w:t>维护要求：水位应正常。</w:t>
      </w:r>
    </w:p>
    <w:p w14:paraId="258A558F">
      <w:pPr>
        <w:spacing w:before="62"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56327CF8">
      <w:pPr>
        <w:pStyle w:val="2"/>
        <w:spacing w:before="217" w:line="221" w:lineRule="auto"/>
        <w:rPr>
          <w:sz w:val="21"/>
          <w:szCs w:val="21"/>
        </w:rPr>
      </w:pPr>
      <w:r>
        <w:rPr>
          <w:spacing w:val="-1"/>
          <w:sz w:val="21"/>
          <w:szCs w:val="21"/>
        </w:rPr>
        <w:t>6.7.2  消防水泵</w:t>
      </w:r>
    </w:p>
    <w:p w14:paraId="00F3AF37">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090E3D7">
      <w:pPr>
        <w:spacing w:before="61" w:line="247" w:lineRule="auto"/>
        <w:ind w:left="852" w:right="27" w:hanging="426"/>
        <w:rPr>
          <w:rFonts w:ascii="宋体" w:hAnsi="宋体" w:eastAsia="宋体" w:cs="宋体"/>
          <w:sz w:val="21"/>
          <w:szCs w:val="21"/>
        </w:rPr>
      </w:pPr>
      <w:r>
        <w:rPr>
          <w:rFonts w:ascii="宋体" w:hAnsi="宋体" w:eastAsia="宋体" w:cs="宋体"/>
          <w:spacing w:val="2"/>
          <w:sz w:val="21"/>
          <w:szCs w:val="21"/>
        </w:rPr>
        <w:t>a)  消防水泵应设置备用泵，主、备用泵应具有自动切换功</w:t>
      </w:r>
      <w:r>
        <w:rPr>
          <w:rFonts w:ascii="宋体" w:hAnsi="宋体" w:eastAsia="宋体" w:cs="宋体"/>
          <w:spacing w:val="1"/>
          <w:sz w:val="21"/>
          <w:szCs w:val="21"/>
        </w:rPr>
        <w:t>能，并应能手动操作停泵。主、备用</w:t>
      </w:r>
      <w:r>
        <w:rPr>
          <w:rFonts w:ascii="宋体" w:hAnsi="宋体" w:eastAsia="宋体" w:cs="宋体"/>
          <w:sz w:val="21"/>
          <w:szCs w:val="21"/>
        </w:rPr>
        <w:t xml:space="preserve"> </w:t>
      </w:r>
      <w:r>
        <w:rPr>
          <w:rFonts w:ascii="宋体" w:hAnsi="宋体" w:eastAsia="宋体" w:cs="宋体"/>
          <w:spacing w:val="-3"/>
          <w:sz w:val="21"/>
          <w:szCs w:val="21"/>
        </w:rPr>
        <w:t>泵的自动切换时间应小于</w:t>
      </w:r>
      <w:r>
        <w:rPr>
          <w:rFonts w:ascii="宋体" w:hAnsi="宋体" w:eastAsia="宋体" w:cs="宋体"/>
          <w:spacing w:val="-38"/>
          <w:sz w:val="21"/>
          <w:szCs w:val="21"/>
        </w:rPr>
        <w:t xml:space="preserve"> </w:t>
      </w:r>
      <w:r>
        <w:rPr>
          <w:rFonts w:ascii="宋体" w:hAnsi="宋体" w:eastAsia="宋体" w:cs="宋体"/>
          <w:spacing w:val="-3"/>
          <w:sz w:val="21"/>
          <w:szCs w:val="21"/>
        </w:rPr>
        <w:t>30</w:t>
      </w:r>
      <w:r>
        <w:rPr>
          <w:rFonts w:ascii="宋体" w:hAnsi="宋体" w:eastAsia="宋体" w:cs="宋体"/>
          <w:spacing w:val="-36"/>
          <w:sz w:val="21"/>
          <w:szCs w:val="21"/>
        </w:rPr>
        <w:t xml:space="preserve"> </w:t>
      </w:r>
      <w:r>
        <w:rPr>
          <w:rFonts w:ascii="宋体" w:hAnsi="宋体" w:eastAsia="宋体" w:cs="宋体"/>
          <w:spacing w:val="-3"/>
          <w:sz w:val="21"/>
          <w:szCs w:val="21"/>
        </w:rPr>
        <w:t>s；</w:t>
      </w:r>
    </w:p>
    <w:p w14:paraId="2850B956">
      <w:pPr>
        <w:spacing w:before="62" w:line="220" w:lineRule="auto"/>
        <w:ind w:left="422"/>
        <w:rPr>
          <w:rFonts w:ascii="宋体" w:hAnsi="宋体" w:eastAsia="宋体" w:cs="宋体"/>
          <w:sz w:val="21"/>
          <w:szCs w:val="21"/>
        </w:rPr>
      </w:pPr>
      <w:r>
        <w:rPr>
          <w:rFonts w:ascii="宋体" w:hAnsi="宋体" w:eastAsia="宋体" w:cs="宋体"/>
          <w:spacing w:val="-3"/>
          <w:sz w:val="21"/>
          <w:szCs w:val="21"/>
        </w:rPr>
        <w:t>b)  水泵现场启停、远程控制应正常；</w:t>
      </w:r>
    </w:p>
    <w:p w14:paraId="07D2CAFC">
      <w:pPr>
        <w:spacing w:before="61" w:line="248" w:lineRule="auto"/>
        <w:ind w:left="424" w:right="1603" w:firstLine="5"/>
        <w:rPr>
          <w:rFonts w:ascii="宋体" w:hAnsi="宋体" w:eastAsia="宋体" w:cs="宋体"/>
          <w:sz w:val="21"/>
          <w:szCs w:val="21"/>
        </w:rPr>
      </w:pPr>
      <w:r>
        <w:rPr>
          <w:rFonts w:ascii="宋体" w:hAnsi="宋体" w:eastAsia="宋体" w:cs="宋体"/>
          <w:spacing w:val="-1"/>
          <w:sz w:val="21"/>
          <w:szCs w:val="21"/>
        </w:rPr>
        <w:t>c)  消防水泵的状态信息、启动、停止和故障的动作信号应反馈至消防控制室。</w:t>
      </w:r>
      <w:r>
        <w:rPr>
          <w:rFonts w:ascii="宋体" w:hAnsi="宋体" w:eastAsia="宋体" w:cs="宋体"/>
          <w:sz w:val="21"/>
          <w:szCs w:val="21"/>
        </w:rPr>
        <w:t xml:space="preserve"> </w:t>
      </w:r>
      <w:r>
        <w:rPr>
          <w:rFonts w:ascii="宋体" w:hAnsi="宋体" w:eastAsia="宋体" w:cs="宋体"/>
          <w:spacing w:val="-10"/>
          <w:sz w:val="21"/>
          <w:szCs w:val="21"/>
        </w:rPr>
        <w:t>维护方法：</w:t>
      </w:r>
    </w:p>
    <w:p w14:paraId="6B8CB58E">
      <w:pPr>
        <w:spacing w:before="60" w:line="312" w:lineRule="exact"/>
        <w:ind w:left="421"/>
        <w:rPr>
          <w:rFonts w:ascii="宋体" w:hAnsi="宋体" w:eastAsia="宋体" w:cs="宋体"/>
          <w:sz w:val="21"/>
          <w:szCs w:val="21"/>
        </w:rPr>
      </w:pPr>
      <w:r>
        <w:rPr>
          <w:rFonts w:ascii="宋体" w:hAnsi="宋体" w:eastAsia="宋体" w:cs="宋体"/>
          <w:spacing w:val="-1"/>
          <w:position w:val="7"/>
          <w:sz w:val="21"/>
          <w:szCs w:val="21"/>
        </w:rPr>
        <w:t>a项：模拟主泵故障，观察备用泵能否自动投入运</w:t>
      </w:r>
      <w:r>
        <w:rPr>
          <w:rFonts w:ascii="宋体" w:hAnsi="宋体" w:eastAsia="宋体" w:cs="宋体"/>
          <w:spacing w:val="-2"/>
          <w:position w:val="7"/>
          <w:sz w:val="21"/>
          <w:szCs w:val="21"/>
        </w:rPr>
        <w:t>行，测量切换时间。</w:t>
      </w:r>
    </w:p>
    <w:p w14:paraId="7BC1AC38">
      <w:pPr>
        <w:spacing w:before="1" w:line="220" w:lineRule="auto"/>
        <w:ind w:left="417"/>
        <w:rPr>
          <w:rFonts w:ascii="宋体" w:hAnsi="宋体" w:eastAsia="宋体" w:cs="宋体"/>
          <w:sz w:val="21"/>
          <w:szCs w:val="21"/>
        </w:rPr>
      </w:pPr>
      <w:r>
        <w:rPr>
          <w:rFonts w:ascii="宋体" w:hAnsi="宋体" w:eastAsia="宋体" w:cs="宋体"/>
          <w:spacing w:val="-2"/>
          <w:sz w:val="21"/>
          <w:szCs w:val="21"/>
        </w:rPr>
        <w:t>b项：现场和远程操作，查看水泵动作是否正常。</w:t>
      </w:r>
    </w:p>
    <w:p w14:paraId="64E6D267">
      <w:pPr>
        <w:spacing w:before="61" w:line="312" w:lineRule="exact"/>
        <w:ind w:left="425"/>
        <w:rPr>
          <w:rFonts w:ascii="宋体" w:hAnsi="宋体" w:eastAsia="宋体" w:cs="宋体"/>
          <w:sz w:val="21"/>
          <w:szCs w:val="21"/>
        </w:rPr>
      </w:pPr>
      <w:r>
        <w:rPr>
          <w:rFonts w:ascii="宋体" w:hAnsi="宋体" w:eastAsia="宋体" w:cs="宋体"/>
          <w:spacing w:val="-2"/>
          <w:position w:val="7"/>
          <w:sz w:val="21"/>
          <w:szCs w:val="21"/>
        </w:rPr>
        <w:t>c项：查看各状态信息、动作信号能否反馈至控制室。</w:t>
      </w:r>
    </w:p>
    <w:p w14:paraId="09FD3D28">
      <w:pPr>
        <w:spacing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160FA002">
      <w:pPr>
        <w:pStyle w:val="2"/>
        <w:spacing w:before="218" w:line="222" w:lineRule="auto"/>
        <w:rPr>
          <w:sz w:val="21"/>
          <w:szCs w:val="21"/>
        </w:rPr>
      </w:pPr>
      <w:r>
        <w:rPr>
          <w:spacing w:val="-1"/>
          <w:sz w:val="21"/>
          <w:szCs w:val="21"/>
        </w:rPr>
        <w:t>6.7.3  储气容器</w:t>
      </w:r>
    </w:p>
    <w:p w14:paraId="6D285DB1">
      <w:pPr>
        <w:spacing w:before="215" w:line="312" w:lineRule="exact"/>
        <w:ind w:left="424"/>
        <w:rPr>
          <w:rFonts w:ascii="宋体" w:hAnsi="宋体" w:eastAsia="宋体" w:cs="宋体"/>
          <w:sz w:val="21"/>
          <w:szCs w:val="21"/>
        </w:rPr>
      </w:pPr>
      <w:r>
        <w:rPr>
          <w:rFonts w:ascii="宋体" w:hAnsi="宋体" w:eastAsia="宋体" w:cs="宋体"/>
          <w:spacing w:val="-1"/>
          <w:position w:val="7"/>
          <w:sz w:val="21"/>
          <w:szCs w:val="21"/>
        </w:rPr>
        <w:t>维护要求：储气压力不小于设计压力的90</w:t>
      </w:r>
      <w:r>
        <w:rPr>
          <w:rFonts w:ascii="宋体" w:hAnsi="宋体" w:eastAsia="宋体" w:cs="宋体"/>
          <w:spacing w:val="-50"/>
          <w:position w:val="7"/>
          <w:sz w:val="21"/>
          <w:szCs w:val="21"/>
        </w:rPr>
        <w:t xml:space="preserve"> </w:t>
      </w:r>
      <w:r>
        <w:rPr>
          <w:rFonts w:ascii="宋体" w:hAnsi="宋体" w:eastAsia="宋体" w:cs="宋体"/>
          <w:spacing w:val="-2"/>
          <w:position w:val="7"/>
          <w:sz w:val="21"/>
          <w:szCs w:val="21"/>
        </w:rPr>
        <w:t>%。</w:t>
      </w:r>
    </w:p>
    <w:p w14:paraId="63CE97B4">
      <w:pPr>
        <w:spacing w:before="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5F5440AD">
      <w:pPr>
        <w:pStyle w:val="2"/>
        <w:spacing w:before="217" w:line="222" w:lineRule="auto"/>
        <w:rPr>
          <w:sz w:val="21"/>
          <w:szCs w:val="21"/>
        </w:rPr>
      </w:pPr>
      <w:r>
        <w:rPr>
          <w:spacing w:val="-2"/>
          <w:sz w:val="21"/>
          <w:szCs w:val="21"/>
        </w:rPr>
        <w:t>6.7.4</w:t>
      </w:r>
      <w:r>
        <w:rPr>
          <w:spacing w:val="7"/>
          <w:sz w:val="21"/>
          <w:szCs w:val="21"/>
        </w:rPr>
        <w:t xml:space="preserve">  </w:t>
      </w:r>
      <w:r>
        <w:rPr>
          <w:spacing w:val="-2"/>
          <w:sz w:val="21"/>
          <w:szCs w:val="21"/>
        </w:rPr>
        <w:t>分区控制阀</w:t>
      </w:r>
    </w:p>
    <w:p w14:paraId="350CBAAD">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31C8206">
      <w:pPr>
        <w:spacing w:before="60" w:line="247" w:lineRule="auto"/>
        <w:ind w:left="422" w:right="362" w:firstLine="4"/>
        <w:rPr>
          <w:rFonts w:ascii="宋体" w:hAnsi="宋体" w:eastAsia="宋体" w:cs="宋体"/>
          <w:sz w:val="21"/>
          <w:szCs w:val="21"/>
        </w:rPr>
      </w:pPr>
      <w:r>
        <w:rPr>
          <w:rFonts w:ascii="宋体" w:hAnsi="宋体" w:eastAsia="宋体" w:cs="宋体"/>
          <w:spacing w:val="-1"/>
          <w:sz w:val="21"/>
          <w:szCs w:val="21"/>
        </w:rPr>
        <w:t>a)  开式系统的分区控制阀应能在接到动作指令后立即启动，并应发出</w:t>
      </w:r>
      <w:r>
        <w:rPr>
          <w:rFonts w:ascii="宋体" w:hAnsi="宋体" w:eastAsia="宋体" w:cs="宋体"/>
          <w:spacing w:val="-2"/>
          <w:sz w:val="21"/>
          <w:szCs w:val="21"/>
        </w:rPr>
        <w:t>相应的阀门动作信号；</w:t>
      </w:r>
      <w:r>
        <w:rPr>
          <w:rFonts w:ascii="宋体" w:hAnsi="宋体" w:eastAsia="宋体" w:cs="宋体"/>
          <w:sz w:val="21"/>
          <w:szCs w:val="21"/>
        </w:rPr>
        <w:t xml:space="preserve"> </w:t>
      </w:r>
      <w:r>
        <w:rPr>
          <w:rFonts w:ascii="宋体" w:hAnsi="宋体" w:eastAsia="宋体" w:cs="宋体"/>
          <w:spacing w:val="-1"/>
          <w:sz w:val="21"/>
          <w:szCs w:val="21"/>
        </w:rPr>
        <w:t>b)  闭式系统的分区控制阀采用信号阀时，应能反馈阀门的启闭</w:t>
      </w:r>
      <w:r>
        <w:rPr>
          <w:rFonts w:ascii="宋体" w:hAnsi="宋体" w:eastAsia="宋体" w:cs="宋体"/>
          <w:spacing w:val="-2"/>
          <w:sz w:val="21"/>
          <w:szCs w:val="21"/>
        </w:rPr>
        <w:t>状态和故障信号；</w:t>
      </w:r>
    </w:p>
    <w:p w14:paraId="66CC9286">
      <w:pPr>
        <w:spacing w:before="62" w:line="220" w:lineRule="auto"/>
        <w:ind w:right="1"/>
        <w:jc w:val="right"/>
        <w:rPr>
          <w:rFonts w:ascii="宋体" w:hAnsi="宋体" w:eastAsia="宋体" w:cs="宋体"/>
          <w:sz w:val="21"/>
          <w:szCs w:val="21"/>
        </w:rPr>
      </w:pPr>
      <w:r>
        <w:rPr>
          <w:rFonts w:ascii="宋体" w:hAnsi="宋体" w:eastAsia="宋体" w:cs="宋体"/>
          <w:spacing w:val="2"/>
          <w:sz w:val="21"/>
          <w:szCs w:val="21"/>
        </w:rPr>
        <w:t>c)  开式系统的分区控制阀应具有自动、手动启动和机械应急操作启动功能，关闭阀门应采用手</w:t>
      </w:r>
    </w:p>
    <w:p w14:paraId="02F2EC9F">
      <w:pPr>
        <w:spacing w:before="63" w:line="247" w:lineRule="auto"/>
        <w:ind w:left="424" w:right="1813" w:firstLine="428"/>
        <w:rPr>
          <w:rFonts w:ascii="宋体" w:hAnsi="宋体" w:eastAsia="宋体" w:cs="宋体"/>
          <w:sz w:val="21"/>
          <w:szCs w:val="21"/>
        </w:rPr>
      </w:pPr>
      <w:r>
        <w:rPr>
          <w:rFonts w:ascii="宋体" w:hAnsi="宋体" w:eastAsia="宋体" w:cs="宋体"/>
          <w:spacing w:val="-1"/>
          <w:sz w:val="21"/>
          <w:szCs w:val="21"/>
        </w:rPr>
        <w:t>动操作方式。闭式系统的分区控制阀应为带开关锁定或</w:t>
      </w:r>
      <w:r>
        <w:rPr>
          <w:rFonts w:ascii="宋体" w:hAnsi="宋体" w:eastAsia="宋体" w:cs="宋体"/>
          <w:spacing w:val="-2"/>
          <w:sz w:val="21"/>
          <w:szCs w:val="21"/>
        </w:rPr>
        <w:t>开关指示的阀组。</w:t>
      </w:r>
      <w:r>
        <w:rPr>
          <w:rFonts w:ascii="宋体" w:hAnsi="宋体" w:eastAsia="宋体" w:cs="宋体"/>
          <w:sz w:val="21"/>
          <w:szCs w:val="21"/>
        </w:rPr>
        <w:t xml:space="preserve"> </w:t>
      </w:r>
      <w:r>
        <w:rPr>
          <w:rFonts w:ascii="宋体" w:hAnsi="宋体" w:eastAsia="宋体" w:cs="宋体"/>
          <w:spacing w:val="-3"/>
          <w:sz w:val="21"/>
          <w:szCs w:val="21"/>
        </w:rPr>
        <w:t>维护方法：目测，手动检查。</w:t>
      </w:r>
    </w:p>
    <w:p w14:paraId="6E008568">
      <w:pPr>
        <w:pStyle w:val="2"/>
        <w:spacing w:before="217" w:line="223" w:lineRule="auto"/>
        <w:rPr>
          <w:sz w:val="21"/>
          <w:szCs w:val="21"/>
        </w:rPr>
      </w:pPr>
      <w:r>
        <w:rPr>
          <w:spacing w:val="-1"/>
          <w:sz w:val="21"/>
          <w:szCs w:val="21"/>
        </w:rPr>
        <w:t>6.7.5  管道及附件</w:t>
      </w:r>
    </w:p>
    <w:p w14:paraId="5DEDAB40">
      <w:pPr>
        <w:spacing w:before="215" w:line="247" w:lineRule="auto"/>
        <w:ind w:left="424" w:right="1824"/>
        <w:rPr>
          <w:rFonts w:ascii="宋体" w:hAnsi="宋体" w:eastAsia="宋体" w:cs="宋体"/>
          <w:sz w:val="21"/>
          <w:szCs w:val="21"/>
        </w:rPr>
      </w:pPr>
      <w:r>
        <w:rPr>
          <w:rFonts w:ascii="宋体" w:hAnsi="宋体" w:eastAsia="宋体" w:cs="宋体"/>
          <w:spacing w:val="-1"/>
          <w:sz w:val="21"/>
          <w:szCs w:val="21"/>
        </w:rPr>
        <w:t>维护要求：输送管道、支、吊架固定无松动，高压软管无</w:t>
      </w:r>
      <w:r>
        <w:rPr>
          <w:rFonts w:ascii="宋体" w:hAnsi="宋体" w:eastAsia="宋体" w:cs="宋体"/>
          <w:spacing w:val="-2"/>
          <w:sz w:val="21"/>
          <w:szCs w:val="21"/>
        </w:rPr>
        <w:t>变形、裂纹及老化。</w:t>
      </w:r>
      <w:r>
        <w:rPr>
          <w:rFonts w:ascii="宋体" w:hAnsi="宋体" w:eastAsia="宋体" w:cs="宋体"/>
          <w:sz w:val="21"/>
          <w:szCs w:val="21"/>
        </w:rPr>
        <w:t xml:space="preserve"> </w:t>
      </w:r>
      <w:r>
        <w:rPr>
          <w:rFonts w:ascii="宋体" w:hAnsi="宋体" w:eastAsia="宋体" w:cs="宋体"/>
          <w:spacing w:val="-3"/>
          <w:sz w:val="21"/>
          <w:szCs w:val="21"/>
        </w:rPr>
        <w:t>维护方法：目测，手动检查。</w:t>
      </w:r>
    </w:p>
    <w:p w14:paraId="0D8A0672">
      <w:pPr>
        <w:spacing w:line="247" w:lineRule="auto"/>
        <w:rPr>
          <w:rFonts w:ascii="宋体" w:hAnsi="宋体" w:eastAsia="宋体" w:cs="宋体"/>
          <w:sz w:val="21"/>
          <w:szCs w:val="21"/>
        </w:rPr>
        <w:sectPr>
          <w:footerReference r:id="rId21" w:type="default"/>
          <w:pgSz w:w="11905" w:h="16840"/>
          <w:pgMar w:top="1405" w:right="1131" w:bottom="1316" w:left="1425" w:header="0" w:footer="1137" w:gutter="0"/>
          <w:cols w:space="720" w:num="1"/>
        </w:sectPr>
      </w:pPr>
    </w:p>
    <w:p w14:paraId="7D918B8B">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16DDFC04">
      <w:pPr>
        <w:pStyle w:val="2"/>
        <w:spacing w:before="204" w:line="221" w:lineRule="auto"/>
        <w:rPr>
          <w:sz w:val="21"/>
          <w:szCs w:val="21"/>
        </w:rPr>
      </w:pPr>
      <w:r>
        <w:rPr>
          <w:spacing w:val="-3"/>
          <w:sz w:val="21"/>
          <w:szCs w:val="21"/>
        </w:rPr>
        <w:t>6.7.6</w:t>
      </w:r>
      <w:r>
        <w:rPr>
          <w:spacing w:val="9"/>
          <w:sz w:val="21"/>
          <w:szCs w:val="21"/>
        </w:rPr>
        <w:t xml:space="preserve">  </w:t>
      </w:r>
      <w:r>
        <w:rPr>
          <w:spacing w:val="-3"/>
          <w:sz w:val="21"/>
          <w:szCs w:val="21"/>
        </w:rPr>
        <w:t>喷头</w:t>
      </w:r>
    </w:p>
    <w:p w14:paraId="242630A0">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92C6BFB">
      <w:pPr>
        <w:spacing w:before="60" w:line="220" w:lineRule="auto"/>
        <w:ind w:left="426"/>
        <w:rPr>
          <w:rFonts w:ascii="宋体" w:hAnsi="宋体" w:eastAsia="宋体" w:cs="宋体"/>
          <w:sz w:val="21"/>
          <w:szCs w:val="21"/>
        </w:rPr>
      </w:pPr>
      <w:r>
        <w:rPr>
          <w:rFonts w:ascii="宋体" w:hAnsi="宋体" w:eastAsia="宋体" w:cs="宋体"/>
          <w:spacing w:val="-4"/>
          <w:sz w:val="21"/>
          <w:szCs w:val="21"/>
        </w:rPr>
        <w:t>a)  喷头应符合本文件</w:t>
      </w:r>
      <w:r>
        <w:rPr>
          <w:rFonts w:ascii="宋体" w:hAnsi="宋体" w:eastAsia="宋体" w:cs="宋体"/>
          <w:spacing w:val="-28"/>
          <w:sz w:val="21"/>
          <w:szCs w:val="21"/>
        </w:rPr>
        <w:t xml:space="preserve"> </w:t>
      </w:r>
      <w:r>
        <w:rPr>
          <w:rFonts w:ascii="宋体" w:hAnsi="宋体" w:eastAsia="宋体" w:cs="宋体"/>
          <w:spacing w:val="-4"/>
          <w:sz w:val="21"/>
          <w:szCs w:val="21"/>
        </w:rPr>
        <w:t>6.5.8</w:t>
      </w:r>
      <w:r>
        <w:rPr>
          <w:rFonts w:ascii="宋体" w:hAnsi="宋体" w:eastAsia="宋体" w:cs="宋体"/>
          <w:spacing w:val="-26"/>
          <w:sz w:val="21"/>
          <w:szCs w:val="21"/>
        </w:rPr>
        <w:t xml:space="preserve"> </w:t>
      </w:r>
      <w:r>
        <w:rPr>
          <w:rFonts w:ascii="宋体" w:hAnsi="宋体" w:eastAsia="宋体" w:cs="宋体"/>
          <w:spacing w:val="-4"/>
          <w:sz w:val="21"/>
          <w:szCs w:val="21"/>
        </w:rPr>
        <w:t>的规定；</w:t>
      </w:r>
    </w:p>
    <w:p w14:paraId="469E8B4F">
      <w:pPr>
        <w:spacing w:before="62" w:line="247" w:lineRule="auto"/>
        <w:ind w:left="429" w:right="572" w:hanging="7"/>
        <w:rPr>
          <w:rFonts w:ascii="宋体" w:hAnsi="宋体" w:eastAsia="宋体" w:cs="宋体"/>
          <w:sz w:val="21"/>
          <w:szCs w:val="21"/>
        </w:rPr>
      </w:pPr>
      <w:r>
        <w:rPr>
          <w:rFonts w:ascii="宋体" w:hAnsi="宋体" w:eastAsia="宋体" w:cs="宋体"/>
          <w:spacing w:val="-1"/>
          <w:sz w:val="21"/>
          <w:szCs w:val="21"/>
        </w:rPr>
        <w:t>b)  喷头的安装位置、安装高度、间距及与墙体、梁等障碍物的距离，均应</w:t>
      </w:r>
      <w:r>
        <w:rPr>
          <w:rFonts w:ascii="宋体" w:hAnsi="宋体" w:eastAsia="宋体" w:cs="宋体"/>
          <w:spacing w:val="-2"/>
          <w:sz w:val="21"/>
          <w:szCs w:val="21"/>
        </w:rPr>
        <w:t>符合设计要求；</w:t>
      </w:r>
      <w:r>
        <w:rPr>
          <w:rFonts w:ascii="宋体" w:hAnsi="宋体" w:eastAsia="宋体" w:cs="宋体"/>
          <w:sz w:val="21"/>
          <w:szCs w:val="21"/>
        </w:rPr>
        <w:t xml:space="preserve"> </w:t>
      </w:r>
      <w:r>
        <w:rPr>
          <w:rFonts w:ascii="宋体" w:hAnsi="宋体" w:eastAsia="宋体" w:cs="宋体"/>
          <w:spacing w:val="-3"/>
          <w:sz w:val="21"/>
          <w:szCs w:val="21"/>
        </w:rPr>
        <w:t>c)  喷头的选择应符合下列规定：</w:t>
      </w:r>
    </w:p>
    <w:p w14:paraId="1D544DFA">
      <w:pPr>
        <w:spacing w:before="62" w:line="247" w:lineRule="auto"/>
        <w:ind w:left="1281" w:right="2" w:hanging="414"/>
        <w:rPr>
          <w:rFonts w:ascii="宋体" w:hAnsi="宋体" w:eastAsia="宋体" w:cs="宋体"/>
          <w:sz w:val="21"/>
          <w:szCs w:val="21"/>
        </w:rPr>
      </w:pPr>
      <w:r>
        <w:rPr>
          <w:rFonts w:ascii="宋体" w:hAnsi="宋体" w:eastAsia="宋体" w:cs="宋体"/>
          <w:spacing w:val="2"/>
          <w:sz w:val="21"/>
          <w:szCs w:val="21"/>
        </w:rPr>
        <w:t>1)  对于环境条件易使喷头喷孔堵塞的场所，应选用具有相应防护措施且不</w:t>
      </w:r>
      <w:r>
        <w:rPr>
          <w:rFonts w:ascii="宋体" w:hAnsi="宋体" w:eastAsia="宋体" w:cs="宋体"/>
          <w:spacing w:val="1"/>
          <w:sz w:val="21"/>
          <w:szCs w:val="21"/>
        </w:rPr>
        <w:t>影响细水雾喷放</w:t>
      </w:r>
      <w:r>
        <w:rPr>
          <w:rFonts w:ascii="宋体" w:hAnsi="宋体" w:eastAsia="宋体" w:cs="宋体"/>
          <w:sz w:val="21"/>
          <w:szCs w:val="21"/>
        </w:rPr>
        <w:t xml:space="preserve"> </w:t>
      </w:r>
      <w:r>
        <w:rPr>
          <w:rFonts w:ascii="宋体" w:hAnsi="宋体" w:eastAsia="宋体" w:cs="宋体"/>
          <w:spacing w:val="-9"/>
          <w:sz w:val="21"/>
          <w:szCs w:val="21"/>
        </w:rPr>
        <w:t>效果的喷头；</w:t>
      </w:r>
    </w:p>
    <w:p w14:paraId="036FDA2D">
      <w:pPr>
        <w:spacing w:before="61" w:line="220" w:lineRule="auto"/>
        <w:ind w:left="854"/>
        <w:rPr>
          <w:rFonts w:ascii="宋体" w:hAnsi="宋体" w:eastAsia="宋体" w:cs="宋体"/>
          <w:sz w:val="21"/>
          <w:szCs w:val="21"/>
        </w:rPr>
      </w:pPr>
      <w:r>
        <w:rPr>
          <w:rFonts w:ascii="宋体" w:hAnsi="宋体" w:eastAsia="宋体" w:cs="宋体"/>
          <w:spacing w:val="-2"/>
          <w:sz w:val="21"/>
          <w:szCs w:val="21"/>
        </w:rPr>
        <w:t>2)  对于电子信息系统机房的地板夹层，宜选择适用于低矮空间的喷头；</w:t>
      </w:r>
    </w:p>
    <w:p w14:paraId="76CFD483">
      <w:pPr>
        <w:spacing w:before="62" w:line="246" w:lineRule="auto"/>
        <w:ind w:left="1274" w:hanging="419"/>
        <w:rPr>
          <w:rFonts w:ascii="宋体" w:hAnsi="宋体" w:eastAsia="宋体" w:cs="宋体"/>
          <w:sz w:val="21"/>
          <w:szCs w:val="21"/>
        </w:rPr>
      </w:pPr>
      <w:r>
        <w:rPr>
          <w:rFonts w:ascii="宋体" w:hAnsi="宋体" w:eastAsia="宋体" w:cs="宋体"/>
          <w:spacing w:val="-6"/>
          <w:sz w:val="21"/>
          <w:szCs w:val="21"/>
        </w:rPr>
        <w:t>3)  对于闭式系统，</w:t>
      </w:r>
      <w:r>
        <w:rPr>
          <w:rFonts w:ascii="宋体" w:hAnsi="宋体" w:eastAsia="宋体" w:cs="宋体"/>
          <w:spacing w:val="52"/>
          <w:sz w:val="21"/>
          <w:szCs w:val="21"/>
        </w:rPr>
        <w:t xml:space="preserve"> </w:t>
      </w:r>
      <w:r>
        <w:rPr>
          <w:rFonts w:ascii="宋体" w:hAnsi="宋体" w:eastAsia="宋体" w:cs="宋体"/>
          <w:spacing w:val="-6"/>
          <w:sz w:val="21"/>
          <w:szCs w:val="21"/>
        </w:rPr>
        <w:t xml:space="preserve">应选择响应时间指数（RTI） </w:t>
      </w:r>
      <w:r>
        <w:rPr>
          <w:rFonts w:ascii="宋体" w:hAnsi="宋体" w:eastAsia="宋体" w:cs="宋体"/>
          <w:spacing w:val="-7"/>
          <w:sz w:val="21"/>
          <w:szCs w:val="21"/>
        </w:rPr>
        <w:t>不大于</w:t>
      </w:r>
      <w:r>
        <w:rPr>
          <w:rFonts w:ascii="宋体" w:hAnsi="宋体" w:eastAsia="宋体" w:cs="宋体"/>
          <w:spacing w:val="-39"/>
          <w:sz w:val="21"/>
          <w:szCs w:val="21"/>
        </w:rPr>
        <w:t xml:space="preserve"> </w:t>
      </w:r>
      <w:r>
        <w:rPr>
          <w:rFonts w:ascii="宋体" w:hAnsi="宋体" w:eastAsia="宋体" w:cs="宋体"/>
          <w:spacing w:val="-7"/>
          <w:sz w:val="21"/>
          <w:szCs w:val="21"/>
        </w:rPr>
        <w:t>50(m·s)0.5</w:t>
      </w:r>
      <w:r>
        <w:rPr>
          <w:rFonts w:ascii="宋体" w:hAnsi="宋体" w:eastAsia="宋体" w:cs="宋体"/>
          <w:spacing w:val="-27"/>
          <w:sz w:val="21"/>
          <w:szCs w:val="21"/>
        </w:rPr>
        <w:t xml:space="preserve"> </w:t>
      </w:r>
      <w:r>
        <w:rPr>
          <w:rFonts w:ascii="宋体" w:hAnsi="宋体" w:eastAsia="宋体" w:cs="宋体"/>
          <w:spacing w:val="-7"/>
          <w:sz w:val="21"/>
          <w:szCs w:val="21"/>
        </w:rPr>
        <w:t>的喷头，其公称动作温</w:t>
      </w:r>
      <w:r>
        <w:rPr>
          <w:rFonts w:ascii="宋体" w:hAnsi="宋体" w:eastAsia="宋体" w:cs="宋体"/>
          <w:sz w:val="21"/>
          <w:szCs w:val="21"/>
        </w:rPr>
        <w:t xml:space="preserve"> </w:t>
      </w:r>
      <w:r>
        <w:rPr>
          <w:rFonts w:ascii="宋体" w:hAnsi="宋体" w:eastAsia="宋体" w:cs="宋体"/>
          <w:spacing w:val="1"/>
          <w:sz w:val="21"/>
          <w:szCs w:val="21"/>
        </w:rPr>
        <w:t>度宜高于环境最高温度</w:t>
      </w:r>
      <w:r>
        <w:rPr>
          <w:rFonts w:ascii="宋体" w:hAnsi="宋体" w:eastAsia="宋体" w:cs="宋体"/>
          <w:spacing w:val="-40"/>
          <w:sz w:val="21"/>
          <w:szCs w:val="21"/>
        </w:rPr>
        <w:t xml:space="preserve"> </w:t>
      </w:r>
      <w:r>
        <w:rPr>
          <w:rFonts w:ascii="宋体" w:hAnsi="宋体" w:eastAsia="宋体" w:cs="宋体"/>
          <w:spacing w:val="1"/>
          <w:sz w:val="21"/>
          <w:szCs w:val="21"/>
        </w:rPr>
        <w:t>30</w:t>
      </w:r>
      <w:r>
        <w:rPr>
          <w:rFonts w:ascii="宋体" w:hAnsi="宋体" w:eastAsia="宋体" w:cs="宋体"/>
          <w:spacing w:val="-27"/>
          <w:sz w:val="21"/>
          <w:szCs w:val="21"/>
        </w:rPr>
        <w:t xml:space="preserve"> </w:t>
      </w:r>
      <w:r>
        <w:rPr>
          <w:rFonts w:ascii="宋体" w:hAnsi="宋体" w:eastAsia="宋体" w:cs="宋体"/>
          <w:spacing w:val="1"/>
          <w:sz w:val="21"/>
          <w:szCs w:val="21"/>
        </w:rPr>
        <w:t>℃,且同一防护区内应采用相同热敏性能</w:t>
      </w:r>
      <w:r>
        <w:rPr>
          <w:rFonts w:ascii="宋体" w:hAnsi="宋体" w:eastAsia="宋体" w:cs="宋体"/>
          <w:sz w:val="21"/>
          <w:szCs w:val="21"/>
        </w:rPr>
        <w:t>的喷头。</w:t>
      </w:r>
    </w:p>
    <w:p w14:paraId="209F7AC8">
      <w:pPr>
        <w:spacing w:before="65" w:line="312" w:lineRule="exact"/>
        <w:ind w:left="429"/>
        <w:rPr>
          <w:rFonts w:ascii="宋体" w:hAnsi="宋体" w:eastAsia="宋体" w:cs="宋体"/>
          <w:sz w:val="21"/>
          <w:szCs w:val="21"/>
        </w:rPr>
      </w:pPr>
      <w:r>
        <w:rPr>
          <w:rFonts w:ascii="宋体" w:hAnsi="宋体" w:eastAsia="宋体" w:cs="宋体"/>
          <w:spacing w:val="-1"/>
          <w:position w:val="7"/>
          <w:sz w:val="21"/>
          <w:szCs w:val="21"/>
        </w:rPr>
        <w:t>d)  喷头布置应能保证细水雾喷放均匀、完全</w:t>
      </w:r>
      <w:r>
        <w:rPr>
          <w:rFonts w:ascii="宋体" w:hAnsi="宋体" w:eastAsia="宋体" w:cs="宋体"/>
          <w:spacing w:val="-2"/>
          <w:position w:val="7"/>
          <w:sz w:val="21"/>
          <w:szCs w:val="21"/>
        </w:rPr>
        <w:t>覆盖保护区域。</w:t>
      </w:r>
    </w:p>
    <w:p w14:paraId="0DD12505">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399F5EED">
      <w:pPr>
        <w:pStyle w:val="2"/>
        <w:spacing w:before="217" w:line="221" w:lineRule="auto"/>
        <w:rPr>
          <w:sz w:val="21"/>
          <w:szCs w:val="21"/>
        </w:rPr>
      </w:pPr>
      <w:r>
        <w:rPr>
          <w:spacing w:val="-2"/>
          <w:sz w:val="21"/>
          <w:szCs w:val="21"/>
        </w:rPr>
        <w:t>6.7.7</w:t>
      </w:r>
      <w:r>
        <w:rPr>
          <w:spacing w:val="6"/>
          <w:sz w:val="21"/>
          <w:szCs w:val="21"/>
        </w:rPr>
        <w:t xml:space="preserve">  </w:t>
      </w:r>
      <w:r>
        <w:rPr>
          <w:spacing w:val="-2"/>
          <w:sz w:val="21"/>
          <w:szCs w:val="21"/>
        </w:rPr>
        <w:t>系统组件</w:t>
      </w:r>
    </w:p>
    <w:p w14:paraId="38BA824E">
      <w:pPr>
        <w:spacing w:before="218" w:line="247" w:lineRule="auto"/>
        <w:ind w:left="1" w:firstLine="422"/>
        <w:rPr>
          <w:rFonts w:ascii="宋体" w:hAnsi="宋体" w:eastAsia="宋体" w:cs="宋体"/>
          <w:sz w:val="21"/>
          <w:szCs w:val="21"/>
        </w:rPr>
      </w:pPr>
      <w:r>
        <w:rPr>
          <w:rFonts w:ascii="宋体" w:hAnsi="宋体" w:eastAsia="宋体" w:cs="宋体"/>
          <w:spacing w:val="-18"/>
          <w:sz w:val="21"/>
          <w:szCs w:val="21"/>
        </w:rPr>
        <w:t>维护要</w:t>
      </w:r>
      <w:r>
        <w:rPr>
          <w:rFonts w:ascii="宋体" w:hAnsi="宋体" w:eastAsia="宋体" w:cs="宋体"/>
          <w:spacing w:val="-17"/>
          <w:sz w:val="21"/>
          <w:szCs w:val="21"/>
        </w:rPr>
        <w:t>求： 系统组件固定牢固，</w:t>
      </w:r>
      <w:r>
        <w:rPr>
          <w:rFonts w:ascii="宋体" w:hAnsi="宋体" w:eastAsia="宋体" w:cs="宋体"/>
          <w:spacing w:val="36"/>
          <w:sz w:val="21"/>
          <w:szCs w:val="21"/>
        </w:rPr>
        <w:t xml:space="preserve"> </w:t>
      </w:r>
      <w:r>
        <w:rPr>
          <w:rFonts w:ascii="宋体" w:hAnsi="宋体" w:eastAsia="宋体" w:cs="宋体"/>
          <w:spacing w:val="-17"/>
          <w:sz w:val="21"/>
          <w:szCs w:val="21"/>
        </w:rPr>
        <w:t>无碰撞变</w:t>
      </w:r>
      <w:r>
        <w:rPr>
          <w:rFonts w:ascii="宋体" w:hAnsi="宋体" w:eastAsia="宋体" w:cs="宋体"/>
          <w:spacing w:val="-18"/>
          <w:sz w:val="21"/>
          <w:szCs w:val="21"/>
        </w:rPr>
        <w:t>形及其他机械性损伤，</w:t>
      </w:r>
      <w:r>
        <w:rPr>
          <w:rFonts w:ascii="宋体" w:hAnsi="宋体" w:eastAsia="宋体" w:cs="宋体"/>
          <w:spacing w:val="33"/>
          <w:sz w:val="21"/>
          <w:szCs w:val="21"/>
        </w:rPr>
        <w:t xml:space="preserve"> </w:t>
      </w:r>
      <w:r>
        <w:rPr>
          <w:rFonts w:ascii="宋体" w:hAnsi="宋体" w:eastAsia="宋体" w:cs="宋体"/>
          <w:spacing w:val="-18"/>
          <w:sz w:val="21"/>
          <w:szCs w:val="21"/>
        </w:rPr>
        <w:t>表面无锈蚀，</w:t>
      </w:r>
      <w:r>
        <w:rPr>
          <w:rFonts w:ascii="宋体" w:hAnsi="宋体" w:eastAsia="宋体" w:cs="宋体"/>
          <w:spacing w:val="35"/>
          <w:sz w:val="21"/>
          <w:szCs w:val="21"/>
        </w:rPr>
        <w:t xml:space="preserve"> </w:t>
      </w:r>
      <w:r>
        <w:rPr>
          <w:rFonts w:ascii="宋体" w:hAnsi="宋体" w:eastAsia="宋体" w:cs="宋体"/>
          <w:spacing w:val="-18"/>
          <w:sz w:val="21"/>
          <w:szCs w:val="21"/>
        </w:rPr>
        <w:t>保护涂层完好，</w:t>
      </w:r>
      <w:r>
        <w:rPr>
          <w:rFonts w:ascii="宋体" w:hAnsi="宋体" w:eastAsia="宋体" w:cs="宋体"/>
          <w:spacing w:val="35"/>
          <w:sz w:val="21"/>
          <w:szCs w:val="21"/>
        </w:rPr>
        <w:t xml:space="preserve"> </w:t>
      </w:r>
      <w:r>
        <w:rPr>
          <w:rFonts w:ascii="宋体" w:hAnsi="宋体" w:eastAsia="宋体" w:cs="宋体"/>
          <w:spacing w:val="-18"/>
          <w:sz w:val="21"/>
          <w:szCs w:val="21"/>
        </w:rPr>
        <w:t>标</w:t>
      </w:r>
      <w:r>
        <w:rPr>
          <w:rFonts w:ascii="宋体" w:hAnsi="宋体" w:eastAsia="宋体" w:cs="宋体"/>
          <w:spacing w:val="-15"/>
          <w:sz w:val="21"/>
          <w:szCs w:val="21"/>
        </w:rPr>
        <w:t>志</w:t>
      </w:r>
      <w:r>
        <w:rPr>
          <w:rFonts w:ascii="宋体" w:hAnsi="宋体" w:eastAsia="宋体" w:cs="宋体"/>
          <w:sz w:val="21"/>
          <w:szCs w:val="21"/>
        </w:rPr>
        <w:t xml:space="preserve"> </w:t>
      </w:r>
      <w:r>
        <w:rPr>
          <w:rFonts w:ascii="宋体" w:hAnsi="宋体" w:eastAsia="宋体" w:cs="宋体"/>
          <w:spacing w:val="-1"/>
          <w:sz w:val="21"/>
          <w:szCs w:val="21"/>
        </w:rPr>
        <w:t>牌清晰，手动操作装置的防护罩、铅封和完全标志完好；</w:t>
      </w:r>
      <w:r>
        <w:rPr>
          <w:rFonts w:ascii="宋体" w:hAnsi="宋体" w:eastAsia="宋体" w:cs="宋体"/>
          <w:spacing w:val="-2"/>
          <w:sz w:val="21"/>
          <w:szCs w:val="21"/>
        </w:rPr>
        <w:t>无漏水等情况。</w:t>
      </w:r>
    </w:p>
    <w:p w14:paraId="35FF1748">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183F3C8B">
      <w:pPr>
        <w:pStyle w:val="2"/>
        <w:spacing w:before="218" w:line="221" w:lineRule="auto"/>
        <w:rPr>
          <w:sz w:val="21"/>
          <w:szCs w:val="21"/>
        </w:rPr>
      </w:pPr>
      <w:r>
        <w:rPr>
          <w:spacing w:val="-1"/>
          <w:sz w:val="21"/>
          <w:szCs w:val="21"/>
        </w:rPr>
        <w:t>6.7.8  细水雾系统联动功能测试</w:t>
      </w:r>
    </w:p>
    <w:p w14:paraId="3C28C3E1">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2DA2A0FB">
      <w:pPr>
        <w:spacing w:before="61" w:line="220" w:lineRule="auto"/>
        <w:ind w:left="426"/>
        <w:rPr>
          <w:rFonts w:ascii="宋体" w:hAnsi="宋体" w:eastAsia="宋体" w:cs="宋体"/>
          <w:sz w:val="21"/>
          <w:szCs w:val="21"/>
        </w:rPr>
      </w:pPr>
      <w:r>
        <w:rPr>
          <w:rFonts w:ascii="宋体" w:hAnsi="宋体" w:eastAsia="宋体" w:cs="宋体"/>
          <w:spacing w:val="-3"/>
          <w:sz w:val="21"/>
          <w:szCs w:val="21"/>
        </w:rPr>
        <w:t>a)  泵组系统应具有自动、手动控制方式；</w:t>
      </w:r>
    </w:p>
    <w:p w14:paraId="20EBA24D">
      <w:pPr>
        <w:spacing w:before="62" w:line="220" w:lineRule="auto"/>
        <w:ind w:left="422"/>
        <w:rPr>
          <w:rFonts w:ascii="宋体" w:hAnsi="宋体" w:eastAsia="宋体" w:cs="宋体"/>
          <w:sz w:val="21"/>
          <w:szCs w:val="21"/>
        </w:rPr>
      </w:pPr>
      <w:r>
        <w:rPr>
          <w:rFonts w:ascii="宋体" w:hAnsi="宋体" w:eastAsia="宋体" w:cs="宋体"/>
          <w:spacing w:val="-2"/>
          <w:sz w:val="21"/>
          <w:szCs w:val="21"/>
        </w:rPr>
        <w:t>b)  开式系统应能在接收到两个独立的火灾报警信号后自动启动；</w:t>
      </w:r>
    </w:p>
    <w:p w14:paraId="0179068B">
      <w:pPr>
        <w:spacing w:before="61" w:line="248" w:lineRule="auto"/>
        <w:ind w:left="850" w:right="31" w:hanging="421"/>
        <w:rPr>
          <w:rFonts w:ascii="宋体" w:hAnsi="宋体" w:eastAsia="宋体" w:cs="宋体"/>
          <w:sz w:val="21"/>
          <w:szCs w:val="21"/>
        </w:rPr>
      </w:pPr>
      <w:r>
        <w:rPr>
          <w:rFonts w:ascii="宋体" w:hAnsi="宋体" w:eastAsia="宋体" w:cs="宋体"/>
          <w:spacing w:val="-5"/>
          <w:sz w:val="21"/>
          <w:szCs w:val="21"/>
        </w:rPr>
        <w:t>c)  分区控制阀、泵组应动作可靠， 系统的动作信号</w:t>
      </w:r>
      <w:r>
        <w:rPr>
          <w:rFonts w:ascii="宋体" w:hAnsi="宋体" w:eastAsia="宋体" w:cs="宋体"/>
          <w:spacing w:val="-6"/>
          <w:sz w:val="21"/>
          <w:szCs w:val="21"/>
        </w:rPr>
        <w:t>反馈装置应能及时发出系统启动的反馈信号。</w:t>
      </w:r>
      <w:r>
        <w:rPr>
          <w:rFonts w:ascii="宋体" w:hAnsi="宋体" w:eastAsia="宋体" w:cs="宋体"/>
          <w:sz w:val="21"/>
          <w:szCs w:val="21"/>
        </w:rPr>
        <w:t xml:space="preserve"> </w:t>
      </w:r>
      <w:r>
        <w:rPr>
          <w:rFonts w:ascii="宋体" w:hAnsi="宋体" w:eastAsia="宋体" w:cs="宋体"/>
          <w:spacing w:val="-4"/>
          <w:sz w:val="21"/>
          <w:szCs w:val="21"/>
        </w:rPr>
        <w:t>相应场所入口处的警示灯应动作；</w:t>
      </w:r>
    </w:p>
    <w:p w14:paraId="55B4B52A">
      <w:pPr>
        <w:spacing w:before="61" w:line="247" w:lineRule="auto"/>
        <w:ind w:left="852" w:right="2" w:hanging="423"/>
        <w:rPr>
          <w:rFonts w:ascii="宋体" w:hAnsi="宋体" w:eastAsia="宋体" w:cs="宋体"/>
          <w:sz w:val="21"/>
          <w:szCs w:val="21"/>
        </w:rPr>
      </w:pPr>
      <w:r>
        <w:rPr>
          <w:rFonts w:ascii="宋体" w:hAnsi="宋体" w:eastAsia="宋体" w:cs="宋体"/>
          <w:spacing w:val="2"/>
          <w:sz w:val="21"/>
          <w:szCs w:val="21"/>
        </w:rPr>
        <w:t>d)  系统启动时，应联动切断带电保护对象的电源，切断或关闭防护区内影响灭火效果或因灭火</w:t>
      </w:r>
      <w:r>
        <w:rPr>
          <w:rFonts w:ascii="宋体" w:hAnsi="宋体" w:eastAsia="宋体" w:cs="宋体"/>
          <w:spacing w:val="6"/>
          <w:sz w:val="21"/>
          <w:szCs w:val="21"/>
        </w:rPr>
        <w:t xml:space="preserve"> </w:t>
      </w:r>
      <w:r>
        <w:rPr>
          <w:rFonts w:ascii="宋体" w:hAnsi="宋体" w:eastAsia="宋体" w:cs="宋体"/>
          <w:spacing w:val="-4"/>
          <w:sz w:val="21"/>
          <w:szCs w:val="21"/>
        </w:rPr>
        <w:t>可能带来更大危害的设备和设施；</w:t>
      </w:r>
    </w:p>
    <w:p w14:paraId="7ED7F95D">
      <w:pPr>
        <w:spacing w:before="62" w:line="220" w:lineRule="auto"/>
        <w:ind w:left="430"/>
        <w:rPr>
          <w:rFonts w:ascii="宋体" w:hAnsi="宋体" w:eastAsia="宋体" w:cs="宋体"/>
          <w:sz w:val="21"/>
          <w:szCs w:val="21"/>
        </w:rPr>
      </w:pPr>
      <w:r>
        <w:rPr>
          <w:rFonts w:ascii="宋体" w:hAnsi="宋体" w:eastAsia="宋体" w:cs="宋体"/>
          <w:spacing w:val="-1"/>
          <w:sz w:val="21"/>
          <w:szCs w:val="21"/>
        </w:rPr>
        <w:t>e)  闭式系统应能在喷头动作后，由动作信号反馈装置（</w:t>
      </w:r>
      <w:r>
        <w:rPr>
          <w:rFonts w:ascii="宋体" w:hAnsi="宋体" w:eastAsia="宋体" w:cs="宋体"/>
          <w:spacing w:val="-2"/>
          <w:sz w:val="21"/>
          <w:szCs w:val="21"/>
        </w:rPr>
        <w:t>压力开关）直接联锁自动启动；</w:t>
      </w:r>
    </w:p>
    <w:p w14:paraId="2EBDD30E">
      <w:pPr>
        <w:spacing w:before="61" w:line="312" w:lineRule="exact"/>
        <w:ind w:left="429"/>
        <w:rPr>
          <w:rFonts w:ascii="宋体" w:hAnsi="宋体" w:eastAsia="宋体" w:cs="宋体"/>
          <w:sz w:val="21"/>
          <w:szCs w:val="21"/>
        </w:rPr>
      </w:pPr>
      <w:r>
        <w:rPr>
          <w:rFonts w:ascii="宋体" w:hAnsi="宋体" w:eastAsia="宋体" w:cs="宋体"/>
          <w:spacing w:val="-1"/>
          <w:position w:val="7"/>
          <w:sz w:val="21"/>
          <w:szCs w:val="21"/>
        </w:rPr>
        <w:t>f)  瓶组系统应具有自动、手动和机械应急</w:t>
      </w:r>
      <w:r>
        <w:rPr>
          <w:rFonts w:ascii="宋体" w:hAnsi="宋体" w:eastAsia="宋体" w:cs="宋体"/>
          <w:spacing w:val="-2"/>
          <w:position w:val="7"/>
          <w:sz w:val="21"/>
          <w:szCs w:val="21"/>
        </w:rPr>
        <w:t>操作控制方式。</w:t>
      </w:r>
    </w:p>
    <w:p w14:paraId="77C40787">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75936E7D">
      <w:pPr>
        <w:spacing w:before="61" w:line="220" w:lineRule="auto"/>
        <w:ind w:left="421"/>
        <w:rPr>
          <w:rFonts w:ascii="宋体" w:hAnsi="宋体" w:eastAsia="宋体" w:cs="宋体"/>
          <w:sz w:val="21"/>
          <w:szCs w:val="21"/>
        </w:rPr>
      </w:pPr>
      <w:r>
        <w:rPr>
          <w:rFonts w:ascii="宋体" w:hAnsi="宋体" w:eastAsia="宋体" w:cs="宋体"/>
          <w:spacing w:val="-2"/>
          <w:sz w:val="21"/>
          <w:szCs w:val="21"/>
        </w:rPr>
        <w:t>a、f项：目测，手动检查系统的控制方式。</w:t>
      </w:r>
    </w:p>
    <w:p w14:paraId="39B82A1F">
      <w:pPr>
        <w:spacing w:before="62" w:line="247" w:lineRule="auto"/>
        <w:ind w:left="4" w:firstLine="413"/>
        <w:rPr>
          <w:rFonts w:ascii="宋体" w:hAnsi="宋体" w:eastAsia="宋体" w:cs="宋体"/>
          <w:sz w:val="21"/>
          <w:szCs w:val="21"/>
        </w:rPr>
      </w:pPr>
      <w:r>
        <w:rPr>
          <w:rFonts w:ascii="宋体" w:hAnsi="宋体" w:eastAsia="宋体" w:cs="宋体"/>
          <w:sz w:val="21"/>
          <w:szCs w:val="21"/>
        </w:rPr>
        <w:t>b、c、d项：分别采取模拟探测器报警和手动方式启动系统，查看系统设备的动作情况和联动逻辑</w:t>
      </w:r>
      <w:r>
        <w:rPr>
          <w:rFonts w:ascii="宋体" w:hAnsi="宋体" w:eastAsia="宋体" w:cs="宋体"/>
          <w:spacing w:val="4"/>
          <w:sz w:val="21"/>
          <w:szCs w:val="21"/>
        </w:rPr>
        <w:t xml:space="preserve"> </w:t>
      </w:r>
      <w:r>
        <w:rPr>
          <w:rFonts w:ascii="宋体" w:hAnsi="宋体" w:eastAsia="宋体" w:cs="宋体"/>
          <w:spacing w:val="-3"/>
          <w:sz w:val="21"/>
          <w:szCs w:val="21"/>
        </w:rPr>
        <w:t>关系，测定系统从报警到动作的时间。</w:t>
      </w:r>
    </w:p>
    <w:p w14:paraId="41D7F448">
      <w:pPr>
        <w:spacing w:before="62" w:line="312" w:lineRule="exact"/>
        <w:ind w:left="425"/>
        <w:rPr>
          <w:rFonts w:ascii="宋体" w:hAnsi="宋体" w:eastAsia="宋体" w:cs="宋体"/>
          <w:sz w:val="21"/>
          <w:szCs w:val="21"/>
        </w:rPr>
      </w:pPr>
      <w:r>
        <w:rPr>
          <w:rFonts w:ascii="宋体" w:hAnsi="宋体" w:eastAsia="宋体" w:cs="宋体"/>
          <w:spacing w:val="-2"/>
          <w:position w:val="7"/>
          <w:sz w:val="21"/>
          <w:szCs w:val="21"/>
        </w:rPr>
        <w:t>e项：打开闭式系统试水阀，目测，手动检查设备的动作情况。</w:t>
      </w:r>
    </w:p>
    <w:p w14:paraId="50023437">
      <w:pPr>
        <w:spacing w:line="220" w:lineRule="auto"/>
        <w:ind w:left="420"/>
        <w:rPr>
          <w:rFonts w:ascii="宋体" w:hAnsi="宋体" w:eastAsia="宋体" w:cs="宋体"/>
          <w:sz w:val="21"/>
          <w:szCs w:val="21"/>
        </w:rPr>
      </w:pPr>
      <w:r>
        <w:rPr>
          <w:rFonts w:ascii="宋体" w:hAnsi="宋体" w:eastAsia="宋体" w:cs="宋体"/>
          <w:spacing w:val="-2"/>
          <w:sz w:val="21"/>
          <w:szCs w:val="21"/>
        </w:rPr>
        <w:t>检测设备：感烟（温）探测器功能试验器。</w:t>
      </w:r>
    </w:p>
    <w:p w14:paraId="4DDDD5BA">
      <w:pPr>
        <w:pStyle w:val="2"/>
        <w:spacing w:before="217" w:line="221" w:lineRule="auto"/>
        <w:rPr>
          <w:sz w:val="21"/>
          <w:szCs w:val="21"/>
        </w:rPr>
      </w:pPr>
      <w:r>
        <w:rPr>
          <w:spacing w:val="-1"/>
          <w:sz w:val="21"/>
          <w:szCs w:val="21"/>
        </w:rPr>
        <w:t>6.8  泡沫灭火系统</w:t>
      </w:r>
    </w:p>
    <w:p w14:paraId="0FB07953">
      <w:pPr>
        <w:pStyle w:val="2"/>
        <w:spacing w:before="217" w:line="222" w:lineRule="auto"/>
        <w:rPr>
          <w:sz w:val="21"/>
          <w:szCs w:val="21"/>
        </w:rPr>
      </w:pPr>
      <w:r>
        <w:rPr>
          <w:spacing w:val="-1"/>
          <w:sz w:val="21"/>
          <w:szCs w:val="21"/>
        </w:rPr>
        <w:t>6.8.1  泡沫泵及控制柜</w:t>
      </w:r>
    </w:p>
    <w:p w14:paraId="21970BA8">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EF70B6C">
      <w:pPr>
        <w:spacing w:before="61" w:line="220" w:lineRule="auto"/>
        <w:ind w:left="426"/>
        <w:rPr>
          <w:rFonts w:ascii="宋体" w:hAnsi="宋体" w:eastAsia="宋体" w:cs="宋体"/>
          <w:sz w:val="21"/>
          <w:szCs w:val="21"/>
        </w:rPr>
      </w:pPr>
      <w:r>
        <w:rPr>
          <w:rFonts w:ascii="宋体" w:hAnsi="宋体" w:eastAsia="宋体" w:cs="宋体"/>
          <w:spacing w:val="-3"/>
          <w:sz w:val="21"/>
          <w:szCs w:val="21"/>
        </w:rPr>
        <w:t>a)  设备应完整、无损坏及腐蚀等；</w:t>
      </w:r>
    </w:p>
    <w:p w14:paraId="333767D9">
      <w:pPr>
        <w:spacing w:before="62" w:line="247" w:lineRule="auto"/>
        <w:ind w:left="853" w:right="2" w:hanging="431"/>
        <w:rPr>
          <w:rFonts w:ascii="宋体" w:hAnsi="宋体" w:eastAsia="宋体" w:cs="宋体"/>
          <w:sz w:val="21"/>
          <w:szCs w:val="21"/>
        </w:rPr>
      </w:pPr>
      <w:r>
        <w:rPr>
          <w:rFonts w:ascii="宋体" w:hAnsi="宋体" w:eastAsia="宋体" w:cs="宋体"/>
          <w:spacing w:val="2"/>
          <w:sz w:val="21"/>
          <w:szCs w:val="21"/>
        </w:rPr>
        <w:t>b)  泡沫泵进出口阀门应常开，泡沫泵和阀门的标志应清晰正确，压力表、试水阀及防超压装置</w:t>
      </w:r>
      <w:r>
        <w:rPr>
          <w:rFonts w:ascii="宋体" w:hAnsi="宋体" w:eastAsia="宋体" w:cs="宋体"/>
          <w:spacing w:val="13"/>
          <w:sz w:val="21"/>
          <w:szCs w:val="21"/>
        </w:rPr>
        <w:t xml:space="preserve"> </w:t>
      </w:r>
      <w:r>
        <w:rPr>
          <w:rFonts w:ascii="宋体" w:hAnsi="宋体" w:eastAsia="宋体" w:cs="宋体"/>
          <w:spacing w:val="-10"/>
          <w:sz w:val="21"/>
          <w:szCs w:val="21"/>
        </w:rPr>
        <w:t>等应正常；</w:t>
      </w:r>
    </w:p>
    <w:p w14:paraId="567DD40F">
      <w:pPr>
        <w:spacing w:before="61" w:line="220" w:lineRule="auto"/>
        <w:ind w:left="429"/>
        <w:rPr>
          <w:rFonts w:ascii="宋体" w:hAnsi="宋体" w:eastAsia="宋体" w:cs="宋体"/>
          <w:sz w:val="21"/>
          <w:szCs w:val="21"/>
        </w:rPr>
      </w:pPr>
      <w:r>
        <w:rPr>
          <w:rFonts w:ascii="宋体" w:hAnsi="宋体" w:eastAsia="宋体" w:cs="宋体"/>
          <w:spacing w:val="-1"/>
          <w:sz w:val="21"/>
          <w:szCs w:val="21"/>
        </w:rPr>
        <w:t>c)  泡沫泵控制柜应有注明所属系统及编</w:t>
      </w:r>
      <w:r>
        <w:rPr>
          <w:rFonts w:ascii="宋体" w:hAnsi="宋体" w:eastAsia="宋体" w:cs="宋体"/>
          <w:spacing w:val="-2"/>
          <w:sz w:val="21"/>
          <w:szCs w:val="21"/>
        </w:rPr>
        <w:t>号的标志，按钮、指示灯及仪表正常；</w:t>
      </w:r>
    </w:p>
    <w:p w14:paraId="2DD1E8DD">
      <w:pPr>
        <w:spacing w:line="220" w:lineRule="auto"/>
        <w:rPr>
          <w:rFonts w:ascii="宋体" w:hAnsi="宋体" w:eastAsia="宋体" w:cs="宋体"/>
          <w:sz w:val="21"/>
          <w:szCs w:val="21"/>
        </w:rPr>
        <w:sectPr>
          <w:footerReference r:id="rId22" w:type="default"/>
          <w:pgSz w:w="11905" w:h="16840"/>
          <w:pgMar w:top="1405" w:right="1131" w:bottom="1316" w:left="1425" w:header="0" w:footer="1137" w:gutter="0"/>
          <w:cols w:space="720" w:num="1"/>
        </w:sectPr>
      </w:pPr>
    </w:p>
    <w:p w14:paraId="089F9D2A">
      <w:pPr>
        <w:pStyle w:val="2"/>
        <w:spacing w:before="42" w:line="236" w:lineRule="auto"/>
        <w:jc w:val="right"/>
        <w:rPr>
          <w:rFonts w:ascii="MS Mincho" w:hAnsi="MS Mincho" w:eastAsia="MS Mincho" w:cs="MS Mincho"/>
          <w:sz w:val="21"/>
          <w:szCs w:val="21"/>
        </w:rPr>
      </w:pPr>
      <w:bookmarkStart w:id="11" w:name="bookmark16"/>
      <w:bookmarkEnd w:id="11"/>
      <w:r>
        <w:rPr>
          <w:spacing w:val="-1"/>
          <w:sz w:val="21"/>
          <w:szCs w:val="21"/>
        </w:rPr>
        <w:t xml:space="preserve">DB37/T </w:t>
      </w:r>
      <w:r>
        <w:rPr>
          <w:rFonts w:ascii="MS Mincho" w:hAnsi="MS Mincho" w:eastAsia="MS Mincho" w:cs="MS Mincho"/>
          <w:spacing w:val="-1"/>
          <w:sz w:val="21"/>
          <w:szCs w:val="21"/>
        </w:rPr>
        <w:t>4328—2021</w:t>
      </w:r>
    </w:p>
    <w:p w14:paraId="257A0B62">
      <w:pPr>
        <w:spacing w:before="204" w:line="247" w:lineRule="auto"/>
        <w:ind w:left="429" w:right="1045"/>
        <w:rPr>
          <w:rFonts w:ascii="宋体" w:hAnsi="宋体" w:eastAsia="宋体" w:cs="宋体"/>
          <w:sz w:val="21"/>
          <w:szCs w:val="21"/>
        </w:rPr>
      </w:pPr>
      <w:r>
        <w:rPr>
          <w:rFonts w:ascii="宋体" w:hAnsi="宋体" w:eastAsia="宋体" w:cs="宋体"/>
          <w:spacing w:val="-4"/>
          <w:sz w:val="21"/>
          <w:szCs w:val="21"/>
        </w:rPr>
        <w:t>d)  泡沫泵控制柜手动、控制室远距离启动应正常，应保证在</w:t>
      </w:r>
      <w:r>
        <w:rPr>
          <w:rFonts w:ascii="宋体" w:hAnsi="宋体" w:eastAsia="宋体" w:cs="宋体"/>
          <w:spacing w:val="-10"/>
          <w:sz w:val="21"/>
          <w:szCs w:val="21"/>
        </w:rPr>
        <w:t xml:space="preserve"> </w:t>
      </w:r>
      <w:r>
        <w:rPr>
          <w:rFonts w:ascii="宋体" w:hAnsi="宋体" w:eastAsia="宋体" w:cs="宋体"/>
          <w:spacing w:val="-4"/>
          <w:sz w:val="21"/>
          <w:szCs w:val="21"/>
        </w:rPr>
        <w:t>120</w:t>
      </w:r>
      <w:r>
        <w:rPr>
          <w:rFonts w:ascii="宋体" w:hAnsi="宋体" w:eastAsia="宋体" w:cs="宋体"/>
          <w:spacing w:val="-36"/>
          <w:sz w:val="21"/>
          <w:szCs w:val="21"/>
        </w:rPr>
        <w:t xml:space="preserve"> </w:t>
      </w:r>
      <w:r>
        <w:rPr>
          <w:rFonts w:ascii="宋体" w:hAnsi="宋体" w:eastAsia="宋体" w:cs="宋体"/>
          <w:spacing w:val="-4"/>
          <w:sz w:val="21"/>
          <w:szCs w:val="21"/>
        </w:rPr>
        <w:t>s 内投入正常运行；</w:t>
      </w:r>
      <w:r>
        <w:rPr>
          <w:rFonts w:ascii="宋体" w:hAnsi="宋体" w:eastAsia="宋体" w:cs="宋体"/>
          <w:sz w:val="21"/>
          <w:szCs w:val="21"/>
        </w:rPr>
        <w:t xml:space="preserve"> </w:t>
      </w:r>
      <w:r>
        <w:rPr>
          <w:rFonts w:ascii="宋体" w:hAnsi="宋体" w:eastAsia="宋体" w:cs="宋体"/>
          <w:spacing w:val="-2"/>
          <w:sz w:val="21"/>
          <w:szCs w:val="21"/>
        </w:rPr>
        <w:t>e)  消防控制柜或控制盘应能显示消防水泵的运行状态；</w:t>
      </w:r>
    </w:p>
    <w:p w14:paraId="33ADD103">
      <w:pPr>
        <w:spacing w:before="61" w:line="220" w:lineRule="auto"/>
        <w:ind w:left="428"/>
        <w:rPr>
          <w:rFonts w:ascii="宋体" w:hAnsi="宋体" w:eastAsia="宋体" w:cs="宋体"/>
          <w:sz w:val="21"/>
          <w:szCs w:val="21"/>
        </w:rPr>
      </w:pPr>
      <w:r>
        <w:rPr>
          <w:rFonts w:ascii="宋体" w:hAnsi="宋体" w:eastAsia="宋体" w:cs="宋体"/>
          <w:spacing w:val="-3"/>
          <w:sz w:val="21"/>
          <w:szCs w:val="21"/>
        </w:rPr>
        <w:t>f)  当主泵故障时，备用泵应能切换运行；</w:t>
      </w:r>
    </w:p>
    <w:p w14:paraId="66D31DA5">
      <w:pPr>
        <w:spacing w:before="60" w:line="248" w:lineRule="auto"/>
        <w:ind w:left="424" w:right="1184" w:firstLine="4"/>
        <w:rPr>
          <w:rFonts w:ascii="宋体" w:hAnsi="宋体" w:eastAsia="宋体" w:cs="宋体"/>
          <w:sz w:val="21"/>
          <w:szCs w:val="21"/>
        </w:rPr>
      </w:pPr>
      <w:r>
        <w:rPr>
          <w:rFonts w:ascii="宋体" w:hAnsi="宋体" w:eastAsia="宋体" w:cs="宋体"/>
          <w:spacing w:val="-1"/>
          <w:sz w:val="21"/>
          <w:szCs w:val="21"/>
        </w:rPr>
        <w:t>g)  泡沫泵控制柜转换开关在平时处于自动状态，其电源信息应反馈至消防控制室。</w:t>
      </w:r>
      <w:r>
        <w:rPr>
          <w:rFonts w:ascii="宋体" w:hAnsi="宋体" w:eastAsia="宋体" w:cs="宋体"/>
          <w:spacing w:val="2"/>
          <w:sz w:val="21"/>
          <w:szCs w:val="21"/>
        </w:rPr>
        <w:t xml:space="preserve"> </w:t>
      </w:r>
      <w:r>
        <w:rPr>
          <w:rFonts w:ascii="宋体" w:hAnsi="宋体" w:eastAsia="宋体" w:cs="宋体"/>
          <w:spacing w:val="-10"/>
          <w:sz w:val="21"/>
          <w:szCs w:val="21"/>
        </w:rPr>
        <w:t>维护方法：</w:t>
      </w:r>
    </w:p>
    <w:p w14:paraId="06BE6715">
      <w:pPr>
        <w:spacing w:before="61" w:line="220" w:lineRule="auto"/>
        <w:ind w:left="421"/>
        <w:rPr>
          <w:rFonts w:ascii="宋体" w:hAnsi="宋体" w:eastAsia="宋体" w:cs="宋体"/>
          <w:sz w:val="21"/>
          <w:szCs w:val="21"/>
        </w:rPr>
      </w:pPr>
      <w:r>
        <w:rPr>
          <w:rFonts w:ascii="宋体" w:hAnsi="宋体" w:eastAsia="宋体" w:cs="宋体"/>
          <w:spacing w:val="-3"/>
          <w:sz w:val="21"/>
          <w:szCs w:val="21"/>
        </w:rPr>
        <w:t>a、b、c、e项：目测，手动检查。</w:t>
      </w:r>
    </w:p>
    <w:p w14:paraId="0ACEEDE3">
      <w:pPr>
        <w:spacing w:before="62" w:line="247" w:lineRule="auto"/>
        <w:ind w:left="6" w:firstLine="418"/>
        <w:rPr>
          <w:rFonts w:ascii="宋体" w:hAnsi="宋体" w:eastAsia="宋体" w:cs="宋体"/>
          <w:sz w:val="21"/>
          <w:szCs w:val="21"/>
        </w:rPr>
      </w:pPr>
      <w:r>
        <w:rPr>
          <w:rFonts w:ascii="宋体" w:hAnsi="宋体" w:eastAsia="宋体" w:cs="宋体"/>
          <w:sz w:val="21"/>
          <w:szCs w:val="21"/>
        </w:rPr>
        <w:t>d项：通过手动、自动等方式对泡沫泵进行启停试验，查看是否能够正常运行，用秒表测</w:t>
      </w:r>
      <w:r>
        <w:rPr>
          <w:rFonts w:ascii="宋体" w:hAnsi="宋体" w:eastAsia="宋体" w:cs="宋体"/>
          <w:spacing w:val="-1"/>
          <w:sz w:val="21"/>
          <w:szCs w:val="21"/>
        </w:rPr>
        <w:t>量从接收</w:t>
      </w:r>
      <w:r>
        <w:rPr>
          <w:rFonts w:ascii="宋体" w:hAnsi="宋体" w:eastAsia="宋体" w:cs="宋体"/>
          <w:sz w:val="21"/>
          <w:szCs w:val="21"/>
        </w:rPr>
        <w:t xml:space="preserve"> </w:t>
      </w:r>
      <w:r>
        <w:rPr>
          <w:rFonts w:ascii="宋体" w:hAnsi="宋体" w:eastAsia="宋体" w:cs="宋体"/>
          <w:spacing w:val="-2"/>
          <w:sz w:val="21"/>
          <w:szCs w:val="21"/>
        </w:rPr>
        <w:t>到启泵信号到水泵正常运行的时间（含备泵投入）。</w:t>
      </w:r>
    </w:p>
    <w:p w14:paraId="4AC71E86">
      <w:pPr>
        <w:spacing w:before="63" w:line="247" w:lineRule="auto"/>
        <w:ind w:left="10" w:firstLine="413"/>
        <w:rPr>
          <w:rFonts w:ascii="宋体" w:hAnsi="宋体" w:eastAsia="宋体" w:cs="宋体"/>
          <w:sz w:val="21"/>
          <w:szCs w:val="21"/>
        </w:rPr>
      </w:pPr>
      <w:r>
        <w:rPr>
          <w:rFonts w:ascii="宋体" w:hAnsi="宋体" w:eastAsia="宋体" w:cs="宋体"/>
          <w:spacing w:val="-16"/>
          <w:sz w:val="21"/>
          <w:szCs w:val="21"/>
        </w:rPr>
        <w:t>f、g项：</w:t>
      </w:r>
      <w:r>
        <w:rPr>
          <w:rFonts w:ascii="宋体" w:hAnsi="宋体" w:eastAsia="宋体" w:cs="宋体"/>
          <w:spacing w:val="36"/>
          <w:sz w:val="21"/>
          <w:szCs w:val="21"/>
        </w:rPr>
        <w:t xml:space="preserve"> </w:t>
      </w:r>
      <w:r>
        <w:rPr>
          <w:rFonts w:ascii="宋体" w:hAnsi="宋体" w:eastAsia="宋体" w:cs="宋体"/>
          <w:spacing w:val="-16"/>
          <w:sz w:val="21"/>
          <w:szCs w:val="21"/>
        </w:rPr>
        <w:t>将</w:t>
      </w:r>
      <w:r>
        <w:rPr>
          <w:rFonts w:ascii="宋体" w:hAnsi="宋体" w:eastAsia="宋体" w:cs="宋体"/>
          <w:spacing w:val="-15"/>
          <w:sz w:val="21"/>
          <w:szCs w:val="21"/>
        </w:rPr>
        <w:t>泡沫泵控制柜打到自动状态，</w:t>
      </w:r>
      <w:r>
        <w:rPr>
          <w:rFonts w:ascii="宋体" w:hAnsi="宋体" w:eastAsia="宋体" w:cs="宋体"/>
          <w:spacing w:val="33"/>
          <w:sz w:val="21"/>
          <w:szCs w:val="21"/>
        </w:rPr>
        <w:t xml:space="preserve"> </w:t>
      </w:r>
      <w:r>
        <w:rPr>
          <w:rFonts w:ascii="宋体" w:hAnsi="宋体" w:eastAsia="宋体" w:cs="宋体"/>
          <w:spacing w:val="-15"/>
          <w:sz w:val="21"/>
          <w:szCs w:val="21"/>
        </w:rPr>
        <w:t>模拟主泵故障，</w:t>
      </w:r>
      <w:r>
        <w:rPr>
          <w:rFonts w:ascii="宋体" w:hAnsi="宋体" w:eastAsia="宋体" w:cs="宋体"/>
          <w:spacing w:val="34"/>
          <w:sz w:val="21"/>
          <w:szCs w:val="21"/>
        </w:rPr>
        <w:t xml:space="preserve"> </w:t>
      </w:r>
      <w:r>
        <w:rPr>
          <w:rFonts w:ascii="宋体" w:hAnsi="宋体" w:eastAsia="宋体" w:cs="宋体"/>
          <w:spacing w:val="-15"/>
          <w:sz w:val="21"/>
          <w:szCs w:val="21"/>
        </w:rPr>
        <w:t>观察备用泵能否自动投入</w:t>
      </w:r>
      <w:r>
        <w:rPr>
          <w:rFonts w:ascii="宋体" w:hAnsi="宋体" w:eastAsia="宋体" w:cs="宋体"/>
          <w:spacing w:val="-16"/>
          <w:sz w:val="21"/>
          <w:szCs w:val="21"/>
        </w:rPr>
        <w:t>运行，</w:t>
      </w:r>
      <w:r>
        <w:rPr>
          <w:rFonts w:ascii="宋体" w:hAnsi="宋体" w:eastAsia="宋体" w:cs="宋体"/>
          <w:spacing w:val="35"/>
          <w:sz w:val="21"/>
          <w:szCs w:val="21"/>
        </w:rPr>
        <w:t xml:space="preserve"> </w:t>
      </w:r>
      <w:r>
        <w:rPr>
          <w:rFonts w:ascii="宋体" w:hAnsi="宋体" w:eastAsia="宋体" w:cs="宋体"/>
          <w:spacing w:val="-16"/>
          <w:sz w:val="21"/>
          <w:szCs w:val="21"/>
        </w:rPr>
        <w:t>测量切</w:t>
      </w:r>
      <w:r>
        <w:rPr>
          <w:rFonts w:ascii="宋体" w:hAnsi="宋体" w:eastAsia="宋体" w:cs="宋体"/>
          <w:spacing w:val="-10"/>
          <w:sz w:val="21"/>
          <w:szCs w:val="21"/>
        </w:rPr>
        <w:t>换</w:t>
      </w:r>
      <w:r>
        <w:rPr>
          <w:rFonts w:ascii="宋体" w:hAnsi="宋体" w:eastAsia="宋体" w:cs="宋体"/>
          <w:sz w:val="21"/>
          <w:szCs w:val="21"/>
        </w:rPr>
        <w:t xml:space="preserve"> </w:t>
      </w:r>
      <w:r>
        <w:rPr>
          <w:rFonts w:ascii="宋体" w:hAnsi="宋体" w:eastAsia="宋体" w:cs="宋体"/>
          <w:spacing w:val="-3"/>
          <w:sz w:val="21"/>
          <w:szCs w:val="21"/>
        </w:rPr>
        <w:t>时间，在消防控制室查看电源信息。</w:t>
      </w:r>
    </w:p>
    <w:p w14:paraId="0736E59A">
      <w:pPr>
        <w:spacing w:before="61"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67ABA52F">
      <w:pPr>
        <w:pStyle w:val="2"/>
        <w:spacing w:before="218" w:line="223" w:lineRule="auto"/>
        <w:rPr>
          <w:sz w:val="21"/>
          <w:szCs w:val="21"/>
        </w:rPr>
      </w:pPr>
      <w:r>
        <w:rPr>
          <w:spacing w:val="-1"/>
          <w:sz w:val="21"/>
          <w:szCs w:val="21"/>
        </w:rPr>
        <w:t>6.8.2  泡沫液储罐</w:t>
      </w:r>
    </w:p>
    <w:p w14:paraId="01CC98F8">
      <w:pPr>
        <w:spacing w:before="214"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47DC8CC">
      <w:pPr>
        <w:spacing w:before="61" w:line="312" w:lineRule="exact"/>
        <w:ind w:left="426"/>
        <w:rPr>
          <w:rFonts w:ascii="宋体" w:hAnsi="宋体" w:eastAsia="宋体" w:cs="宋体"/>
          <w:sz w:val="21"/>
          <w:szCs w:val="21"/>
        </w:rPr>
      </w:pPr>
      <w:r>
        <w:rPr>
          <w:rFonts w:ascii="宋体" w:hAnsi="宋体" w:eastAsia="宋体" w:cs="宋体"/>
          <w:spacing w:val="-3"/>
          <w:position w:val="7"/>
          <w:sz w:val="21"/>
          <w:szCs w:val="21"/>
        </w:rPr>
        <w:t>a)  泡沫液储罐外观完好，铭牌、标志清晰；</w:t>
      </w:r>
    </w:p>
    <w:p w14:paraId="75A78518">
      <w:pPr>
        <w:spacing w:line="220" w:lineRule="auto"/>
        <w:ind w:left="422"/>
        <w:rPr>
          <w:rFonts w:ascii="宋体" w:hAnsi="宋体" w:eastAsia="宋体" w:cs="宋体"/>
          <w:sz w:val="21"/>
          <w:szCs w:val="21"/>
        </w:rPr>
      </w:pPr>
      <w:r>
        <w:rPr>
          <w:rFonts w:ascii="宋体" w:hAnsi="宋体" w:eastAsia="宋体" w:cs="宋体"/>
          <w:spacing w:val="-3"/>
          <w:sz w:val="21"/>
          <w:szCs w:val="21"/>
        </w:rPr>
        <w:t>b)  储罐的配件应齐全完好；</w:t>
      </w:r>
    </w:p>
    <w:p w14:paraId="5204AF24">
      <w:pPr>
        <w:spacing w:before="61" w:line="312" w:lineRule="exact"/>
        <w:ind w:left="429"/>
        <w:rPr>
          <w:rFonts w:ascii="宋体" w:hAnsi="宋体" w:eastAsia="宋体" w:cs="宋体"/>
          <w:sz w:val="21"/>
          <w:szCs w:val="21"/>
        </w:rPr>
      </w:pPr>
      <w:r>
        <w:rPr>
          <w:rFonts w:ascii="宋体" w:hAnsi="宋体" w:eastAsia="宋体" w:cs="宋体"/>
          <w:spacing w:val="-2"/>
          <w:position w:val="7"/>
          <w:sz w:val="21"/>
          <w:szCs w:val="21"/>
        </w:rPr>
        <w:t>c)  液位计、呼吸阀、安全阀及压力表状态正常。</w:t>
      </w:r>
    </w:p>
    <w:p w14:paraId="08B8A09D">
      <w:pPr>
        <w:spacing w:before="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2786D426">
      <w:pPr>
        <w:pStyle w:val="2"/>
        <w:spacing w:before="217" w:line="224" w:lineRule="auto"/>
        <w:rPr>
          <w:sz w:val="21"/>
          <w:szCs w:val="21"/>
        </w:rPr>
      </w:pPr>
      <w:r>
        <w:rPr>
          <w:spacing w:val="-4"/>
          <w:sz w:val="21"/>
          <w:szCs w:val="21"/>
        </w:rPr>
        <w:t>6.8.3</w:t>
      </w:r>
      <w:r>
        <w:rPr>
          <w:spacing w:val="15"/>
          <w:sz w:val="21"/>
          <w:szCs w:val="21"/>
        </w:rPr>
        <w:t xml:space="preserve">  </w:t>
      </w:r>
      <w:r>
        <w:rPr>
          <w:spacing w:val="-4"/>
          <w:sz w:val="21"/>
          <w:szCs w:val="21"/>
        </w:rPr>
        <w:t>比例混合器（装置）</w:t>
      </w:r>
    </w:p>
    <w:p w14:paraId="01B31BBB">
      <w:pPr>
        <w:spacing w:before="213"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0D74770">
      <w:pPr>
        <w:spacing w:before="61" w:line="220" w:lineRule="auto"/>
        <w:ind w:left="426"/>
        <w:rPr>
          <w:rFonts w:ascii="宋体" w:hAnsi="宋体" w:eastAsia="宋体" w:cs="宋体"/>
          <w:sz w:val="21"/>
          <w:szCs w:val="21"/>
        </w:rPr>
      </w:pPr>
      <w:r>
        <w:rPr>
          <w:rFonts w:ascii="宋体" w:hAnsi="宋体" w:eastAsia="宋体" w:cs="宋体"/>
          <w:spacing w:val="-8"/>
          <w:sz w:val="21"/>
          <w:szCs w:val="21"/>
        </w:rPr>
        <w:t>a)</w:t>
      </w:r>
      <w:r>
        <w:rPr>
          <w:rFonts w:ascii="宋体" w:hAnsi="宋体" w:eastAsia="宋体" w:cs="宋体"/>
          <w:spacing w:val="10"/>
          <w:sz w:val="21"/>
          <w:szCs w:val="21"/>
        </w:rPr>
        <w:t xml:space="preserve">  </w:t>
      </w:r>
      <w:r>
        <w:rPr>
          <w:rFonts w:ascii="宋体" w:hAnsi="宋体" w:eastAsia="宋体" w:cs="宋体"/>
          <w:spacing w:val="-8"/>
          <w:sz w:val="21"/>
          <w:szCs w:val="21"/>
        </w:rPr>
        <w:t>外观应完好；</w:t>
      </w:r>
    </w:p>
    <w:p w14:paraId="6474CB35">
      <w:pPr>
        <w:spacing w:before="62" w:line="312" w:lineRule="exact"/>
        <w:ind w:left="422"/>
        <w:rPr>
          <w:rFonts w:ascii="宋体" w:hAnsi="宋体" w:eastAsia="宋体" w:cs="宋体"/>
          <w:sz w:val="21"/>
          <w:szCs w:val="21"/>
        </w:rPr>
      </w:pPr>
      <w:r>
        <w:rPr>
          <w:rFonts w:ascii="宋体" w:hAnsi="宋体" w:eastAsia="宋体" w:cs="宋体"/>
          <w:spacing w:val="-1"/>
          <w:position w:val="7"/>
          <w:sz w:val="21"/>
          <w:szCs w:val="21"/>
        </w:rPr>
        <w:t>b)  泡沫比例混合器（装置）的标注方向应与液流方向一致；</w:t>
      </w:r>
    </w:p>
    <w:p w14:paraId="51C87459">
      <w:pPr>
        <w:spacing w:line="220" w:lineRule="auto"/>
        <w:ind w:left="429"/>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17"/>
          <w:sz w:val="21"/>
          <w:szCs w:val="21"/>
        </w:rPr>
        <w:t xml:space="preserve">  </w:t>
      </w:r>
      <w:r>
        <w:rPr>
          <w:rFonts w:ascii="宋体" w:hAnsi="宋体" w:eastAsia="宋体" w:cs="宋体"/>
          <w:spacing w:val="-4"/>
          <w:sz w:val="21"/>
          <w:szCs w:val="21"/>
        </w:rPr>
        <w:t>阀门启闭应灵活，压力表应正常。</w:t>
      </w:r>
    </w:p>
    <w:p w14:paraId="0CA0CD33">
      <w:pPr>
        <w:spacing w:before="62"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440ECCBB">
      <w:pPr>
        <w:pStyle w:val="2"/>
        <w:spacing w:before="217" w:line="223" w:lineRule="auto"/>
        <w:rPr>
          <w:sz w:val="21"/>
          <w:szCs w:val="21"/>
        </w:rPr>
      </w:pPr>
      <w:r>
        <w:rPr>
          <w:spacing w:val="-1"/>
          <w:sz w:val="21"/>
          <w:szCs w:val="21"/>
        </w:rPr>
        <w:t>6.8.4  泡沫产生装置</w:t>
      </w:r>
    </w:p>
    <w:p w14:paraId="0AFF56EE">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CBCF079">
      <w:pPr>
        <w:spacing w:before="60" w:line="220" w:lineRule="auto"/>
        <w:ind w:left="42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51"/>
          <w:sz w:val="21"/>
          <w:szCs w:val="21"/>
        </w:rPr>
        <w:t xml:space="preserve"> </w:t>
      </w:r>
      <w:r>
        <w:rPr>
          <w:rFonts w:ascii="宋体" w:hAnsi="宋体" w:eastAsia="宋体" w:cs="宋体"/>
          <w:spacing w:val="-3"/>
          <w:sz w:val="21"/>
          <w:szCs w:val="21"/>
        </w:rPr>
        <w:t>外观应完好，吸气孔、发泡网及暴露的泡沫喷射口，不得有杂物进入或堵塞；</w:t>
      </w:r>
    </w:p>
    <w:p w14:paraId="02ED8814">
      <w:pPr>
        <w:spacing w:before="62" w:line="312" w:lineRule="exact"/>
        <w:ind w:left="417"/>
        <w:rPr>
          <w:rFonts w:ascii="宋体" w:hAnsi="宋体" w:eastAsia="宋体" w:cs="宋体"/>
          <w:sz w:val="21"/>
          <w:szCs w:val="21"/>
        </w:rPr>
      </w:pPr>
      <w:r>
        <w:rPr>
          <w:rFonts w:ascii="宋体" w:hAnsi="宋体" w:eastAsia="宋体" w:cs="宋体"/>
          <w:spacing w:val="-3"/>
          <w:position w:val="7"/>
          <w:sz w:val="21"/>
          <w:szCs w:val="21"/>
        </w:rPr>
        <w:t>b）</w:t>
      </w:r>
      <w:r>
        <w:rPr>
          <w:rFonts w:ascii="宋体" w:hAnsi="宋体" w:eastAsia="宋体" w:cs="宋体"/>
          <w:spacing w:val="47"/>
          <w:position w:val="7"/>
          <w:sz w:val="21"/>
          <w:szCs w:val="21"/>
        </w:rPr>
        <w:t xml:space="preserve"> </w:t>
      </w:r>
      <w:r>
        <w:rPr>
          <w:rFonts w:ascii="宋体" w:hAnsi="宋体" w:eastAsia="宋体" w:cs="宋体"/>
          <w:spacing w:val="-3"/>
          <w:position w:val="7"/>
          <w:sz w:val="21"/>
          <w:szCs w:val="21"/>
        </w:rPr>
        <w:t>泡沫出口附近不得有阻挡泡沫喷射及泡沫流淌的障碍物。</w:t>
      </w:r>
    </w:p>
    <w:p w14:paraId="1105BEB8">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6E56ECEE">
      <w:pPr>
        <w:pStyle w:val="2"/>
        <w:spacing w:before="217" w:line="222" w:lineRule="auto"/>
        <w:rPr>
          <w:sz w:val="21"/>
          <w:szCs w:val="21"/>
        </w:rPr>
      </w:pPr>
      <w:r>
        <w:rPr>
          <w:spacing w:val="-1"/>
          <w:sz w:val="21"/>
          <w:szCs w:val="21"/>
        </w:rPr>
        <w:t>6.8.5  水泵接合器</w:t>
      </w:r>
    </w:p>
    <w:p w14:paraId="41E5199F">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D613970">
      <w:pPr>
        <w:spacing w:before="60" w:line="248" w:lineRule="auto"/>
        <w:ind w:left="422" w:right="362" w:firstLine="4"/>
        <w:rPr>
          <w:rFonts w:ascii="宋体" w:hAnsi="宋体" w:eastAsia="宋体" w:cs="宋体"/>
          <w:sz w:val="21"/>
          <w:szCs w:val="21"/>
        </w:rPr>
      </w:pPr>
      <w:r>
        <w:rPr>
          <w:rFonts w:ascii="宋体" w:hAnsi="宋体" w:eastAsia="宋体" w:cs="宋体"/>
          <w:spacing w:val="-1"/>
          <w:sz w:val="21"/>
          <w:szCs w:val="21"/>
        </w:rPr>
        <w:t>a)  水泵接合器组件应齐全，止回阀的安装方向应使消防用水能从消防</w:t>
      </w:r>
      <w:r>
        <w:rPr>
          <w:rFonts w:ascii="宋体" w:hAnsi="宋体" w:eastAsia="宋体" w:cs="宋体"/>
          <w:spacing w:val="-2"/>
          <w:sz w:val="21"/>
          <w:szCs w:val="21"/>
        </w:rPr>
        <w:t>水泵接合器进入系统；</w:t>
      </w:r>
      <w:r>
        <w:rPr>
          <w:rFonts w:ascii="宋体" w:hAnsi="宋体" w:eastAsia="宋体" w:cs="宋体"/>
          <w:sz w:val="21"/>
          <w:szCs w:val="21"/>
        </w:rPr>
        <w:t xml:space="preserve"> </w:t>
      </w:r>
      <w:r>
        <w:rPr>
          <w:rFonts w:ascii="宋体" w:hAnsi="宋体" w:eastAsia="宋体" w:cs="宋体"/>
          <w:spacing w:val="-3"/>
          <w:sz w:val="21"/>
          <w:szCs w:val="21"/>
        </w:rPr>
        <w:t>b)  控制阀应常开，且启闭灵活；</w:t>
      </w:r>
    </w:p>
    <w:p w14:paraId="6BF33C35">
      <w:pPr>
        <w:spacing w:before="61" w:line="220" w:lineRule="auto"/>
        <w:ind w:right="19"/>
        <w:jc w:val="right"/>
        <w:rPr>
          <w:rFonts w:ascii="宋体" w:hAnsi="宋体" w:eastAsia="宋体" w:cs="宋体"/>
          <w:sz w:val="21"/>
          <w:szCs w:val="21"/>
        </w:rPr>
      </w:pPr>
      <w:r>
        <w:rPr>
          <w:rFonts w:ascii="宋体" w:hAnsi="宋体" w:eastAsia="宋体" w:cs="宋体"/>
          <w:spacing w:val="2"/>
          <w:sz w:val="21"/>
          <w:szCs w:val="21"/>
        </w:rPr>
        <w:t>c)  消防水泵接合器永久性固定标志应能识别其所对应的消防给水系统</w:t>
      </w:r>
      <w:r>
        <w:rPr>
          <w:rFonts w:ascii="宋体" w:hAnsi="宋体" w:eastAsia="宋体" w:cs="宋体"/>
          <w:spacing w:val="1"/>
          <w:sz w:val="21"/>
          <w:szCs w:val="21"/>
        </w:rPr>
        <w:t>或水灭火系统，当有分区</w:t>
      </w:r>
    </w:p>
    <w:p w14:paraId="035CBF73">
      <w:pPr>
        <w:spacing w:before="61" w:line="221" w:lineRule="auto"/>
        <w:ind w:left="861"/>
        <w:rPr>
          <w:rFonts w:ascii="宋体" w:hAnsi="宋体" w:eastAsia="宋体" w:cs="宋体"/>
          <w:sz w:val="21"/>
          <w:szCs w:val="21"/>
        </w:rPr>
      </w:pPr>
      <w:r>
        <w:rPr>
          <w:rFonts w:ascii="宋体" w:hAnsi="宋体" w:eastAsia="宋体" w:cs="宋体"/>
          <w:spacing w:val="-5"/>
          <w:sz w:val="21"/>
          <w:szCs w:val="21"/>
        </w:rPr>
        <w:t>时还应有分区标识。</w:t>
      </w:r>
    </w:p>
    <w:p w14:paraId="6B446500">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05B3E329">
      <w:pPr>
        <w:pStyle w:val="2"/>
        <w:spacing w:before="217" w:line="222" w:lineRule="auto"/>
        <w:rPr>
          <w:sz w:val="21"/>
          <w:szCs w:val="21"/>
        </w:rPr>
      </w:pPr>
      <w:r>
        <w:rPr>
          <w:spacing w:val="-1"/>
          <w:sz w:val="21"/>
          <w:szCs w:val="21"/>
        </w:rPr>
        <w:t>6.8.6  压力表、过滤器、金属软管</w:t>
      </w:r>
    </w:p>
    <w:p w14:paraId="736D1D1D">
      <w:pPr>
        <w:spacing w:before="216" w:line="312" w:lineRule="exact"/>
        <w:ind w:left="424"/>
        <w:rPr>
          <w:rFonts w:ascii="宋体" w:hAnsi="宋体" w:eastAsia="宋体" w:cs="宋体"/>
          <w:sz w:val="21"/>
          <w:szCs w:val="21"/>
        </w:rPr>
      </w:pPr>
      <w:r>
        <w:rPr>
          <w:rFonts w:ascii="宋体" w:hAnsi="宋体" w:eastAsia="宋体" w:cs="宋体"/>
          <w:spacing w:val="-3"/>
          <w:position w:val="7"/>
          <w:sz w:val="21"/>
          <w:szCs w:val="21"/>
        </w:rPr>
        <w:t>维护要求：外观应完好，不应有损伤。</w:t>
      </w:r>
    </w:p>
    <w:p w14:paraId="582BBCDC">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32BAABB7">
      <w:pPr>
        <w:spacing w:line="220" w:lineRule="auto"/>
        <w:rPr>
          <w:rFonts w:ascii="宋体" w:hAnsi="宋体" w:eastAsia="宋体" w:cs="宋体"/>
          <w:sz w:val="21"/>
          <w:szCs w:val="21"/>
        </w:rPr>
        <w:sectPr>
          <w:footerReference r:id="rId23" w:type="default"/>
          <w:pgSz w:w="11905" w:h="16840"/>
          <w:pgMar w:top="1405" w:right="1130" w:bottom="1316" w:left="1425" w:header="0" w:footer="1137" w:gutter="0"/>
          <w:cols w:space="720" w:num="1"/>
        </w:sectPr>
      </w:pPr>
    </w:p>
    <w:p w14:paraId="1DDF6CEE">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55D9E63D">
      <w:pPr>
        <w:pStyle w:val="2"/>
        <w:spacing w:before="204" w:line="223" w:lineRule="auto"/>
        <w:rPr>
          <w:sz w:val="21"/>
          <w:szCs w:val="21"/>
        </w:rPr>
      </w:pPr>
      <w:bookmarkStart w:id="12" w:name="bookmark17"/>
      <w:bookmarkEnd w:id="12"/>
      <w:r>
        <w:rPr>
          <w:spacing w:val="-1"/>
          <w:sz w:val="21"/>
          <w:szCs w:val="21"/>
        </w:rPr>
        <w:t>6.8.7  管道及附件</w:t>
      </w:r>
    </w:p>
    <w:p w14:paraId="45FE8410">
      <w:pPr>
        <w:spacing w:before="214"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FEBA7F2">
      <w:pPr>
        <w:spacing w:before="60" w:line="220" w:lineRule="auto"/>
        <w:ind w:left="426"/>
        <w:rPr>
          <w:rFonts w:ascii="宋体" w:hAnsi="宋体" w:eastAsia="宋体" w:cs="宋体"/>
          <w:sz w:val="21"/>
          <w:szCs w:val="21"/>
        </w:rPr>
      </w:pPr>
      <w:r>
        <w:rPr>
          <w:rFonts w:ascii="宋体" w:hAnsi="宋体" w:eastAsia="宋体" w:cs="宋体"/>
          <w:spacing w:val="-3"/>
          <w:sz w:val="21"/>
          <w:szCs w:val="21"/>
        </w:rPr>
        <w:t>a)  外观应完好，不应有损伤；</w:t>
      </w:r>
    </w:p>
    <w:p w14:paraId="154F71CF">
      <w:pPr>
        <w:spacing w:before="61" w:line="312" w:lineRule="exact"/>
        <w:ind w:left="422"/>
        <w:rPr>
          <w:rFonts w:ascii="宋体" w:hAnsi="宋体" w:eastAsia="宋体" w:cs="宋体"/>
          <w:sz w:val="21"/>
          <w:szCs w:val="21"/>
        </w:rPr>
      </w:pPr>
      <w:r>
        <w:rPr>
          <w:rFonts w:ascii="宋体" w:hAnsi="宋体" w:eastAsia="宋体" w:cs="宋体"/>
          <w:spacing w:val="-1"/>
          <w:position w:val="7"/>
          <w:sz w:val="21"/>
          <w:szCs w:val="21"/>
        </w:rPr>
        <w:t>b)  泡沫管道涂红色标志，给水管道涂绿</w:t>
      </w:r>
      <w:r>
        <w:rPr>
          <w:rFonts w:ascii="宋体" w:hAnsi="宋体" w:eastAsia="宋体" w:cs="宋体"/>
          <w:spacing w:val="-2"/>
          <w:position w:val="7"/>
          <w:sz w:val="21"/>
          <w:szCs w:val="21"/>
        </w:rPr>
        <w:t>色标志。</w:t>
      </w:r>
    </w:p>
    <w:p w14:paraId="1802D48B">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55894D59">
      <w:pPr>
        <w:pStyle w:val="2"/>
        <w:spacing w:before="218" w:line="222" w:lineRule="auto"/>
        <w:rPr>
          <w:sz w:val="21"/>
          <w:szCs w:val="21"/>
        </w:rPr>
      </w:pPr>
      <w:r>
        <w:rPr>
          <w:spacing w:val="-1"/>
          <w:sz w:val="21"/>
          <w:szCs w:val="21"/>
        </w:rPr>
        <w:t>6.8.8  泡沫消火栓及阀门</w:t>
      </w:r>
    </w:p>
    <w:p w14:paraId="796F45EE">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2C8F8911">
      <w:pPr>
        <w:spacing w:before="61" w:line="312" w:lineRule="exact"/>
        <w:ind w:left="426"/>
        <w:rPr>
          <w:rFonts w:ascii="宋体" w:hAnsi="宋体" w:eastAsia="宋体" w:cs="宋体"/>
          <w:sz w:val="21"/>
          <w:szCs w:val="21"/>
        </w:rPr>
      </w:pPr>
      <w:r>
        <w:rPr>
          <w:rFonts w:ascii="宋体" w:hAnsi="宋体" w:eastAsia="宋体" w:cs="宋体"/>
          <w:spacing w:val="-2"/>
          <w:position w:val="7"/>
          <w:sz w:val="21"/>
          <w:szCs w:val="21"/>
        </w:rPr>
        <w:t>a)  外观应完好，泡沫消火栓主要部件外表面应涂红色；</w:t>
      </w:r>
    </w:p>
    <w:p w14:paraId="2349EC78">
      <w:pPr>
        <w:spacing w:line="220" w:lineRule="auto"/>
        <w:ind w:left="422"/>
        <w:rPr>
          <w:rFonts w:ascii="宋体" w:hAnsi="宋体" w:eastAsia="宋体" w:cs="宋体"/>
          <w:sz w:val="21"/>
          <w:szCs w:val="21"/>
        </w:rPr>
      </w:pPr>
      <w:r>
        <w:rPr>
          <w:rFonts w:ascii="宋体" w:hAnsi="宋体" w:eastAsia="宋体" w:cs="宋体"/>
          <w:spacing w:val="-3"/>
          <w:sz w:val="21"/>
          <w:szCs w:val="21"/>
        </w:rPr>
        <w:t>b)  地下式泡沫消火栓应有明显的标志；</w:t>
      </w:r>
    </w:p>
    <w:p w14:paraId="550C09A7">
      <w:pPr>
        <w:spacing w:before="62" w:line="312" w:lineRule="exact"/>
        <w:ind w:left="429"/>
        <w:rPr>
          <w:rFonts w:ascii="宋体" w:hAnsi="宋体" w:eastAsia="宋体" w:cs="宋体"/>
          <w:sz w:val="21"/>
          <w:szCs w:val="21"/>
        </w:rPr>
      </w:pPr>
      <w:r>
        <w:rPr>
          <w:rFonts w:ascii="宋体" w:hAnsi="宋体" w:eastAsia="宋体" w:cs="宋体"/>
          <w:spacing w:val="-2"/>
          <w:position w:val="7"/>
          <w:sz w:val="21"/>
          <w:szCs w:val="21"/>
        </w:rPr>
        <w:t>c)  泡沫消火栓和阀门的开启与关闭应自如，不应锈蚀。</w:t>
      </w:r>
    </w:p>
    <w:p w14:paraId="63E176AB">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44E097E7">
      <w:pPr>
        <w:pStyle w:val="2"/>
        <w:spacing w:before="217" w:line="221" w:lineRule="auto"/>
        <w:rPr>
          <w:sz w:val="21"/>
          <w:szCs w:val="21"/>
        </w:rPr>
      </w:pPr>
      <w:r>
        <w:rPr>
          <w:spacing w:val="-1"/>
          <w:sz w:val="21"/>
          <w:szCs w:val="21"/>
        </w:rPr>
        <w:t>6.8.9  泡沫喷头</w:t>
      </w:r>
    </w:p>
    <w:p w14:paraId="08CF5042">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A7B894A">
      <w:pPr>
        <w:spacing w:before="61" w:line="312" w:lineRule="exact"/>
        <w:ind w:left="426"/>
        <w:rPr>
          <w:rFonts w:ascii="宋体" w:hAnsi="宋体" w:eastAsia="宋体" w:cs="宋体"/>
          <w:sz w:val="21"/>
          <w:szCs w:val="21"/>
        </w:rPr>
      </w:pPr>
      <w:r>
        <w:rPr>
          <w:rFonts w:ascii="宋体" w:hAnsi="宋体" w:eastAsia="宋体" w:cs="宋体"/>
          <w:spacing w:val="-2"/>
          <w:position w:val="7"/>
          <w:sz w:val="21"/>
          <w:szCs w:val="21"/>
        </w:rPr>
        <w:t>a)  泡沫喷头周围不应有影响泡沫喷洒的障碍</w:t>
      </w:r>
      <w:r>
        <w:rPr>
          <w:rFonts w:ascii="宋体" w:hAnsi="宋体" w:eastAsia="宋体" w:cs="宋体"/>
          <w:spacing w:val="-3"/>
          <w:position w:val="7"/>
          <w:sz w:val="21"/>
          <w:szCs w:val="21"/>
        </w:rPr>
        <w:t>物；</w:t>
      </w:r>
    </w:p>
    <w:p w14:paraId="6648B860">
      <w:pPr>
        <w:spacing w:before="1" w:line="220" w:lineRule="auto"/>
        <w:ind w:left="422"/>
        <w:rPr>
          <w:rFonts w:ascii="宋体" w:hAnsi="宋体" w:eastAsia="宋体" w:cs="宋体"/>
          <w:sz w:val="21"/>
          <w:szCs w:val="21"/>
        </w:rPr>
      </w:pPr>
      <w:r>
        <w:rPr>
          <w:rFonts w:ascii="宋体" w:hAnsi="宋体" w:eastAsia="宋体" w:cs="宋体"/>
          <w:spacing w:val="-2"/>
          <w:sz w:val="21"/>
          <w:szCs w:val="21"/>
        </w:rPr>
        <w:t>b)  吸气孔、发泡网不应堵塞。</w:t>
      </w:r>
    </w:p>
    <w:p w14:paraId="2C847E5A">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0F7E03EA">
      <w:pPr>
        <w:pStyle w:val="2"/>
        <w:spacing w:before="217" w:line="221" w:lineRule="auto"/>
        <w:rPr>
          <w:sz w:val="21"/>
          <w:szCs w:val="21"/>
        </w:rPr>
      </w:pPr>
      <w:r>
        <w:rPr>
          <w:spacing w:val="-1"/>
          <w:sz w:val="21"/>
          <w:szCs w:val="21"/>
        </w:rPr>
        <w:t>6.8.10  低倍数泡沫灭火系统功能测试</w:t>
      </w:r>
    </w:p>
    <w:p w14:paraId="3CB4C69E">
      <w:pPr>
        <w:spacing w:before="217" w:line="247" w:lineRule="auto"/>
        <w:ind w:firstLine="423"/>
        <w:rPr>
          <w:rFonts w:ascii="宋体" w:hAnsi="宋体" w:eastAsia="宋体" w:cs="宋体"/>
          <w:sz w:val="21"/>
          <w:szCs w:val="21"/>
        </w:rPr>
      </w:pPr>
      <w:r>
        <w:rPr>
          <w:rFonts w:ascii="宋体" w:hAnsi="宋体" w:eastAsia="宋体" w:cs="宋体"/>
          <w:spacing w:val="-8"/>
          <w:sz w:val="21"/>
          <w:szCs w:val="21"/>
        </w:rPr>
        <w:t>维护要求：</w:t>
      </w:r>
      <w:r>
        <w:rPr>
          <w:rFonts w:ascii="宋体" w:hAnsi="宋体" w:eastAsia="宋体" w:cs="宋体"/>
          <w:spacing w:val="38"/>
          <w:sz w:val="21"/>
          <w:szCs w:val="21"/>
        </w:rPr>
        <w:t xml:space="preserve"> </w:t>
      </w:r>
      <w:r>
        <w:rPr>
          <w:rFonts w:ascii="宋体" w:hAnsi="宋体" w:eastAsia="宋体" w:cs="宋体"/>
          <w:spacing w:val="-8"/>
          <w:sz w:val="21"/>
          <w:szCs w:val="21"/>
        </w:rPr>
        <w:t>当为手动灭火系统时，</w:t>
      </w:r>
      <w:r>
        <w:rPr>
          <w:rFonts w:ascii="宋体" w:hAnsi="宋体" w:eastAsia="宋体" w:cs="宋体"/>
          <w:spacing w:val="54"/>
          <w:sz w:val="21"/>
          <w:szCs w:val="21"/>
        </w:rPr>
        <w:t xml:space="preserve"> </w:t>
      </w:r>
      <w:r>
        <w:rPr>
          <w:rFonts w:ascii="宋体" w:hAnsi="宋体" w:eastAsia="宋体" w:cs="宋体"/>
          <w:spacing w:val="-8"/>
          <w:sz w:val="21"/>
          <w:szCs w:val="21"/>
        </w:rPr>
        <w:t>应以手动控制的方式进行一次启泵试验。当为自</w:t>
      </w:r>
      <w:r>
        <w:rPr>
          <w:rFonts w:ascii="宋体" w:hAnsi="宋体" w:eastAsia="宋体" w:cs="宋体"/>
          <w:spacing w:val="-9"/>
          <w:sz w:val="21"/>
          <w:szCs w:val="21"/>
        </w:rPr>
        <w:t>动灭火系统时，</w:t>
      </w:r>
      <w:r>
        <w:rPr>
          <w:rFonts w:ascii="宋体" w:hAnsi="宋体" w:eastAsia="宋体" w:cs="宋体"/>
          <w:sz w:val="21"/>
          <w:szCs w:val="21"/>
        </w:rPr>
        <w:t xml:space="preserve"> </w:t>
      </w:r>
      <w:r>
        <w:rPr>
          <w:rFonts w:ascii="宋体" w:hAnsi="宋体" w:eastAsia="宋体" w:cs="宋体"/>
          <w:spacing w:val="-2"/>
          <w:sz w:val="21"/>
          <w:szCs w:val="21"/>
        </w:rPr>
        <w:t>应以手动和自动控制的方式各进行一次启泵试验。</w:t>
      </w:r>
    </w:p>
    <w:p w14:paraId="3CFD4DE2">
      <w:pPr>
        <w:spacing w:before="63" w:line="247" w:lineRule="auto"/>
        <w:ind w:left="14" w:right="60" w:firstLine="410"/>
        <w:rPr>
          <w:rFonts w:ascii="宋体" w:hAnsi="宋体" w:eastAsia="宋体" w:cs="宋体"/>
          <w:sz w:val="21"/>
          <w:szCs w:val="21"/>
        </w:rPr>
      </w:pPr>
      <w:r>
        <w:rPr>
          <w:rFonts w:ascii="宋体" w:hAnsi="宋体" w:eastAsia="宋体" w:cs="宋体"/>
          <w:spacing w:val="-11"/>
          <w:sz w:val="21"/>
          <w:szCs w:val="21"/>
        </w:rPr>
        <w:t>维护方法： 关闭泡沫液管路、非试验储罐或防护区的阀门，</w:t>
      </w:r>
      <w:r>
        <w:rPr>
          <w:rFonts w:ascii="宋体" w:hAnsi="宋体" w:eastAsia="宋体" w:cs="宋体"/>
          <w:spacing w:val="29"/>
          <w:sz w:val="21"/>
          <w:szCs w:val="21"/>
        </w:rPr>
        <w:t xml:space="preserve"> </w:t>
      </w:r>
      <w:r>
        <w:rPr>
          <w:rFonts w:ascii="宋体" w:hAnsi="宋体" w:eastAsia="宋体" w:cs="宋体"/>
          <w:spacing w:val="-11"/>
          <w:sz w:val="21"/>
          <w:szCs w:val="21"/>
        </w:rPr>
        <w:t>手动或自动启动泡沫消防水泵，</w:t>
      </w:r>
      <w:r>
        <w:rPr>
          <w:rFonts w:ascii="宋体" w:hAnsi="宋体" w:eastAsia="宋体" w:cs="宋体"/>
          <w:spacing w:val="31"/>
          <w:sz w:val="21"/>
          <w:szCs w:val="21"/>
        </w:rPr>
        <w:t xml:space="preserve"> </w:t>
      </w:r>
      <w:r>
        <w:rPr>
          <w:rFonts w:ascii="宋体" w:hAnsi="宋体" w:eastAsia="宋体" w:cs="宋体"/>
          <w:spacing w:val="-11"/>
          <w:sz w:val="21"/>
          <w:szCs w:val="21"/>
        </w:rPr>
        <w:t>查看消</w:t>
      </w:r>
      <w:r>
        <w:rPr>
          <w:rFonts w:ascii="宋体" w:hAnsi="宋体" w:eastAsia="宋体" w:cs="宋体"/>
          <w:sz w:val="21"/>
          <w:szCs w:val="21"/>
        </w:rPr>
        <w:t xml:space="preserve"> </w:t>
      </w:r>
      <w:r>
        <w:rPr>
          <w:rFonts w:ascii="宋体" w:hAnsi="宋体" w:eastAsia="宋体" w:cs="宋体"/>
          <w:spacing w:val="-4"/>
          <w:sz w:val="21"/>
          <w:szCs w:val="21"/>
        </w:rPr>
        <w:t>防控制室是否收到反馈信号。</w:t>
      </w:r>
    </w:p>
    <w:p w14:paraId="2398B709">
      <w:pPr>
        <w:pStyle w:val="2"/>
        <w:spacing w:before="217" w:line="221" w:lineRule="auto"/>
        <w:rPr>
          <w:sz w:val="21"/>
          <w:szCs w:val="21"/>
        </w:rPr>
      </w:pPr>
      <w:r>
        <w:rPr>
          <w:spacing w:val="-1"/>
          <w:sz w:val="21"/>
          <w:szCs w:val="21"/>
        </w:rPr>
        <w:t>6.8.11  中倍数泡沫灭火系统功能测试</w:t>
      </w:r>
    </w:p>
    <w:p w14:paraId="28B0C2DD">
      <w:pPr>
        <w:spacing w:before="217" w:line="468" w:lineRule="exact"/>
        <w:ind w:left="440"/>
        <w:rPr>
          <w:rFonts w:ascii="宋体" w:hAnsi="宋体" w:eastAsia="宋体" w:cs="宋体"/>
          <w:sz w:val="21"/>
          <w:szCs w:val="21"/>
        </w:rPr>
      </w:pPr>
      <w:r>
        <w:rPr>
          <w:rFonts w:ascii="宋体" w:hAnsi="宋体" w:eastAsia="宋体" w:cs="宋体"/>
          <w:spacing w:val="-2"/>
          <w:position w:val="19"/>
          <w:sz w:val="21"/>
          <w:szCs w:val="21"/>
        </w:rPr>
        <w:t>中倍数泡沫灭火系统应符合本文件6.8.1</w:t>
      </w:r>
      <w:r>
        <w:rPr>
          <w:rFonts w:ascii="宋体" w:hAnsi="宋体" w:eastAsia="宋体" w:cs="宋体"/>
          <w:spacing w:val="-3"/>
          <w:position w:val="19"/>
          <w:sz w:val="21"/>
          <w:szCs w:val="21"/>
        </w:rPr>
        <w:t>0要求。</w:t>
      </w:r>
    </w:p>
    <w:p w14:paraId="05CE7410">
      <w:pPr>
        <w:pStyle w:val="2"/>
        <w:spacing w:before="1" w:line="220" w:lineRule="auto"/>
        <w:rPr>
          <w:sz w:val="21"/>
          <w:szCs w:val="21"/>
        </w:rPr>
      </w:pPr>
      <w:r>
        <w:rPr>
          <w:spacing w:val="-1"/>
          <w:sz w:val="21"/>
          <w:szCs w:val="21"/>
        </w:rPr>
        <w:t>6.8.12  高倍数泡沫灭火系统功能测试</w:t>
      </w:r>
    </w:p>
    <w:p w14:paraId="77B0CBA6">
      <w:pPr>
        <w:spacing w:before="216" w:line="220" w:lineRule="auto"/>
        <w:ind w:left="426"/>
        <w:rPr>
          <w:rFonts w:ascii="宋体" w:hAnsi="宋体" w:eastAsia="宋体" w:cs="宋体"/>
          <w:sz w:val="21"/>
          <w:szCs w:val="21"/>
        </w:rPr>
      </w:pPr>
      <w:r>
        <w:rPr>
          <w:rFonts w:ascii="宋体" w:hAnsi="宋体" w:eastAsia="宋体" w:cs="宋体"/>
          <w:spacing w:val="-2"/>
          <w:sz w:val="21"/>
          <w:szCs w:val="21"/>
        </w:rPr>
        <w:t>高倍数泡沫灭火系统应符合本文件6.8.10要求。</w:t>
      </w:r>
    </w:p>
    <w:p w14:paraId="2681C280">
      <w:pPr>
        <w:pStyle w:val="2"/>
        <w:spacing w:before="218" w:line="221" w:lineRule="auto"/>
        <w:rPr>
          <w:sz w:val="21"/>
          <w:szCs w:val="21"/>
        </w:rPr>
      </w:pPr>
      <w:r>
        <w:rPr>
          <w:spacing w:val="-1"/>
          <w:sz w:val="21"/>
          <w:szCs w:val="21"/>
        </w:rPr>
        <w:t>6.8.13  泡沫-水喷淋和泡沫喷雾系统</w:t>
      </w:r>
    </w:p>
    <w:p w14:paraId="73481719">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DA683FA">
      <w:pPr>
        <w:spacing w:before="59" w:line="247" w:lineRule="auto"/>
        <w:ind w:left="866" w:right="4" w:hanging="440"/>
        <w:rPr>
          <w:rFonts w:ascii="宋体" w:hAnsi="宋体" w:eastAsia="宋体" w:cs="宋体"/>
          <w:sz w:val="21"/>
          <w:szCs w:val="21"/>
        </w:rPr>
      </w:pPr>
      <w:r>
        <w:rPr>
          <w:rFonts w:ascii="宋体" w:hAnsi="宋体" w:eastAsia="宋体" w:cs="宋体"/>
          <w:spacing w:val="-5"/>
          <w:sz w:val="21"/>
          <w:szCs w:val="21"/>
        </w:rPr>
        <w:t>a)  当火灾自动报警系统控制泡沫系统的联动时，</w:t>
      </w:r>
      <w:r>
        <w:rPr>
          <w:rFonts w:ascii="宋体" w:hAnsi="宋体" w:eastAsia="宋体" w:cs="宋体"/>
          <w:spacing w:val="65"/>
          <w:sz w:val="21"/>
          <w:szCs w:val="21"/>
        </w:rPr>
        <w:t xml:space="preserve"> </w:t>
      </w:r>
      <w:r>
        <w:rPr>
          <w:rFonts w:ascii="宋体" w:hAnsi="宋体" w:eastAsia="宋体" w:cs="宋体"/>
          <w:spacing w:val="-5"/>
          <w:sz w:val="21"/>
          <w:szCs w:val="21"/>
        </w:rPr>
        <w:t>在联动启动或远程手动启动后应符合下列要求：</w:t>
      </w:r>
      <w:r>
        <w:rPr>
          <w:rFonts w:ascii="宋体" w:hAnsi="宋体" w:eastAsia="宋体" w:cs="宋体"/>
          <w:sz w:val="21"/>
          <w:szCs w:val="21"/>
        </w:rPr>
        <w:t xml:space="preserve"> </w:t>
      </w:r>
      <w:r>
        <w:rPr>
          <w:rFonts w:ascii="宋体" w:hAnsi="宋体" w:eastAsia="宋体" w:cs="宋体"/>
          <w:spacing w:val="-6"/>
          <w:sz w:val="21"/>
          <w:szCs w:val="21"/>
        </w:rPr>
        <w:t>1)</w:t>
      </w:r>
      <w:r>
        <w:rPr>
          <w:rFonts w:ascii="宋体" w:hAnsi="宋体" w:eastAsia="宋体" w:cs="宋体"/>
          <w:spacing w:val="25"/>
          <w:sz w:val="21"/>
          <w:szCs w:val="21"/>
        </w:rPr>
        <w:t xml:space="preserve">  </w:t>
      </w:r>
      <w:r>
        <w:rPr>
          <w:rFonts w:ascii="宋体" w:hAnsi="宋体" w:eastAsia="宋体" w:cs="宋体"/>
          <w:spacing w:val="-6"/>
          <w:sz w:val="21"/>
          <w:szCs w:val="21"/>
        </w:rPr>
        <w:t>电磁阀动作，开启雨淋阀或预作用阀；</w:t>
      </w:r>
    </w:p>
    <w:p w14:paraId="73653445">
      <w:pPr>
        <w:spacing w:before="64" w:line="220" w:lineRule="auto"/>
        <w:ind w:left="854"/>
        <w:rPr>
          <w:rFonts w:ascii="宋体" w:hAnsi="宋体" w:eastAsia="宋体" w:cs="宋体"/>
          <w:sz w:val="21"/>
          <w:szCs w:val="21"/>
        </w:rPr>
      </w:pPr>
      <w:r>
        <w:rPr>
          <w:rFonts w:ascii="宋体" w:hAnsi="宋体" w:eastAsia="宋体" w:cs="宋体"/>
          <w:spacing w:val="-7"/>
          <w:sz w:val="21"/>
          <w:szCs w:val="21"/>
        </w:rPr>
        <w:t>2)</w:t>
      </w:r>
      <w:r>
        <w:rPr>
          <w:rFonts w:ascii="宋体" w:hAnsi="宋体" w:eastAsia="宋体" w:cs="宋体"/>
          <w:spacing w:val="11"/>
          <w:sz w:val="21"/>
          <w:szCs w:val="21"/>
        </w:rPr>
        <w:t xml:space="preserve">  </w:t>
      </w:r>
      <w:r>
        <w:rPr>
          <w:rFonts w:ascii="宋体" w:hAnsi="宋体" w:eastAsia="宋体" w:cs="宋体"/>
          <w:spacing w:val="-7"/>
          <w:sz w:val="21"/>
          <w:szCs w:val="21"/>
        </w:rPr>
        <w:t>水力警铃应报警；</w:t>
      </w:r>
    </w:p>
    <w:p w14:paraId="4761A435">
      <w:pPr>
        <w:spacing w:before="61" w:line="220" w:lineRule="auto"/>
        <w:ind w:left="855"/>
        <w:rPr>
          <w:rFonts w:ascii="宋体" w:hAnsi="宋体" w:eastAsia="宋体" w:cs="宋体"/>
          <w:sz w:val="21"/>
          <w:szCs w:val="21"/>
        </w:rPr>
      </w:pPr>
      <w:r>
        <w:rPr>
          <w:rFonts w:ascii="宋体" w:hAnsi="宋体" w:eastAsia="宋体" w:cs="宋体"/>
          <w:spacing w:val="-3"/>
          <w:sz w:val="21"/>
          <w:szCs w:val="21"/>
        </w:rPr>
        <w:t>3)  泡沫液储罐的出液阀应处于开启状态；</w:t>
      </w:r>
    </w:p>
    <w:p w14:paraId="4AF71932">
      <w:pPr>
        <w:spacing w:before="61" w:line="220" w:lineRule="auto"/>
        <w:ind w:left="850"/>
        <w:rPr>
          <w:rFonts w:ascii="宋体" w:hAnsi="宋体" w:eastAsia="宋体" w:cs="宋体"/>
          <w:sz w:val="21"/>
          <w:szCs w:val="21"/>
        </w:rPr>
      </w:pPr>
      <w:r>
        <w:rPr>
          <w:rFonts w:ascii="宋体" w:hAnsi="宋体" w:eastAsia="宋体" w:cs="宋体"/>
          <w:spacing w:val="-3"/>
          <w:sz w:val="21"/>
          <w:szCs w:val="21"/>
        </w:rPr>
        <w:t>4)  压力开关应动作，信号传至消防控制室；</w:t>
      </w:r>
    </w:p>
    <w:p w14:paraId="529150A3">
      <w:pPr>
        <w:spacing w:before="63" w:line="220" w:lineRule="auto"/>
        <w:ind w:left="855"/>
        <w:rPr>
          <w:rFonts w:ascii="宋体" w:hAnsi="宋体" w:eastAsia="宋体" w:cs="宋体"/>
          <w:sz w:val="21"/>
          <w:szCs w:val="21"/>
        </w:rPr>
      </w:pPr>
      <w:r>
        <w:rPr>
          <w:rFonts w:ascii="宋体" w:hAnsi="宋体" w:eastAsia="宋体" w:cs="宋体"/>
          <w:spacing w:val="-2"/>
          <w:sz w:val="21"/>
          <w:szCs w:val="21"/>
        </w:rPr>
        <w:t>5)  压力开关应联锁启动泡沫液泵和消防水泵。</w:t>
      </w:r>
    </w:p>
    <w:p w14:paraId="6757D12C">
      <w:pPr>
        <w:spacing w:before="62" w:line="220" w:lineRule="auto"/>
        <w:ind w:left="422"/>
        <w:rPr>
          <w:rFonts w:ascii="宋体" w:hAnsi="宋体" w:eastAsia="宋体" w:cs="宋体"/>
          <w:sz w:val="21"/>
          <w:szCs w:val="21"/>
        </w:rPr>
      </w:pPr>
      <w:r>
        <w:rPr>
          <w:rFonts w:ascii="宋体" w:hAnsi="宋体" w:eastAsia="宋体" w:cs="宋体"/>
          <w:spacing w:val="-1"/>
          <w:sz w:val="21"/>
          <w:szCs w:val="21"/>
        </w:rPr>
        <w:t>b)  当使用应急操作开启报警阀时，系统功能应符合</w:t>
      </w:r>
      <w:r>
        <w:rPr>
          <w:rFonts w:ascii="宋体" w:hAnsi="宋体" w:eastAsia="宋体" w:cs="宋体"/>
          <w:spacing w:val="-25"/>
          <w:sz w:val="21"/>
          <w:szCs w:val="21"/>
        </w:rPr>
        <w:t xml:space="preserve"> </w:t>
      </w:r>
      <w:r>
        <w:rPr>
          <w:rFonts w:ascii="宋体" w:hAnsi="宋体" w:eastAsia="宋体" w:cs="宋体"/>
          <w:spacing w:val="-1"/>
          <w:sz w:val="21"/>
          <w:szCs w:val="21"/>
        </w:rPr>
        <w:t>a)第</w:t>
      </w:r>
      <w:r>
        <w:rPr>
          <w:rFonts w:ascii="宋体" w:hAnsi="宋体" w:eastAsia="宋体" w:cs="宋体"/>
          <w:spacing w:val="-41"/>
          <w:sz w:val="21"/>
          <w:szCs w:val="21"/>
        </w:rPr>
        <w:t xml:space="preserve"> </w:t>
      </w:r>
      <w:r>
        <w:rPr>
          <w:rFonts w:ascii="宋体" w:hAnsi="宋体" w:eastAsia="宋体" w:cs="宋体"/>
          <w:spacing w:val="-1"/>
          <w:sz w:val="21"/>
          <w:szCs w:val="21"/>
        </w:rPr>
        <w:t>2)～5)项的要求；</w:t>
      </w:r>
    </w:p>
    <w:p w14:paraId="55A617D0">
      <w:pPr>
        <w:spacing w:before="60" w:line="248" w:lineRule="auto"/>
        <w:ind w:left="853" w:right="58" w:hanging="424"/>
        <w:rPr>
          <w:rFonts w:ascii="宋体" w:hAnsi="宋体" w:eastAsia="宋体" w:cs="宋体"/>
          <w:sz w:val="21"/>
          <w:szCs w:val="21"/>
        </w:rPr>
      </w:pPr>
      <w:r>
        <w:rPr>
          <w:rFonts w:ascii="宋体" w:hAnsi="宋体" w:eastAsia="宋体" w:cs="宋体"/>
          <w:sz w:val="21"/>
          <w:szCs w:val="21"/>
        </w:rPr>
        <w:t>c)  当采用传动管实现自动控制状态时，当传动管泄压，系统应正常启动，系统功</w:t>
      </w:r>
      <w:r>
        <w:rPr>
          <w:rFonts w:ascii="宋体" w:hAnsi="宋体" w:eastAsia="宋体" w:cs="宋体"/>
          <w:spacing w:val="-1"/>
          <w:sz w:val="21"/>
          <w:szCs w:val="21"/>
        </w:rPr>
        <w:t>能应符合 a)第</w:t>
      </w:r>
      <w:r>
        <w:rPr>
          <w:rFonts w:ascii="宋体" w:hAnsi="宋体" w:eastAsia="宋体" w:cs="宋体"/>
          <w:sz w:val="21"/>
          <w:szCs w:val="21"/>
        </w:rPr>
        <w:t xml:space="preserve"> </w:t>
      </w:r>
      <w:r>
        <w:rPr>
          <w:rFonts w:ascii="宋体" w:hAnsi="宋体" w:eastAsia="宋体" w:cs="宋体"/>
          <w:spacing w:val="-5"/>
          <w:sz w:val="21"/>
          <w:szCs w:val="21"/>
        </w:rPr>
        <w:t>2)～5)项的要求；</w:t>
      </w:r>
    </w:p>
    <w:p w14:paraId="1E8C7201">
      <w:pPr>
        <w:spacing w:before="60" w:line="220" w:lineRule="auto"/>
        <w:ind w:left="429"/>
        <w:rPr>
          <w:rFonts w:ascii="宋体" w:hAnsi="宋体" w:eastAsia="宋体" w:cs="宋体"/>
          <w:sz w:val="21"/>
          <w:szCs w:val="21"/>
        </w:rPr>
      </w:pPr>
      <w:r>
        <w:rPr>
          <w:rFonts w:ascii="宋体" w:hAnsi="宋体" w:eastAsia="宋体" w:cs="宋体"/>
          <w:spacing w:val="-2"/>
          <w:sz w:val="21"/>
          <w:szCs w:val="21"/>
        </w:rPr>
        <w:t>d)  当采用湿式报警阀时的联动应符合</w:t>
      </w:r>
      <w:r>
        <w:rPr>
          <w:rFonts w:ascii="宋体" w:hAnsi="宋体" w:eastAsia="宋体" w:cs="宋体"/>
          <w:spacing w:val="-44"/>
          <w:sz w:val="21"/>
          <w:szCs w:val="21"/>
        </w:rPr>
        <w:t xml:space="preserve"> </w:t>
      </w:r>
      <w:r>
        <w:rPr>
          <w:rFonts w:ascii="宋体" w:hAnsi="宋体" w:eastAsia="宋体" w:cs="宋体"/>
          <w:spacing w:val="-2"/>
          <w:sz w:val="21"/>
          <w:szCs w:val="21"/>
        </w:rPr>
        <w:t>a)第</w:t>
      </w:r>
      <w:r>
        <w:rPr>
          <w:rFonts w:ascii="宋体" w:hAnsi="宋体" w:eastAsia="宋体" w:cs="宋体"/>
          <w:spacing w:val="-42"/>
          <w:sz w:val="21"/>
          <w:szCs w:val="21"/>
        </w:rPr>
        <w:t xml:space="preserve"> </w:t>
      </w:r>
      <w:r>
        <w:rPr>
          <w:rFonts w:ascii="宋体" w:hAnsi="宋体" w:eastAsia="宋体" w:cs="宋体"/>
          <w:spacing w:val="-2"/>
          <w:sz w:val="21"/>
          <w:szCs w:val="21"/>
        </w:rPr>
        <w:t>2)～5)项的要求；</w:t>
      </w:r>
    </w:p>
    <w:p w14:paraId="691FF251">
      <w:pPr>
        <w:spacing w:line="220" w:lineRule="auto"/>
        <w:rPr>
          <w:rFonts w:ascii="宋体" w:hAnsi="宋体" w:eastAsia="宋体" w:cs="宋体"/>
          <w:sz w:val="21"/>
          <w:szCs w:val="21"/>
        </w:rPr>
        <w:sectPr>
          <w:footerReference r:id="rId24" w:type="default"/>
          <w:pgSz w:w="11905" w:h="16840"/>
          <w:pgMar w:top="1405" w:right="1071" w:bottom="1316" w:left="1425" w:header="0" w:footer="1137" w:gutter="0"/>
          <w:cols w:space="720" w:num="1"/>
        </w:sectPr>
      </w:pPr>
    </w:p>
    <w:p w14:paraId="432F334C">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4B32DF3B">
      <w:pPr>
        <w:spacing w:before="203" w:line="248" w:lineRule="auto"/>
        <w:ind w:left="851" w:right="2" w:hanging="420"/>
        <w:rPr>
          <w:rFonts w:ascii="宋体" w:hAnsi="宋体" w:eastAsia="宋体" w:cs="宋体"/>
          <w:sz w:val="21"/>
          <w:szCs w:val="21"/>
        </w:rPr>
      </w:pPr>
      <w:r>
        <w:rPr>
          <w:rFonts w:ascii="宋体" w:hAnsi="宋体" w:eastAsia="宋体" w:cs="宋体"/>
          <w:spacing w:val="2"/>
          <w:sz w:val="21"/>
          <w:szCs w:val="21"/>
        </w:rPr>
        <w:t>e)  系统的手动、自动工作状态及故障状态，消防水泵、泡沫液泵的启动、停止状态和动作状态</w:t>
      </w:r>
      <w:r>
        <w:rPr>
          <w:rFonts w:ascii="宋体" w:hAnsi="宋体" w:eastAsia="宋体" w:cs="宋体"/>
          <w:spacing w:val="5"/>
          <w:sz w:val="21"/>
          <w:szCs w:val="21"/>
        </w:rPr>
        <w:t xml:space="preserve"> </w:t>
      </w:r>
      <w:r>
        <w:rPr>
          <w:rFonts w:ascii="宋体" w:hAnsi="宋体" w:eastAsia="宋体" w:cs="宋体"/>
          <w:spacing w:val="-4"/>
          <w:sz w:val="21"/>
          <w:szCs w:val="21"/>
        </w:rPr>
        <w:t>应反馈至消防控制室。</w:t>
      </w:r>
    </w:p>
    <w:p w14:paraId="404139D6">
      <w:pPr>
        <w:spacing w:before="60" w:line="221" w:lineRule="auto"/>
        <w:ind w:left="425"/>
        <w:rPr>
          <w:rFonts w:ascii="宋体" w:hAnsi="宋体" w:eastAsia="宋体" w:cs="宋体"/>
          <w:sz w:val="21"/>
          <w:szCs w:val="21"/>
        </w:rPr>
      </w:pPr>
      <w:r>
        <w:rPr>
          <w:rFonts w:ascii="宋体" w:hAnsi="宋体" w:eastAsia="宋体" w:cs="宋体"/>
          <w:spacing w:val="-10"/>
          <w:sz w:val="21"/>
          <w:szCs w:val="21"/>
        </w:rPr>
        <w:t>维护方法：</w:t>
      </w:r>
    </w:p>
    <w:p w14:paraId="00A7D7A8">
      <w:pPr>
        <w:spacing w:before="61" w:line="256" w:lineRule="auto"/>
        <w:ind w:left="7" w:firstLine="415"/>
        <w:rPr>
          <w:rFonts w:ascii="宋体" w:hAnsi="宋体" w:eastAsia="宋体" w:cs="宋体"/>
          <w:sz w:val="21"/>
          <w:szCs w:val="21"/>
        </w:rPr>
      </w:pPr>
      <w:r>
        <w:rPr>
          <w:rFonts w:ascii="宋体" w:hAnsi="宋体" w:eastAsia="宋体" w:cs="宋体"/>
          <w:spacing w:val="-7"/>
          <w:sz w:val="21"/>
          <w:szCs w:val="21"/>
        </w:rPr>
        <w:t>a项：关闭系统侧主管道阀门，开启试验管路，</w:t>
      </w:r>
      <w:r>
        <w:rPr>
          <w:rFonts w:ascii="宋体" w:hAnsi="宋体" w:eastAsia="宋体" w:cs="宋体"/>
          <w:spacing w:val="53"/>
          <w:sz w:val="21"/>
          <w:szCs w:val="21"/>
        </w:rPr>
        <w:t xml:space="preserve"> </w:t>
      </w:r>
      <w:r>
        <w:rPr>
          <w:rFonts w:ascii="宋体" w:hAnsi="宋体" w:eastAsia="宋体" w:cs="宋体"/>
          <w:spacing w:val="-7"/>
          <w:sz w:val="21"/>
          <w:szCs w:val="21"/>
        </w:rPr>
        <w:t>将系统设置</w:t>
      </w:r>
      <w:r>
        <w:rPr>
          <w:rFonts w:ascii="宋体" w:hAnsi="宋体" w:eastAsia="宋体" w:cs="宋体"/>
          <w:spacing w:val="-8"/>
          <w:sz w:val="21"/>
          <w:szCs w:val="21"/>
        </w:rPr>
        <w:t>在自动状态，模拟火灾启动信号，</w:t>
      </w:r>
      <w:r>
        <w:rPr>
          <w:rFonts w:ascii="宋体" w:hAnsi="宋体" w:eastAsia="宋体" w:cs="宋体"/>
          <w:spacing w:val="55"/>
          <w:sz w:val="21"/>
          <w:szCs w:val="21"/>
        </w:rPr>
        <w:t xml:space="preserve"> </w:t>
      </w:r>
      <w:r>
        <w:rPr>
          <w:rFonts w:ascii="宋体" w:hAnsi="宋体" w:eastAsia="宋体" w:cs="宋体"/>
          <w:spacing w:val="-8"/>
          <w:sz w:val="21"/>
          <w:szCs w:val="21"/>
        </w:rPr>
        <w:t>观察</w:t>
      </w:r>
      <w:r>
        <w:rPr>
          <w:rFonts w:ascii="宋体" w:hAnsi="宋体" w:eastAsia="宋体" w:cs="宋体"/>
          <w:sz w:val="21"/>
          <w:szCs w:val="21"/>
        </w:rPr>
        <w:t xml:space="preserve"> </w:t>
      </w:r>
      <w:r>
        <w:rPr>
          <w:rFonts w:ascii="宋体" w:hAnsi="宋体" w:eastAsia="宋体" w:cs="宋体"/>
          <w:spacing w:val="-6"/>
          <w:sz w:val="21"/>
          <w:szCs w:val="21"/>
        </w:rPr>
        <w:t>雨淋阀或预作用阀、出液阀、压力开关、泡沫液泵和消防水泵、水力警铃动作情况，</w:t>
      </w:r>
      <w:r>
        <w:rPr>
          <w:rFonts w:ascii="宋体" w:hAnsi="宋体" w:eastAsia="宋体" w:cs="宋体"/>
          <w:spacing w:val="54"/>
          <w:sz w:val="21"/>
          <w:szCs w:val="21"/>
        </w:rPr>
        <w:t xml:space="preserve"> </w:t>
      </w:r>
      <w:r>
        <w:rPr>
          <w:rFonts w:ascii="宋体" w:hAnsi="宋体" w:eastAsia="宋体" w:cs="宋体"/>
          <w:spacing w:val="-6"/>
          <w:sz w:val="21"/>
          <w:szCs w:val="21"/>
        </w:rPr>
        <w:t>消防控制室是否收</w:t>
      </w:r>
      <w:r>
        <w:rPr>
          <w:rFonts w:ascii="宋体" w:hAnsi="宋体" w:eastAsia="宋体" w:cs="宋体"/>
          <w:sz w:val="21"/>
          <w:szCs w:val="21"/>
        </w:rPr>
        <w:t xml:space="preserve"> </w:t>
      </w:r>
      <w:r>
        <w:rPr>
          <w:rFonts w:ascii="宋体" w:hAnsi="宋体" w:eastAsia="宋体" w:cs="宋体"/>
          <w:spacing w:val="-4"/>
          <w:sz w:val="21"/>
          <w:szCs w:val="21"/>
        </w:rPr>
        <w:t>到相关报警及动作反馈信号。</w:t>
      </w:r>
    </w:p>
    <w:p w14:paraId="2DC70125">
      <w:pPr>
        <w:spacing w:before="62" w:line="256" w:lineRule="auto"/>
        <w:ind w:left="5" w:firstLine="413"/>
        <w:rPr>
          <w:rFonts w:ascii="宋体" w:hAnsi="宋体" w:eastAsia="宋体" w:cs="宋体"/>
          <w:sz w:val="21"/>
          <w:szCs w:val="21"/>
        </w:rPr>
      </w:pPr>
      <w:r>
        <w:rPr>
          <w:rFonts w:ascii="宋体" w:hAnsi="宋体" w:eastAsia="宋体" w:cs="宋体"/>
          <w:spacing w:val="-4"/>
          <w:sz w:val="21"/>
          <w:szCs w:val="21"/>
        </w:rPr>
        <w:t>b项：关闭系统侧主管道阀门，开启试验管路，</w:t>
      </w:r>
      <w:r>
        <w:rPr>
          <w:rFonts w:ascii="宋体" w:hAnsi="宋体" w:eastAsia="宋体" w:cs="宋体"/>
          <w:spacing w:val="71"/>
          <w:sz w:val="21"/>
          <w:szCs w:val="21"/>
        </w:rPr>
        <w:t xml:space="preserve"> </w:t>
      </w:r>
      <w:r>
        <w:rPr>
          <w:rFonts w:ascii="宋体" w:hAnsi="宋体" w:eastAsia="宋体" w:cs="宋体"/>
          <w:spacing w:val="-4"/>
          <w:sz w:val="21"/>
          <w:szCs w:val="21"/>
        </w:rPr>
        <w:t>将系统设置在自动状态，开启应急启动，观察雨淋</w:t>
      </w:r>
      <w:r>
        <w:rPr>
          <w:rFonts w:ascii="宋体" w:hAnsi="宋体" w:eastAsia="宋体" w:cs="宋体"/>
          <w:sz w:val="21"/>
          <w:szCs w:val="21"/>
        </w:rPr>
        <w:t xml:space="preserve"> </w:t>
      </w:r>
      <w:r>
        <w:rPr>
          <w:rFonts w:ascii="宋体" w:hAnsi="宋体" w:eastAsia="宋体" w:cs="宋体"/>
          <w:spacing w:val="-6"/>
          <w:sz w:val="21"/>
          <w:szCs w:val="21"/>
        </w:rPr>
        <w:t>阀或预作用阀、出液阀、压力开关、泡沫液泵和消防水泵、水力警铃动作情况，</w:t>
      </w:r>
      <w:r>
        <w:rPr>
          <w:rFonts w:ascii="宋体" w:hAnsi="宋体" w:eastAsia="宋体" w:cs="宋体"/>
          <w:spacing w:val="56"/>
          <w:sz w:val="21"/>
          <w:szCs w:val="21"/>
        </w:rPr>
        <w:t xml:space="preserve"> </w:t>
      </w:r>
      <w:r>
        <w:rPr>
          <w:rFonts w:ascii="宋体" w:hAnsi="宋体" w:eastAsia="宋体" w:cs="宋体"/>
          <w:spacing w:val="-6"/>
          <w:sz w:val="21"/>
          <w:szCs w:val="21"/>
        </w:rPr>
        <w:t>消防控制室是否收到相</w:t>
      </w:r>
      <w:r>
        <w:rPr>
          <w:rFonts w:ascii="宋体" w:hAnsi="宋体" w:eastAsia="宋体" w:cs="宋体"/>
          <w:sz w:val="21"/>
          <w:szCs w:val="21"/>
        </w:rPr>
        <w:t xml:space="preserve"> </w:t>
      </w:r>
      <w:r>
        <w:rPr>
          <w:rFonts w:ascii="宋体" w:hAnsi="宋体" w:eastAsia="宋体" w:cs="宋体"/>
          <w:spacing w:val="-4"/>
          <w:sz w:val="21"/>
          <w:szCs w:val="21"/>
        </w:rPr>
        <w:t>关报警及动作反馈信号。</w:t>
      </w:r>
    </w:p>
    <w:p w14:paraId="03BC4598">
      <w:pPr>
        <w:spacing w:before="63" w:line="256" w:lineRule="auto"/>
        <w:ind w:firstLine="425"/>
        <w:rPr>
          <w:rFonts w:ascii="宋体" w:hAnsi="宋体" w:eastAsia="宋体" w:cs="宋体"/>
          <w:sz w:val="21"/>
          <w:szCs w:val="21"/>
        </w:rPr>
      </w:pPr>
      <w:r>
        <w:rPr>
          <w:rFonts w:ascii="宋体" w:hAnsi="宋体" w:eastAsia="宋体" w:cs="宋体"/>
          <w:spacing w:val="-4"/>
          <w:sz w:val="21"/>
          <w:szCs w:val="21"/>
        </w:rPr>
        <w:t>c项：关闭系统侧主管道阀门，开启试验管路，</w:t>
      </w:r>
      <w:r>
        <w:rPr>
          <w:rFonts w:ascii="宋体" w:hAnsi="宋体" w:eastAsia="宋体" w:cs="宋体"/>
          <w:spacing w:val="63"/>
          <w:sz w:val="21"/>
          <w:szCs w:val="21"/>
        </w:rPr>
        <w:t xml:space="preserve"> </w:t>
      </w:r>
      <w:r>
        <w:rPr>
          <w:rFonts w:ascii="宋体" w:hAnsi="宋体" w:eastAsia="宋体" w:cs="宋体"/>
          <w:spacing w:val="-4"/>
          <w:sz w:val="21"/>
          <w:szCs w:val="21"/>
        </w:rPr>
        <w:t>将系统设置在自动状态，手动打开传动管末端试装</w:t>
      </w:r>
      <w:r>
        <w:rPr>
          <w:rFonts w:ascii="宋体" w:hAnsi="宋体" w:eastAsia="宋体" w:cs="宋体"/>
          <w:sz w:val="21"/>
          <w:szCs w:val="21"/>
        </w:rPr>
        <w:t xml:space="preserve"> </w:t>
      </w:r>
      <w:r>
        <w:rPr>
          <w:rFonts w:ascii="宋体" w:hAnsi="宋体" w:eastAsia="宋体" w:cs="宋体"/>
          <w:spacing w:val="-9"/>
          <w:sz w:val="21"/>
          <w:szCs w:val="21"/>
        </w:rPr>
        <w:t>置，</w:t>
      </w:r>
      <w:r>
        <w:rPr>
          <w:rFonts w:ascii="宋体" w:hAnsi="宋体" w:eastAsia="宋体" w:cs="宋体"/>
          <w:spacing w:val="-49"/>
          <w:sz w:val="21"/>
          <w:szCs w:val="21"/>
        </w:rPr>
        <w:t xml:space="preserve"> </w:t>
      </w:r>
      <w:r>
        <w:rPr>
          <w:rFonts w:ascii="宋体" w:hAnsi="宋体" w:eastAsia="宋体" w:cs="宋体"/>
          <w:spacing w:val="-9"/>
          <w:sz w:val="21"/>
          <w:szCs w:val="21"/>
        </w:rPr>
        <w:t>观察雨淋阀是否自动开启，</w:t>
      </w:r>
      <w:r>
        <w:rPr>
          <w:rFonts w:ascii="宋体" w:hAnsi="宋体" w:eastAsia="宋体" w:cs="宋体"/>
          <w:spacing w:val="30"/>
          <w:sz w:val="21"/>
          <w:szCs w:val="21"/>
        </w:rPr>
        <w:t xml:space="preserve"> </w:t>
      </w:r>
      <w:r>
        <w:rPr>
          <w:rFonts w:ascii="宋体" w:hAnsi="宋体" w:eastAsia="宋体" w:cs="宋体"/>
          <w:spacing w:val="-9"/>
          <w:sz w:val="21"/>
          <w:szCs w:val="21"/>
        </w:rPr>
        <w:t>压力开关是否</w:t>
      </w:r>
      <w:r>
        <w:rPr>
          <w:rFonts w:ascii="宋体" w:hAnsi="宋体" w:eastAsia="宋体" w:cs="宋体"/>
          <w:spacing w:val="-10"/>
          <w:sz w:val="21"/>
          <w:szCs w:val="21"/>
        </w:rPr>
        <w:t>报警、水力警铃是否报警，</w:t>
      </w:r>
      <w:r>
        <w:rPr>
          <w:rFonts w:ascii="宋体" w:hAnsi="宋体" w:eastAsia="宋体" w:cs="宋体"/>
          <w:spacing w:val="30"/>
          <w:sz w:val="21"/>
          <w:szCs w:val="21"/>
        </w:rPr>
        <w:t xml:space="preserve"> </w:t>
      </w:r>
      <w:r>
        <w:rPr>
          <w:rFonts w:ascii="宋体" w:hAnsi="宋体" w:eastAsia="宋体" w:cs="宋体"/>
          <w:spacing w:val="-10"/>
          <w:sz w:val="21"/>
          <w:szCs w:val="21"/>
        </w:rPr>
        <w:t>压力开关报警信号联动启动泡</w:t>
      </w:r>
      <w:r>
        <w:rPr>
          <w:rFonts w:ascii="宋体" w:hAnsi="宋体" w:eastAsia="宋体" w:cs="宋体"/>
          <w:sz w:val="21"/>
          <w:szCs w:val="21"/>
        </w:rPr>
        <w:t xml:space="preserve"> </w:t>
      </w:r>
      <w:r>
        <w:rPr>
          <w:rFonts w:ascii="宋体" w:hAnsi="宋体" w:eastAsia="宋体" w:cs="宋体"/>
          <w:spacing w:val="-2"/>
          <w:sz w:val="21"/>
          <w:szCs w:val="21"/>
        </w:rPr>
        <w:t>沫消防泵、打开泡沫液储罐出液阀的情况。</w:t>
      </w:r>
    </w:p>
    <w:p w14:paraId="411280E7">
      <w:pPr>
        <w:spacing w:before="59" w:line="257" w:lineRule="auto"/>
        <w:ind w:left="5" w:firstLine="420"/>
        <w:rPr>
          <w:rFonts w:ascii="宋体" w:hAnsi="宋体" w:eastAsia="宋体" w:cs="宋体"/>
          <w:sz w:val="21"/>
          <w:szCs w:val="21"/>
        </w:rPr>
      </w:pPr>
      <w:r>
        <w:rPr>
          <w:rFonts w:ascii="宋体" w:hAnsi="宋体" w:eastAsia="宋体" w:cs="宋体"/>
          <w:spacing w:val="-4"/>
          <w:sz w:val="21"/>
          <w:szCs w:val="21"/>
        </w:rPr>
        <w:t>d项：关闭系统侧主管道阀门，开启试验管路，</w:t>
      </w:r>
      <w:r>
        <w:rPr>
          <w:rFonts w:ascii="宋体" w:hAnsi="宋体" w:eastAsia="宋体" w:cs="宋体"/>
          <w:spacing w:val="63"/>
          <w:sz w:val="21"/>
          <w:szCs w:val="21"/>
        </w:rPr>
        <w:t xml:space="preserve"> </w:t>
      </w:r>
      <w:r>
        <w:rPr>
          <w:rFonts w:ascii="宋体" w:hAnsi="宋体" w:eastAsia="宋体" w:cs="宋体"/>
          <w:spacing w:val="-4"/>
          <w:sz w:val="21"/>
          <w:szCs w:val="21"/>
        </w:rPr>
        <w:t>将系统设置在自动状态，打开末端试验阀，观察湿</w:t>
      </w:r>
      <w:r>
        <w:rPr>
          <w:rFonts w:ascii="宋体" w:hAnsi="宋体" w:eastAsia="宋体" w:cs="宋体"/>
          <w:sz w:val="21"/>
          <w:szCs w:val="21"/>
        </w:rPr>
        <w:t xml:space="preserve"> </w:t>
      </w:r>
      <w:r>
        <w:rPr>
          <w:rFonts w:ascii="宋体" w:hAnsi="宋体" w:eastAsia="宋体" w:cs="宋体"/>
          <w:spacing w:val="-11"/>
          <w:sz w:val="21"/>
          <w:szCs w:val="21"/>
        </w:rPr>
        <w:t>式报警阀是否动作，</w:t>
      </w:r>
      <w:r>
        <w:rPr>
          <w:rFonts w:ascii="宋体" w:hAnsi="宋体" w:eastAsia="宋体" w:cs="宋体"/>
          <w:spacing w:val="30"/>
          <w:sz w:val="21"/>
          <w:szCs w:val="21"/>
        </w:rPr>
        <w:t xml:space="preserve"> </w:t>
      </w:r>
      <w:r>
        <w:rPr>
          <w:rFonts w:ascii="宋体" w:hAnsi="宋体" w:eastAsia="宋体" w:cs="宋体"/>
          <w:spacing w:val="-11"/>
          <w:sz w:val="21"/>
          <w:szCs w:val="21"/>
        </w:rPr>
        <w:t>压力开关是否报警、水力警铃是</w:t>
      </w:r>
      <w:r>
        <w:rPr>
          <w:rFonts w:ascii="宋体" w:hAnsi="宋体" w:eastAsia="宋体" w:cs="宋体"/>
          <w:spacing w:val="-12"/>
          <w:sz w:val="21"/>
          <w:szCs w:val="21"/>
        </w:rPr>
        <w:t>否报警，</w:t>
      </w:r>
      <w:r>
        <w:rPr>
          <w:rFonts w:ascii="宋体" w:hAnsi="宋体" w:eastAsia="宋体" w:cs="宋体"/>
          <w:spacing w:val="31"/>
          <w:sz w:val="21"/>
          <w:szCs w:val="21"/>
        </w:rPr>
        <w:t xml:space="preserve"> </w:t>
      </w:r>
      <w:r>
        <w:rPr>
          <w:rFonts w:ascii="宋体" w:hAnsi="宋体" w:eastAsia="宋体" w:cs="宋体"/>
          <w:spacing w:val="-12"/>
          <w:sz w:val="21"/>
          <w:szCs w:val="21"/>
        </w:rPr>
        <w:t>泡沫消防泵是否自动启动，</w:t>
      </w:r>
      <w:r>
        <w:rPr>
          <w:rFonts w:ascii="宋体" w:hAnsi="宋体" w:eastAsia="宋体" w:cs="宋体"/>
          <w:spacing w:val="31"/>
          <w:sz w:val="21"/>
          <w:szCs w:val="21"/>
        </w:rPr>
        <w:t xml:space="preserve"> </w:t>
      </w:r>
      <w:r>
        <w:rPr>
          <w:rFonts w:ascii="宋体" w:hAnsi="宋体" w:eastAsia="宋体" w:cs="宋体"/>
          <w:spacing w:val="-12"/>
          <w:sz w:val="21"/>
          <w:szCs w:val="21"/>
        </w:rPr>
        <w:t>泡沫液储罐的</w:t>
      </w:r>
      <w:r>
        <w:rPr>
          <w:rFonts w:ascii="宋体" w:hAnsi="宋体" w:eastAsia="宋体" w:cs="宋体"/>
          <w:sz w:val="21"/>
          <w:szCs w:val="21"/>
        </w:rPr>
        <w:t xml:space="preserve"> </w:t>
      </w:r>
      <w:r>
        <w:rPr>
          <w:rFonts w:ascii="宋体" w:hAnsi="宋体" w:eastAsia="宋体" w:cs="宋体"/>
          <w:spacing w:val="-4"/>
          <w:sz w:val="21"/>
          <w:szCs w:val="21"/>
        </w:rPr>
        <w:t>出液阀是否自动打开。</w:t>
      </w:r>
    </w:p>
    <w:p w14:paraId="414B419E">
      <w:pPr>
        <w:spacing w:before="61" w:line="220" w:lineRule="auto"/>
        <w:ind w:left="426"/>
        <w:rPr>
          <w:rFonts w:ascii="宋体" w:hAnsi="宋体" w:eastAsia="宋体" w:cs="宋体"/>
          <w:sz w:val="21"/>
          <w:szCs w:val="21"/>
        </w:rPr>
      </w:pPr>
      <w:r>
        <w:rPr>
          <w:rFonts w:ascii="宋体" w:hAnsi="宋体" w:eastAsia="宋体" w:cs="宋体"/>
          <w:spacing w:val="-1"/>
          <w:sz w:val="21"/>
          <w:szCs w:val="21"/>
        </w:rPr>
        <w:t>e项：在控制室查看电磁阀、消防水泵、泡沫液泵等的动作</w:t>
      </w:r>
      <w:r>
        <w:rPr>
          <w:rFonts w:ascii="宋体" w:hAnsi="宋体" w:eastAsia="宋体" w:cs="宋体"/>
          <w:spacing w:val="-2"/>
          <w:sz w:val="21"/>
          <w:szCs w:val="21"/>
        </w:rPr>
        <w:t>信号反馈是否正常。</w:t>
      </w:r>
    </w:p>
    <w:p w14:paraId="2F9325C7">
      <w:pPr>
        <w:pStyle w:val="2"/>
        <w:spacing w:before="218" w:line="221" w:lineRule="auto"/>
        <w:rPr>
          <w:sz w:val="21"/>
          <w:szCs w:val="21"/>
        </w:rPr>
      </w:pPr>
      <w:r>
        <w:rPr>
          <w:spacing w:val="-3"/>
          <w:sz w:val="21"/>
          <w:szCs w:val="21"/>
        </w:rPr>
        <w:t>6.9</w:t>
      </w:r>
      <w:r>
        <w:rPr>
          <w:spacing w:val="15"/>
          <w:sz w:val="21"/>
          <w:szCs w:val="21"/>
        </w:rPr>
        <w:t xml:space="preserve">  </w:t>
      </w:r>
      <w:r>
        <w:rPr>
          <w:spacing w:val="-3"/>
          <w:sz w:val="21"/>
          <w:szCs w:val="21"/>
        </w:rPr>
        <w:t>固定消防炮灭火系统</w:t>
      </w:r>
    </w:p>
    <w:p w14:paraId="28372EE8">
      <w:pPr>
        <w:pStyle w:val="2"/>
        <w:spacing w:before="216" w:line="221" w:lineRule="auto"/>
        <w:rPr>
          <w:sz w:val="21"/>
          <w:szCs w:val="21"/>
        </w:rPr>
      </w:pPr>
      <w:r>
        <w:rPr>
          <w:spacing w:val="-1"/>
          <w:sz w:val="21"/>
          <w:szCs w:val="21"/>
        </w:rPr>
        <w:t>6.9.1  消防供水</w:t>
      </w:r>
    </w:p>
    <w:p w14:paraId="67BACDB9">
      <w:pPr>
        <w:spacing w:before="216" w:line="220" w:lineRule="auto"/>
        <w:ind w:left="425"/>
        <w:rPr>
          <w:rFonts w:ascii="宋体" w:hAnsi="宋体" w:eastAsia="宋体" w:cs="宋体"/>
          <w:sz w:val="21"/>
          <w:szCs w:val="21"/>
        </w:rPr>
      </w:pPr>
      <w:r>
        <w:rPr>
          <w:rFonts w:ascii="宋体" w:hAnsi="宋体" w:eastAsia="宋体" w:cs="宋体"/>
          <w:spacing w:val="-2"/>
          <w:sz w:val="21"/>
          <w:szCs w:val="21"/>
        </w:rPr>
        <w:t>消防供水应符合本文件6.4.1规定。</w:t>
      </w:r>
    </w:p>
    <w:p w14:paraId="357B6AB3">
      <w:pPr>
        <w:pStyle w:val="2"/>
        <w:spacing w:before="219" w:line="221" w:lineRule="auto"/>
        <w:rPr>
          <w:sz w:val="21"/>
          <w:szCs w:val="21"/>
        </w:rPr>
      </w:pPr>
      <w:r>
        <w:rPr>
          <w:spacing w:val="-1"/>
          <w:sz w:val="21"/>
          <w:szCs w:val="21"/>
        </w:rPr>
        <w:t>6.9.2  消防炮</w:t>
      </w:r>
    </w:p>
    <w:p w14:paraId="6DBB904B">
      <w:pPr>
        <w:spacing w:before="216"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045F8826">
      <w:pPr>
        <w:spacing w:before="61" w:line="220" w:lineRule="auto"/>
        <w:ind w:left="427"/>
        <w:rPr>
          <w:rFonts w:ascii="宋体" w:hAnsi="宋体" w:eastAsia="宋体" w:cs="宋体"/>
          <w:sz w:val="21"/>
          <w:szCs w:val="21"/>
        </w:rPr>
      </w:pPr>
      <w:r>
        <w:rPr>
          <w:rFonts w:ascii="宋体" w:hAnsi="宋体" w:eastAsia="宋体" w:cs="宋体"/>
          <w:spacing w:val="-3"/>
          <w:sz w:val="21"/>
          <w:szCs w:val="21"/>
        </w:rPr>
        <w:t>a)  消防水炮组件完整无损，无明显缺陷；</w:t>
      </w:r>
    </w:p>
    <w:p w14:paraId="24377DDB">
      <w:pPr>
        <w:spacing w:before="62" w:line="312" w:lineRule="exact"/>
        <w:ind w:left="423"/>
        <w:rPr>
          <w:rFonts w:ascii="宋体" w:hAnsi="宋体" w:eastAsia="宋体" w:cs="宋体"/>
          <w:sz w:val="21"/>
          <w:szCs w:val="21"/>
        </w:rPr>
      </w:pPr>
      <w:r>
        <w:rPr>
          <w:rFonts w:ascii="宋体" w:hAnsi="宋体" w:eastAsia="宋体" w:cs="宋体"/>
          <w:spacing w:val="-3"/>
          <w:position w:val="7"/>
          <w:sz w:val="21"/>
          <w:szCs w:val="21"/>
        </w:rPr>
        <w:t>b)  远控消防炮应具有手动功能；</w:t>
      </w:r>
    </w:p>
    <w:p w14:paraId="79EB4270">
      <w:pPr>
        <w:spacing w:before="1" w:line="220" w:lineRule="auto"/>
        <w:ind w:left="430"/>
        <w:rPr>
          <w:rFonts w:ascii="宋体" w:hAnsi="宋体" w:eastAsia="宋体" w:cs="宋体"/>
          <w:sz w:val="21"/>
          <w:szCs w:val="21"/>
        </w:rPr>
      </w:pPr>
      <w:r>
        <w:rPr>
          <w:rFonts w:ascii="宋体" w:hAnsi="宋体" w:eastAsia="宋体" w:cs="宋体"/>
          <w:spacing w:val="-4"/>
          <w:sz w:val="21"/>
          <w:szCs w:val="21"/>
        </w:rPr>
        <w:t>c)  控制阀应启闭灵活；</w:t>
      </w:r>
    </w:p>
    <w:p w14:paraId="6768B60E">
      <w:pPr>
        <w:spacing w:before="60" w:line="312" w:lineRule="exact"/>
        <w:ind w:left="430"/>
        <w:rPr>
          <w:rFonts w:ascii="宋体" w:hAnsi="宋体" w:eastAsia="宋体" w:cs="宋体"/>
          <w:sz w:val="21"/>
          <w:szCs w:val="21"/>
        </w:rPr>
      </w:pPr>
      <w:r>
        <w:rPr>
          <w:rFonts w:ascii="宋体" w:hAnsi="宋体" w:eastAsia="宋体" w:cs="宋体"/>
          <w:spacing w:val="-2"/>
          <w:position w:val="7"/>
          <w:sz w:val="21"/>
          <w:szCs w:val="21"/>
        </w:rPr>
        <w:t>d)  参与远控炮系统联动控制的控制阀，其启闭信号应传至消防控制室；</w:t>
      </w:r>
    </w:p>
    <w:p w14:paraId="577F37AC">
      <w:pPr>
        <w:spacing w:before="1" w:line="219" w:lineRule="auto"/>
        <w:ind w:left="431"/>
        <w:rPr>
          <w:rFonts w:ascii="宋体" w:hAnsi="宋体" w:eastAsia="宋体" w:cs="宋体"/>
          <w:sz w:val="21"/>
          <w:szCs w:val="21"/>
        </w:rPr>
      </w:pPr>
      <w:r>
        <w:rPr>
          <w:rFonts w:ascii="宋体" w:hAnsi="宋体" w:eastAsia="宋体" w:cs="宋体"/>
          <w:spacing w:val="-2"/>
          <w:sz w:val="21"/>
          <w:szCs w:val="21"/>
        </w:rPr>
        <w:t>e)  回转与仰俯应操作灵活，定位机构应灵活可靠。</w:t>
      </w:r>
    </w:p>
    <w:p w14:paraId="355ACF6F">
      <w:pPr>
        <w:spacing w:before="62" w:line="221" w:lineRule="auto"/>
        <w:ind w:left="425"/>
        <w:rPr>
          <w:rFonts w:ascii="宋体" w:hAnsi="宋体" w:eastAsia="宋体" w:cs="宋体"/>
          <w:sz w:val="21"/>
          <w:szCs w:val="21"/>
        </w:rPr>
      </w:pPr>
      <w:r>
        <w:rPr>
          <w:rFonts w:ascii="宋体" w:hAnsi="宋体" w:eastAsia="宋体" w:cs="宋体"/>
          <w:spacing w:val="-10"/>
          <w:sz w:val="21"/>
          <w:szCs w:val="21"/>
        </w:rPr>
        <w:t>维护方法：</w:t>
      </w:r>
    </w:p>
    <w:p w14:paraId="06C3AB07">
      <w:pPr>
        <w:spacing w:before="61" w:line="220" w:lineRule="auto"/>
        <w:ind w:left="422"/>
        <w:rPr>
          <w:rFonts w:ascii="宋体" w:hAnsi="宋体" w:eastAsia="宋体" w:cs="宋体"/>
          <w:sz w:val="21"/>
          <w:szCs w:val="21"/>
        </w:rPr>
      </w:pPr>
      <w:r>
        <w:rPr>
          <w:rFonts w:ascii="宋体" w:hAnsi="宋体" w:eastAsia="宋体" w:cs="宋体"/>
          <w:spacing w:val="-15"/>
          <w:sz w:val="21"/>
          <w:szCs w:val="21"/>
        </w:rPr>
        <w:t>a、b、c项：  目测，手动检查。</w:t>
      </w:r>
    </w:p>
    <w:p w14:paraId="67B3F9B9">
      <w:pPr>
        <w:spacing w:before="62" w:line="247" w:lineRule="auto"/>
        <w:ind w:left="2" w:firstLine="423"/>
        <w:rPr>
          <w:rFonts w:ascii="宋体" w:hAnsi="宋体" w:eastAsia="宋体" w:cs="宋体"/>
          <w:sz w:val="21"/>
          <w:szCs w:val="21"/>
        </w:rPr>
      </w:pPr>
      <w:r>
        <w:rPr>
          <w:rFonts w:ascii="宋体" w:hAnsi="宋体" w:eastAsia="宋体" w:cs="宋体"/>
          <w:spacing w:val="-4"/>
          <w:sz w:val="21"/>
          <w:szCs w:val="21"/>
        </w:rPr>
        <w:t>d项：关闭系统侧主管道阀门，开启试验管路，</w:t>
      </w:r>
      <w:r>
        <w:rPr>
          <w:rFonts w:ascii="宋体" w:hAnsi="宋体" w:eastAsia="宋体" w:cs="宋体"/>
          <w:spacing w:val="63"/>
          <w:sz w:val="21"/>
          <w:szCs w:val="21"/>
        </w:rPr>
        <w:t xml:space="preserve"> </w:t>
      </w:r>
      <w:r>
        <w:rPr>
          <w:rFonts w:ascii="宋体" w:hAnsi="宋体" w:eastAsia="宋体" w:cs="宋体"/>
          <w:spacing w:val="-4"/>
          <w:sz w:val="21"/>
          <w:szCs w:val="21"/>
        </w:rPr>
        <w:t>在消防控制室远程操控消防泵，水泵按操控命令启</w:t>
      </w:r>
      <w:r>
        <w:rPr>
          <w:rFonts w:ascii="宋体" w:hAnsi="宋体" w:eastAsia="宋体" w:cs="宋体"/>
          <w:sz w:val="21"/>
          <w:szCs w:val="21"/>
        </w:rPr>
        <w:t xml:space="preserve"> </w:t>
      </w:r>
      <w:r>
        <w:rPr>
          <w:rFonts w:ascii="宋体" w:hAnsi="宋体" w:eastAsia="宋体" w:cs="宋体"/>
          <w:spacing w:val="-2"/>
          <w:sz w:val="21"/>
          <w:szCs w:val="21"/>
        </w:rPr>
        <w:t>停，动作状态和故障状态信号在消防控制室显示是否正常。</w:t>
      </w:r>
    </w:p>
    <w:p w14:paraId="1DB3A9EE">
      <w:pPr>
        <w:spacing w:before="61" w:line="220" w:lineRule="auto"/>
        <w:ind w:left="426"/>
        <w:rPr>
          <w:rFonts w:ascii="宋体" w:hAnsi="宋体" w:eastAsia="宋体" w:cs="宋体"/>
          <w:sz w:val="21"/>
          <w:szCs w:val="21"/>
        </w:rPr>
      </w:pPr>
      <w:r>
        <w:rPr>
          <w:rFonts w:ascii="宋体" w:hAnsi="宋体" w:eastAsia="宋体" w:cs="宋体"/>
          <w:spacing w:val="-1"/>
          <w:sz w:val="21"/>
          <w:szCs w:val="21"/>
        </w:rPr>
        <w:t>e项：在消防控制室远程操控消防炮，消防炮俯仰、水</w:t>
      </w:r>
      <w:r>
        <w:rPr>
          <w:rFonts w:ascii="宋体" w:hAnsi="宋体" w:eastAsia="宋体" w:cs="宋体"/>
          <w:spacing w:val="-2"/>
          <w:sz w:val="21"/>
          <w:szCs w:val="21"/>
        </w:rPr>
        <w:t>平回转动作是否正常。</w:t>
      </w:r>
    </w:p>
    <w:p w14:paraId="3B9978E3">
      <w:pPr>
        <w:pStyle w:val="2"/>
        <w:spacing w:before="219" w:line="222" w:lineRule="auto"/>
        <w:rPr>
          <w:sz w:val="21"/>
          <w:szCs w:val="21"/>
        </w:rPr>
      </w:pPr>
      <w:r>
        <w:rPr>
          <w:spacing w:val="-1"/>
          <w:sz w:val="21"/>
          <w:szCs w:val="21"/>
        </w:rPr>
        <w:t>6.9.3  管道及阀门</w:t>
      </w:r>
    </w:p>
    <w:p w14:paraId="5E936888">
      <w:pPr>
        <w:spacing w:before="215"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793DBF51">
      <w:pPr>
        <w:spacing w:before="61" w:line="221" w:lineRule="auto"/>
        <w:ind w:left="427"/>
        <w:rPr>
          <w:rFonts w:ascii="宋体" w:hAnsi="宋体" w:eastAsia="宋体" w:cs="宋体"/>
          <w:sz w:val="21"/>
          <w:szCs w:val="21"/>
        </w:rPr>
      </w:pPr>
      <w:r>
        <w:rPr>
          <w:rFonts w:ascii="宋体" w:hAnsi="宋体" w:eastAsia="宋体" w:cs="宋体"/>
          <w:spacing w:val="-3"/>
          <w:sz w:val="21"/>
          <w:szCs w:val="21"/>
        </w:rPr>
        <w:t>a)  远控阀门应具有快速启闭功能；</w:t>
      </w:r>
    </w:p>
    <w:p w14:paraId="5AEAD34A">
      <w:pPr>
        <w:spacing w:before="60" w:line="247" w:lineRule="auto"/>
        <w:ind w:left="430" w:right="1412" w:hanging="7"/>
        <w:rPr>
          <w:rFonts w:ascii="宋体" w:hAnsi="宋体" w:eastAsia="宋体" w:cs="宋体"/>
          <w:sz w:val="21"/>
          <w:szCs w:val="21"/>
        </w:rPr>
      </w:pPr>
      <w:r>
        <w:rPr>
          <w:rFonts w:ascii="宋体" w:hAnsi="宋体" w:eastAsia="宋体" w:cs="宋体"/>
          <w:spacing w:val="-1"/>
          <w:sz w:val="21"/>
          <w:szCs w:val="21"/>
        </w:rPr>
        <w:t>b)  常开或常闭的阀门应设锁定装置，控制阀和需要启闭</w:t>
      </w:r>
      <w:r>
        <w:rPr>
          <w:rFonts w:ascii="宋体" w:hAnsi="宋体" w:eastAsia="宋体" w:cs="宋体"/>
          <w:spacing w:val="-2"/>
          <w:sz w:val="21"/>
          <w:szCs w:val="21"/>
        </w:rPr>
        <w:t>的阀门应设启闭指示器；</w:t>
      </w:r>
      <w:r>
        <w:rPr>
          <w:rFonts w:ascii="宋体" w:hAnsi="宋体" w:eastAsia="宋体" w:cs="宋体"/>
          <w:sz w:val="21"/>
          <w:szCs w:val="21"/>
        </w:rPr>
        <w:t xml:space="preserve"> </w:t>
      </w:r>
      <w:r>
        <w:rPr>
          <w:rFonts w:ascii="宋体" w:hAnsi="宋体" w:eastAsia="宋体" w:cs="宋体"/>
          <w:spacing w:val="-2"/>
          <w:sz w:val="21"/>
          <w:szCs w:val="21"/>
        </w:rPr>
        <w:t>c)  参与远控炮系统联动控制的控制阀，其启闭信号应传至系统控制室；</w:t>
      </w:r>
    </w:p>
    <w:p w14:paraId="36277F97">
      <w:pPr>
        <w:spacing w:before="62" w:line="312" w:lineRule="exact"/>
        <w:ind w:left="430"/>
        <w:rPr>
          <w:rFonts w:ascii="宋体" w:hAnsi="宋体" w:eastAsia="宋体" w:cs="宋体"/>
          <w:sz w:val="21"/>
          <w:szCs w:val="21"/>
        </w:rPr>
      </w:pPr>
      <w:r>
        <w:rPr>
          <w:rFonts w:ascii="宋体" w:hAnsi="宋体" w:eastAsia="宋体" w:cs="宋体"/>
          <w:spacing w:val="-5"/>
          <w:position w:val="7"/>
          <w:sz w:val="21"/>
          <w:szCs w:val="21"/>
        </w:rPr>
        <w:t>d)</w:t>
      </w:r>
      <w:r>
        <w:rPr>
          <w:rFonts w:ascii="宋体" w:hAnsi="宋体" w:eastAsia="宋体" w:cs="宋体"/>
          <w:spacing w:val="18"/>
          <w:position w:val="7"/>
          <w:sz w:val="21"/>
          <w:szCs w:val="21"/>
        </w:rPr>
        <w:t xml:space="preserve">  </w:t>
      </w:r>
      <w:r>
        <w:rPr>
          <w:rFonts w:ascii="宋体" w:hAnsi="宋体" w:eastAsia="宋体" w:cs="宋体"/>
          <w:spacing w:val="-5"/>
          <w:position w:val="7"/>
          <w:sz w:val="21"/>
          <w:szCs w:val="21"/>
        </w:rPr>
        <w:t>阀门应有明显的启闭标志。</w:t>
      </w:r>
    </w:p>
    <w:p w14:paraId="2631B849">
      <w:pPr>
        <w:spacing w:before="1" w:line="220" w:lineRule="auto"/>
        <w:ind w:left="425"/>
        <w:rPr>
          <w:rFonts w:ascii="宋体" w:hAnsi="宋体" w:eastAsia="宋体" w:cs="宋体"/>
          <w:sz w:val="21"/>
          <w:szCs w:val="21"/>
        </w:rPr>
      </w:pPr>
      <w:r>
        <w:rPr>
          <w:rFonts w:ascii="宋体" w:hAnsi="宋体" w:eastAsia="宋体" w:cs="宋体"/>
          <w:spacing w:val="-10"/>
          <w:sz w:val="21"/>
          <w:szCs w:val="21"/>
        </w:rPr>
        <w:t>维护方法：</w:t>
      </w:r>
    </w:p>
    <w:p w14:paraId="3038F6BF">
      <w:pPr>
        <w:spacing w:before="61" w:line="220" w:lineRule="auto"/>
        <w:ind w:left="422"/>
        <w:rPr>
          <w:rFonts w:ascii="宋体" w:hAnsi="宋体" w:eastAsia="宋体" w:cs="宋体"/>
          <w:sz w:val="21"/>
          <w:szCs w:val="21"/>
        </w:rPr>
      </w:pPr>
      <w:r>
        <w:rPr>
          <w:rFonts w:ascii="宋体" w:hAnsi="宋体" w:eastAsia="宋体" w:cs="宋体"/>
          <w:spacing w:val="-15"/>
          <w:sz w:val="21"/>
          <w:szCs w:val="21"/>
        </w:rPr>
        <w:t>a、b、d项：  目测，手动检查。</w:t>
      </w:r>
    </w:p>
    <w:p w14:paraId="36D984B1">
      <w:pPr>
        <w:spacing w:line="220" w:lineRule="auto"/>
        <w:rPr>
          <w:rFonts w:ascii="宋体" w:hAnsi="宋体" w:eastAsia="宋体" w:cs="宋体"/>
          <w:sz w:val="21"/>
          <w:szCs w:val="21"/>
        </w:rPr>
        <w:sectPr>
          <w:footerReference r:id="rId25" w:type="default"/>
          <w:pgSz w:w="11905" w:h="16840"/>
          <w:pgMar w:top="1405" w:right="1130" w:bottom="1316" w:left="1424" w:header="0" w:footer="1137" w:gutter="0"/>
          <w:cols w:space="720" w:num="1"/>
        </w:sectPr>
      </w:pPr>
    </w:p>
    <w:p w14:paraId="507AB5E9">
      <w:pPr>
        <w:pStyle w:val="2"/>
        <w:spacing w:before="42" w:line="236" w:lineRule="auto"/>
        <w:jc w:val="right"/>
        <w:rPr>
          <w:rFonts w:ascii="MS Mincho" w:hAnsi="MS Mincho" w:eastAsia="MS Mincho" w:cs="MS Mincho"/>
          <w:sz w:val="21"/>
          <w:szCs w:val="21"/>
        </w:rPr>
      </w:pPr>
      <w:bookmarkStart w:id="13" w:name="bookmark18"/>
      <w:bookmarkEnd w:id="13"/>
      <w:r>
        <w:rPr>
          <w:spacing w:val="-1"/>
          <w:sz w:val="21"/>
          <w:szCs w:val="21"/>
        </w:rPr>
        <w:t xml:space="preserve">DB37/T </w:t>
      </w:r>
      <w:r>
        <w:rPr>
          <w:rFonts w:ascii="MS Mincho" w:hAnsi="MS Mincho" w:eastAsia="MS Mincho" w:cs="MS Mincho"/>
          <w:spacing w:val="-1"/>
          <w:sz w:val="21"/>
          <w:szCs w:val="21"/>
        </w:rPr>
        <w:t>4328—2021</w:t>
      </w:r>
    </w:p>
    <w:p w14:paraId="2317EFB9">
      <w:pPr>
        <w:spacing w:before="203" w:line="248" w:lineRule="auto"/>
        <w:ind w:left="4" w:firstLine="420"/>
        <w:rPr>
          <w:rFonts w:ascii="宋体" w:hAnsi="宋体" w:eastAsia="宋体" w:cs="宋体"/>
          <w:sz w:val="21"/>
          <w:szCs w:val="21"/>
        </w:rPr>
      </w:pPr>
      <w:r>
        <w:rPr>
          <w:rFonts w:ascii="宋体" w:hAnsi="宋体" w:eastAsia="宋体" w:cs="宋体"/>
          <w:sz w:val="21"/>
          <w:szCs w:val="21"/>
        </w:rPr>
        <w:t>c项：在消防控制室远程操控消防泵，水泵按操控命令启停，动作状态和故障状态信号在</w:t>
      </w:r>
      <w:r>
        <w:rPr>
          <w:rFonts w:ascii="宋体" w:hAnsi="宋体" w:eastAsia="宋体" w:cs="宋体"/>
          <w:spacing w:val="-1"/>
          <w:sz w:val="21"/>
          <w:szCs w:val="21"/>
        </w:rPr>
        <w:t>消防控制</w:t>
      </w:r>
      <w:r>
        <w:rPr>
          <w:rFonts w:ascii="宋体" w:hAnsi="宋体" w:eastAsia="宋体" w:cs="宋体"/>
          <w:sz w:val="21"/>
          <w:szCs w:val="21"/>
        </w:rPr>
        <w:t xml:space="preserve"> </w:t>
      </w:r>
      <w:r>
        <w:rPr>
          <w:rFonts w:ascii="宋体" w:hAnsi="宋体" w:eastAsia="宋体" w:cs="宋体"/>
          <w:spacing w:val="-5"/>
          <w:sz w:val="21"/>
          <w:szCs w:val="21"/>
        </w:rPr>
        <w:t>室显示是否正常。</w:t>
      </w:r>
    </w:p>
    <w:p w14:paraId="2F38F298">
      <w:pPr>
        <w:pStyle w:val="2"/>
        <w:spacing w:before="216" w:line="223" w:lineRule="auto"/>
        <w:rPr>
          <w:sz w:val="21"/>
          <w:szCs w:val="21"/>
        </w:rPr>
      </w:pPr>
      <w:r>
        <w:rPr>
          <w:spacing w:val="-1"/>
          <w:sz w:val="21"/>
          <w:szCs w:val="21"/>
        </w:rPr>
        <w:t>6.9.4  泡沫液罐</w:t>
      </w:r>
    </w:p>
    <w:p w14:paraId="4734CC0E">
      <w:pPr>
        <w:spacing w:before="214" w:line="312" w:lineRule="exact"/>
        <w:ind w:left="424"/>
        <w:rPr>
          <w:rFonts w:ascii="宋体" w:hAnsi="宋体" w:eastAsia="宋体" w:cs="宋体"/>
          <w:sz w:val="21"/>
          <w:szCs w:val="21"/>
        </w:rPr>
      </w:pPr>
      <w:r>
        <w:rPr>
          <w:rFonts w:ascii="宋体" w:hAnsi="宋体" w:eastAsia="宋体" w:cs="宋体"/>
          <w:spacing w:val="-2"/>
          <w:position w:val="7"/>
          <w:sz w:val="21"/>
          <w:szCs w:val="21"/>
        </w:rPr>
        <w:t>维护要求：外观完好，泡沫灭火剂在有效期内，储量符合要求。</w:t>
      </w:r>
    </w:p>
    <w:p w14:paraId="5B06A332">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0F214960">
      <w:pPr>
        <w:pStyle w:val="2"/>
        <w:spacing w:before="217" w:line="221" w:lineRule="auto"/>
        <w:rPr>
          <w:sz w:val="21"/>
          <w:szCs w:val="21"/>
        </w:rPr>
      </w:pPr>
      <w:r>
        <w:rPr>
          <w:spacing w:val="-1"/>
          <w:sz w:val="21"/>
          <w:szCs w:val="21"/>
        </w:rPr>
        <w:t>6.9.5  固定水炮灭火系统功能测试</w:t>
      </w:r>
    </w:p>
    <w:p w14:paraId="291433B9">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0DB5C2E">
      <w:pPr>
        <w:spacing w:before="61" w:line="221" w:lineRule="auto"/>
        <w:ind w:left="426"/>
        <w:rPr>
          <w:rFonts w:ascii="宋体" w:hAnsi="宋体" w:eastAsia="宋体" w:cs="宋体"/>
          <w:sz w:val="21"/>
          <w:szCs w:val="21"/>
        </w:rPr>
      </w:pPr>
      <w:r>
        <w:rPr>
          <w:rFonts w:ascii="宋体" w:hAnsi="宋体" w:eastAsia="宋体" w:cs="宋体"/>
          <w:spacing w:val="-3"/>
          <w:sz w:val="21"/>
          <w:szCs w:val="21"/>
        </w:rPr>
        <w:t>a)  手动控制的消防炮应具有以下功能：</w:t>
      </w:r>
    </w:p>
    <w:p w14:paraId="340E3022">
      <w:pPr>
        <w:spacing w:before="60" w:line="312" w:lineRule="exact"/>
        <w:ind w:left="867"/>
        <w:rPr>
          <w:rFonts w:ascii="宋体" w:hAnsi="宋体" w:eastAsia="宋体" w:cs="宋体"/>
          <w:sz w:val="21"/>
          <w:szCs w:val="21"/>
        </w:rPr>
      </w:pPr>
      <w:r>
        <w:rPr>
          <w:rFonts w:ascii="宋体" w:hAnsi="宋体" w:eastAsia="宋体" w:cs="宋体"/>
          <w:spacing w:val="-3"/>
          <w:position w:val="7"/>
          <w:sz w:val="21"/>
          <w:szCs w:val="21"/>
        </w:rPr>
        <w:t>1)  消防炮手动控制应转动灵活，无卡阻现象；</w:t>
      </w:r>
    </w:p>
    <w:p w14:paraId="06821A9C">
      <w:pPr>
        <w:spacing w:before="1" w:line="220" w:lineRule="auto"/>
        <w:ind w:left="854"/>
        <w:rPr>
          <w:rFonts w:ascii="宋体" w:hAnsi="宋体" w:eastAsia="宋体" w:cs="宋体"/>
          <w:sz w:val="21"/>
          <w:szCs w:val="21"/>
        </w:rPr>
      </w:pPr>
      <w:r>
        <w:rPr>
          <w:rFonts w:ascii="宋体" w:hAnsi="宋体" w:eastAsia="宋体" w:cs="宋体"/>
          <w:spacing w:val="-2"/>
          <w:sz w:val="21"/>
          <w:szCs w:val="21"/>
        </w:rPr>
        <w:t>2)  炮位处的启泵按钮应能正常启动消防泵。</w:t>
      </w:r>
    </w:p>
    <w:p w14:paraId="50AEAF77">
      <w:pPr>
        <w:spacing w:before="61" w:line="220" w:lineRule="auto"/>
        <w:ind w:left="422"/>
        <w:rPr>
          <w:rFonts w:ascii="宋体" w:hAnsi="宋体" w:eastAsia="宋体" w:cs="宋体"/>
          <w:sz w:val="21"/>
          <w:szCs w:val="21"/>
        </w:rPr>
      </w:pPr>
      <w:r>
        <w:rPr>
          <w:rFonts w:ascii="宋体" w:hAnsi="宋体" w:eastAsia="宋体" w:cs="宋体"/>
          <w:spacing w:val="-2"/>
          <w:sz w:val="21"/>
          <w:szCs w:val="21"/>
        </w:rPr>
        <w:t>b)  具有远程控制功能的远控炮系统的控制应符合下列要求：</w:t>
      </w:r>
    </w:p>
    <w:p w14:paraId="370E0E19">
      <w:pPr>
        <w:spacing w:before="62" w:line="247" w:lineRule="auto"/>
        <w:ind w:left="854" w:right="49" w:firstLine="13"/>
        <w:rPr>
          <w:rFonts w:ascii="宋体" w:hAnsi="宋体" w:eastAsia="宋体" w:cs="宋体"/>
          <w:sz w:val="21"/>
          <w:szCs w:val="21"/>
        </w:rPr>
      </w:pPr>
      <w:r>
        <w:rPr>
          <w:rFonts w:ascii="宋体" w:hAnsi="宋体" w:eastAsia="宋体" w:cs="宋体"/>
          <w:spacing w:val="-6"/>
          <w:sz w:val="21"/>
          <w:szCs w:val="21"/>
        </w:rPr>
        <w:t>1)  应能远程控制消防泵的启、停， 消防水泵</w:t>
      </w:r>
      <w:r>
        <w:rPr>
          <w:rFonts w:ascii="宋体" w:hAnsi="宋体" w:eastAsia="宋体" w:cs="宋体"/>
          <w:spacing w:val="-7"/>
          <w:sz w:val="21"/>
          <w:szCs w:val="21"/>
        </w:rPr>
        <w:t>的启、停状态和故障状态能反馈至消防控制室；</w:t>
      </w:r>
      <w:r>
        <w:rPr>
          <w:rFonts w:ascii="宋体" w:hAnsi="宋体" w:eastAsia="宋体" w:cs="宋体"/>
          <w:sz w:val="21"/>
          <w:szCs w:val="21"/>
        </w:rPr>
        <w:t xml:space="preserve"> </w:t>
      </w:r>
      <w:r>
        <w:rPr>
          <w:rFonts w:ascii="宋体" w:hAnsi="宋体" w:eastAsia="宋体" w:cs="宋体"/>
          <w:spacing w:val="-2"/>
          <w:sz w:val="21"/>
          <w:szCs w:val="21"/>
        </w:rPr>
        <w:t>2)  应能远程控制电动阀门的开启、关闭，相关信号能反馈至消防控制室；</w:t>
      </w:r>
    </w:p>
    <w:p w14:paraId="582ACF05">
      <w:pPr>
        <w:spacing w:before="61" w:line="220" w:lineRule="auto"/>
        <w:ind w:left="855"/>
        <w:rPr>
          <w:rFonts w:ascii="宋体" w:hAnsi="宋体" w:eastAsia="宋体" w:cs="宋体"/>
          <w:sz w:val="21"/>
          <w:szCs w:val="21"/>
        </w:rPr>
      </w:pPr>
      <w:r>
        <w:rPr>
          <w:rFonts w:ascii="宋体" w:hAnsi="宋体" w:eastAsia="宋体" w:cs="宋体"/>
          <w:spacing w:val="-3"/>
          <w:sz w:val="21"/>
          <w:szCs w:val="21"/>
        </w:rPr>
        <w:t>3)  应能远程控制消防炮的俯仰、水平回转动作；</w:t>
      </w:r>
    </w:p>
    <w:p w14:paraId="0F7F4BCE">
      <w:pPr>
        <w:spacing w:before="62" w:line="220" w:lineRule="auto"/>
        <w:ind w:right="1"/>
        <w:jc w:val="right"/>
        <w:rPr>
          <w:rFonts w:ascii="宋体" w:hAnsi="宋体" w:eastAsia="宋体" w:cs="宋体"/>
          <w:sz w:val="21"/>
          <w:szCs w:val="21"/>
        </w:rPr>
      </w:pPr>
      <w:r>
        <w:rPr>
          <w:rFonts w:ascii="宋体" w:hAnsi="宋体" w:eastAsia="宋体" w:cs="宋体"/>
          <w:spacing w:val="-6"/>
          <w:sz w:val="21"/>
          <w:szCs w:val="21"/>
        </w:rPr>
        <w:t>4)  远控炮系统采用无线控制操作时，</w:t>
      </w:r>
      <w:r>
        <w:rPr>
          <w:rFonts w:ascii="宋体" w:hAnsi="宋体" w:eastAsia="宋体" w:cs="宋体"/>
          <w:spacing w:val="69"/>
          <w:sz w:val="21"/>
          <w:szCs w:val="21"/>
        </w:rPr>
        <w:t xml:space="preserve"> </w:t>
      </w:r>
      <w:r>
        <w:rPr>
          <w:rFonts w:ascii="宋体" w:hAnsi="宋体" w:eastAsia="宋体" w:cs="宋体"/>
          <w:spacing w:val="-6"/>
          <w:sz w:val="21"/>
          <w:szCs w:val="21"/>
        </w:rPr>
        <w:t>无线控制的有效控制半径不小于</w:t>
      </w:r>
      <w:r>
        <w:rPr>
          <w:rFonts w:ascii="宋体" w:hAnsi="宋体" w:eastAsia="宋体" w:cs="宋体"/>
          <w:spacing w:val="-29"/>
          <w:sz w:val="21"/>
          <w:szCs w:val="21"/>
        </w:rPr>
        <w:t xml:space="preserve"> </w:t>
      </w:r>
      <w:r>
        <w:rPr>
          <w:rFonts w:ascii="宋体" w:hAnsi="宋体" w:eastAsia="宋体" w:cs="宋体"/>
          <w:spacing w:val="-6"/>
          <w:sz w:val="21"/>
          <w:szCs w:val="21"/>
        </w:rPr>
        <w:t>100</w:t>
      </w:r>
      <w:r>
        <w:rPr>
          <w:rFonts w:ascii="宋体" w:hAnsi="宋体" w:eastAsia="宋体" w:cs="宋体"/>
          <w:spacing w:val="-50"/>
          <w:sz w:val="21"/>
          <w:szCs w:val="21"/>
        </w:rPr>
        <w:t xml:space="preserve"> </w:t>
      </w:r>
      <w:r>
        <w:rPr>
          <w:rFonts w:ascii="宋体" w:hAnsi="宋体" w:eastAsia="宋体" w:cs="宋体"/>
          <w:spacing w:val="-6"/>
          <w:sz w:val="21"/>
          <w:szCs w:val="21"/>
        </w:rPr>
        <w:t>m，</w:t>
      </w:r>
      <w:r>
        <w:rPr>
          <w:rFonts w:ascii="宋体" w:hAnsi="宋体" w:eastAsia="宋体" w:cs="宋体"/>
          <w:spacing w:val="-52"/>
          <w:sz w:val="21"/>
          <w:szCs w:val="21"/>
        </w:rPr>
        <w:t xml:space="preserve"> </w:t>
      </w:r>
      <w:r>
        <w:rPr>
          <w:rFonts w:ascii="宋体" w:hAnsi="宋体" w:eastAsia="宋体" w:cs="宋体"/>
          <w:spacing w:val="-6"/>
          <w:sz w:val="21"/>
          <w:szCs w:val="21"/>
        </w:rPr>
        <w:t>应能控制消防</w:t>
      </w:r>
    </w:p>
    <w:p w14:paraId="44A1B7F2">
      <w:pPr>
        <w:spacing w:before="61" w:line="248" w:lineRule="auto"/>
        <w:ind w:left="424" w:right="549" w:firstLine="853"/>
        <w:rPr>
          <w:rFonts w:ascii="宋体" w:hAnsi="宋体" w:eastAsia="宋体" w:cs="宋体"/>
          <w:sz w:val="21"/>
          <w:szCs w:val="21"/>
        </w:rPr>
      </w:pPr>
      <w:r>
        <w:rPr>
          <w:rFonts w:ascii="宋体" w:hAnsi="宋体" w:eastAsia="宋体" w:cs="宋体"/>
          <w:spacing w:val="-1"/>
          <w:sz w:val="21"/>
          <w:szCs w:val="21"/>
        </w:rPr>
        <w:t>炮的俯仰、水平回转和相关阀门的动作，消防控制室操作优先权高于无线</w:t>
      </w:r>
      <w:r>
        <w:rPr>
          <w:rFonts w:ascii="宋体" w:hAnsi="宋体" w:eastAsia="宋体" w:cs="宋体"/>
          <w:spacing w:val="-2"/>
          <w:sz w:val="21"/>
          <w:szCs w:val="21"/>
        </w:rPr>
        <w:t>控制器。</w:t>
      </w:r>
      <w:r>
        <w:rPr>
          <w:rFonts w:ascii="宋体" w:hAnsi="宋体" w:eastAsia="宋体" w:cs="宋体"/>
          <w:sz w:val="21"/>
          <w:szCs w:val="21"/>
        </w:rPr>
        <w:t xml:space="preserve"> </w:t>
      </w:r>
      <w:r>
        <w:rPr>
          <w:rFonts w:ascii="宋体" w:hAnsi="宋体" w:eastAsia="宋体" w:cs="宋体"/>
          <w:spacing w:val="-10"/>
          <w:sz w:val="21"/>
          <w:szCs w:val="21"/>
        </w:rPr>
        <w:t>维护方法：</w:t>
      </w:r>
    </w:p>
    <w:p w14:paraId="2955C02B">
      <w:pPr>
        <w:spacing w:before="61" w:line="220" w:lineRule="auto"/>
        <w:ind w:left="421"/>
        <w:rPr>
          <w:rFonts w:ascii="宋体" w:hAnsi="宋体" w:eastAsia="宋体" w:cs="宋体"/>
          <w:sz w:val="21"/>
          <w:szCs w:val="21"/>
        </w:rPr>
      </w:pPr>
      <w:r>
        <w:rPr>
          <w:rFonts w:ascii="宋体" w:hAnsi="宋体" w:eastAsia="宋体" w:cs="宋体"/>
          <w:spacing w:val="-1"/>
          <w:sz w:val="21"/>
          <w:szCs w:val="21"/>
        </w:rPr>
        <w:t>a项：手动操控消防炮，消防炮俯仰、水平回转动作是否正常，能否正常启动消防</w:t>
      </w:r>
      <w:r>
        <w:rPr>
          <w:rFonts w:ascii="宋体" w:hAnsi="宋体" w:eastAsia="宋体" w:cs="宋体"/>
          <w:spacing w:val="-2"/>
          <w:sz w:val="21"/>
          <w:szCs w:val="21"/>
        </w:rPr>
        <w:t>泵。</w:t>
      </w:r>
    </w:p>
    <w:p w14:paraId="685DF0D8">
      <w:pPr>
        <w:spacing w:before="60" w:line="264" w:lineRule="auto"/>
        <w:ind w:left="4" w:firstLine="413"/>
        <w:rPr>
          <w:rFonts w:ascii="宋体" w:hAnsi="宋体" w:eastAsia="宋体" w:cs="宋体"/>
          <w:sz w:val="21"/>
          <w:szCs w:val="21"/>
        </w:rPr>
      </w:pPr>
      <w:r>
        <w:rPr>
          <w:rFonts w:ascii="宋体" w:hAnsi="宋体" w:eastAsia="宋体" w:cs="宋体"/>
          <w:sz w:val="21"/>
          <w:szCs w:val="21"/>
        </w:rPr>
        <w:t>b项：在消防控制室远程操控消防泵，水泵按操控命令启停，动作状态和故障状态信号在消防控制</w:t>
      </w:r>
      <w:r>
        <w:rPr>
          <w:rFonts w:ascii="宋体" w:hAnsi="宋体" w:eastAsia="宋体" w:cs="宋体"/>
          <w:spacing w:val="4"/>
          <w:sz w:val="21"/>
          <w:szCs w:val="21"/>
        </w:rPr>
        <w:t xml:space="preserve"> </w:t>
      </w:r>
      <w:r>
        <w:rPr>
          <w:rFonts w:ascii="宋体" w:hAnsi="宋体" w:eastAsia="宋体" w:cs="宋体"/>
          <w:spacing w:val="-8"/>
          <w:sz w:val="21"/>
          <w:szCs w:val="21"/>
        </w:rPr>
        <w:t>室显示是否正常。在消防控制室远程操控电动阀门</w:t>
      </w:r>
      <w:r>
        <w:rPr>
          <w:rFonts w:ascii="宋体" w:hAnsi="宋体" w:eastAsia="宋体" w:cs="宋体"/>
          <w:spacing w:val="-9"/>
          <w:sz w:val="21"/>
          <w:szCs w:val="21"/>
        </w:rPr>
        <w:t>，</w:t>
      </w:r>
      <w:r>
        <w:rPr>
          <w:rFonts w:ascii="宋体" w:hAnsi="宋体" w:eastAsia="宋体" w:cs="宋体"/>
          <w:spacing w:val="41"/>
          <w:sz w:val="21"/>
          <w:szCs w:val="21"/>
        </w:rPr>
        <w:t xml:space="preserve"> </w:t>
      </w:r>
      <w:r>
        <w:rPr>
          <w:rFonts w:ascii="宋体" w:hAnsi="宋体" w:eastAsia="宋体" w:cs="宋体"/>
          <w:spacing w:val="-9"/>
          <w:sz w:val="21"/>
          <w:szCs w:val="21"/>
        </w:rPr>
        <w:t>阀门按操控命令启停，</w:t>
      </w:r>
      <w:r>
        <w:rPr>
          <w:rFonts w:ascii="宋体" w:hAnsi="宋体" w:eastAsia="宋体" w:cs="宋体"/>
          <w:spacing w:val="22"/>
          <w:sz w:val="21"/>
          <w:szCs w:val="21"/>
        </w:rPr>
        <w:t xml:space="preserve"> </w:t>
      </w:r>
      <w:r>
        <w:rPr>
          <w:rFonts w:ascii="宋体" w:hAnsi="宋体" w:eastAsia="宋体" w:cs="宋体"/>
          <w:spacing w:val="-9"/>
          <w:sz w:val="21"/>
          <w:szCs w:val="21"/>
        </w:rPr>
        <w:t>其动作状态信号在消防控制</w:t>
      </w:r>
      <w:r>
        <w:rPr>
          <w:rFonts w:ascii="宋体" w:hAnsi="宋体" w:eastAsia="宋体" w:cs="宋体"/>
          <w:sz w:val="21"/>
          <w:szCs w:val="21"/>
        </w:rPr>
        <w:t xml:space="preserve"> </w:t>
      </w:r>
      <w:r>
        <w:rPr>
          <w:rFonts w:ascii="宋体" w:hAnsi="宋体" w:eastAsia="宋体" w:cs="宋体"/>
          <w:spacing w:val="-5"/>
          <w:sz w:val="21"/>
          <w:szCs w:val="21"/>
        </w:rPr>
        <w:t>室显示是否正常。在消防控制室远程操控消防炮，</w:t>
      </w:r>
      <w:r>
        <w:rPr>
          <w:rFonts w:ascii="宋体" w:hAnsi="宋体" w:eastAsia="宋体" w:cs="宋体"/>
          <w:spacing w:val="34"/>
          <w:sz w:val="21"/>
          <w:szCs w:val="21"/>
        </w:rPr>
        <w:t xml:space="preserve"> </w:t>
      </w:r>
      <w:r>
        <w:rPr>
          <w:rFonts w:ascii="宋体" w:hAnsi="宋体" w:eastAsia="宋体" w:cs="宋体"/>
          <w:spacing w:val="-6"/>
          <w:sz w:val="21"/>
          <w:szCs w:val="21"/>
        </w:rPr>
        <w:t>消防炮俯仰、水平回转动作是否正常。在距离消防炮</w:t>
      </w:r>
      <w:r>
        <w:rPr>
          <w:rFonts w:ascii="宋体" w:hAnsi="宋体" w:eastAsia="宋体" w:cs="宋体"/>
          <w:sz w:val="21"/>
          <w:szCs w:val="21"/>
        </w:rPr>
        <w:t xml:space="preserve"> </w:t>
      </w:r>
      <w:r>
        <w:rPr>
          <w:rFonts w:ascii="宋体" w:hAnsi="宋体" w:eastAsia="宋体" w:cs="宋体"/>
          <w:spacing w:val="1"/>
          <w:sz w:val="21"/>
          <w:szCs w:val="21"/>
        </w:rPr>
        <w:t>100</w:t>
      </w:r>
      <w:r>
        <w:rPr>
          <w:rFonts w:ascii="宋体" w:hAnsi="宋体" w:eastAsia="宋体" w:cs="宋体"/>
          <w:spacing w:val="-49"/>
          <w:sz w:val="21"/>
          <w:szCs w:val="21"/>
        </w:rPr>
        <w:t xml:space="preserve"> </w:t>
      </w:r>
      <w:r>
        <w:rPr>
          <w:rFonts w:ascii="宋体" w:hAnsi="宋体" w:eastAsia="宋体" w:cs="宋体"/>
          <w:spacing w:val="1"/>
          <w:sz w:val="21"/>
          <w:szCs w:val="21"/>
        </w:rPr>
        <w:t>m范围外，用无线控制器操作消防炮，观察其动作是否正常。用无线控制器操作消防炮俯仰、</w:t>
      </w:r>
      <w:r>
        <w:rPr>
          <w:rFonts w:ascii="宋体" w:hAnsi="宋体" w:eastAsia="宋体" w:cs="宋体"/>
          <w:sz w:val="21"/>
          <w:szCs w:val="21"/>
        </w:rPr>
        <w:t xml:space="preserve">水平 </w:t>
      </w:r>
      <w:r>
        <w:rPr>
          <w:rFonts w:ascii="宋体" w:hAnsi="宋体" w:eastAsia="宋体" w:cs="宋体"/>
          <w:spacing w:val="-3"/>
          <w:sz w:val="21"/>
          <w:szCs w:val="21"/>
        </w:rPr>
        <w:t>回转动作和阀门启闭，能及时响应。</w:t>
      </w:r>
    </w:p>
    <w:p w14:paraId="55DC39D9">
      <w:pPr>
        <w:spacing w:before="60" w:line="220" w:lineRule="auto"/>
        <w:ind w:left="420"/>
        <w:rPr>
          <w:rFonts w:ascii="宋体" w:hAnsi="宋体" w:eastAsia="宋体" w:cs="宋体"/>
          <w:sz w:val="21"/>
          <w:szCs w:val="21"/>
        </w:rPr>
      </w:pPr>
      <w:r>
        <w:rPr>
          <w:rFonts w:ascii="宋体" w:hAnsi="宋体" w:eastAsia="宋体" w:cs="宋体"/>
          <w:spacing w:val="-3"/>
          <w:sz w:val="21"/>
          <w:szCs w:val="21"/>
        </w:rPr>
        <w:t>检测设备：钢卷尺、秒表。</w:t>
      </w:r>
    </w:p>
    <w:p w14:paraId="2F672923">
      <w:pPr>
        <w:pStyle w:val="2"/>
        <w:spacing w:before="218" w:line="221" w:lineRule="auto"/>
        <w:rPr>
          <w:sz w:val="21"/>
          <w:szCs w:val="21"/>
        </w:rPr>
      </w:pPr>
      <w:r>
        <w:rPr>
          <w:spacing w:val="-1"/>
          <w:sz w:val="21"/>
          <w:szCs w:val="21"/>
        </w:rPr>
        <w:t>6.9.6  固定泡沫炮灭火系统功能测试</w:t>
      </w:r>
    </w:p>
    <w:p w14:paraId="48EEC28E">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69C1635">
      <w:pPr>
        <w:spacing w:before="60" w:line="312" w:lineRule="exact"/>
        <w:ind w:left="426"/>
        <w:rPr>
          <w:rFonts w:ascii="宋体" w:hAnsi="宋体" w:eastAsia="宋体" w:cs="宋体"/>
          <w:sz w:val="21"/>
          <w:szCs w:val="21"/>
        </w:rPr>
      </w:pPr>
      <w:r>
        <w:rPr>
          <w:rFonts w:ascii="宋体" w:hAnsi="宋体" w:eastAsia="宋体" w:cs="宋体"/>
          <w:spacing w:val="-2"/>
          <w:position w:val="7"/>
          <w:sz w:val="21"/>
          <w:szCs w:val="21"/>
        </w:rPr>
        <w:t>a)  手动控制要求应符合本文件</w:t>
      </w:r>
      <w:r>
        <w:rPr>
          <w:rFonts w:ascii="宋体" w:hAnsi="宋体" w:eastAsia="宋体" w:cs="宋体"/>
          <w:spacing w:val="-27"/>
          <w:position w:val="7"/>
          <w:sz w:val="21"/>
          <w:szCs w:val="21"/>
        </w:rPr>
        <w:t xml:space="preserve"> </w:t>
      </w:r>
      <w:r>
        <w:rPr>
          <w:rFonts w:ascii="宋体" w:hAnsi="宋体" w:eastAsia="宋体" w:cs="宋体"/>
          <w:spacing w:val="-2"/>
          <w:position w:val="7"/>
          <w:sz w:val="21"/>
          <w:szCs w:val="21"/>
        </w:rPr>
        <w:t>6.9.5a）项规定。</w:t>
      </w:r>
    </w:p>
    <w:p w14:paraId="12585B7C">
      <w:pPr>
        <w:spacing w:before="1" w:line="219" w:lineRule="auto"/>
        <w:ind w:left="422"/>
        <w:rPr>
          <w:rFonts w:ascii="宋体" w:hAnsi="宋体" w:eastAsia="宋体" w:cs="宋体"/>
          <w:sz w:val="21"/>
          <w:szCs w:val="21"/>
        </w:rPr>
      </w:pPr>
      <w:r>
        <w:rPr>
          <w:rFonts w:ascii="宋体" w:hAnsi="宋体" w:eastAsia="宋体" w:cs="宋体"/>
          <w:spacing w:val="-1"/>
          <w:sz w:val="21"/>
          <w:szCs w:val="21"/>
        </w:rPr>
        <w:t>b)  远程控制要求应符合本文件</w:t>
      </w:r>
      <w:r>
        <w:rPr>
          <w:rFonts w:ascii="宋体" w:hAnsi="宋体" w:eastAsia="宋体" w:cs="宋体"/>
          <w:spacing w:val="-42"/>
          <w:sz w:val="21"/>
          <w:szCs w:val="21"/>
        </w:rPr>
        <w:t xml:space="preserve"> </w:t>
      </w:r>
      <w:r>
        <w:rPr>
          <w:rFonts w:ascii="宋体" w:hAnsi="宋体" w:eastAsia="宋体" w:cs="宋体"/>
          <w:spacing w:val="-1"/>
          <w:sz w:val="21"/>
          <w:szCs w:val="21"/>
        </w:rPr>
        <w:t>6.9</w:t>
      </w:r>
      <w:r>
        <w:rPr>
          <w:rFonts w:ascii="宋体" w:hAnsi="宋体" w:eastAsia="宋体" w:cs="宋体"/>
          <w:spacing w:val="-2"/>
          <w:sz w:val="21"/>
          <w:szCs w:val="21"/>
        </w:rPr>
        <w:t>.5b）项规定。</w:t>
      </w:r>
    </w:p>
    <w:p w14:paraId="3DC9DA39">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49A54AE9">
      <w:pPr>
        <w:spacing w:before="60" w:line="220" w:lineRule="auto"/>
        <w:ind w:left="421"/>
        <w:rPr>
          <w:rFonts w:ascii="宋体" w:hAnsi="宋体" w:eastAsia="宋体" w:cs="宋体"/>
          <w:sz w:val="21"/>
          <w:szCs w:val="21"/>
        </w:rPr>
      </w:pPr>
      <w:r>
        <w:rPr>
          <w:rFonts w:ascii="宋体" w:hAnsi="宋体" w:eastAsia="宋体" w:cs="宋体"/>
          <w:spacing w:val="-1"/>
          <w:sz w:val="21"/>
          <w:szCs w:val="21"/>
        </w:rPr>
        <w:t>a项：手动操控消防炮，消防炮俯仰、水平回转动作是否正常，能否正常启动消防</w:t>
      </w:r>
      <w:r>
        <w:rPr>
          <w:rFonts w:ascii="宋体" w:hAnsi="宋体" w:eastAsia="宋体" w:cs="宋体"/>
          <w:spacing w:val="-2"/>
          <w:sz w:val="21"/>
          <w:szCs w:val="21"/>
        </w:rPr>
        <w:t>泵。</w:t>
      </w:r>
    </w:p>
    <w:p w14:paraId="28EF573E">
      <w:pPr>
        <w:spacing w:before="60" w:line="264" w:lineRule="auto"/>
        <w:ind w:left="4" w:firstLine="413"/>
        <w:rPr>
          <w:rFonts w:ascii="宋体" w:hAnsi="宋体" w:eastAsia="宋体" w:cs="宋体"/>
          <w:sz w:val="21"/>
          <w:szCs w:val="21"/>
        </w:rPr>
      </w:pPr>
      <w:r>
        <w:rPr>
          <w:rFonts w:ascii="宋体" w:hAnsi="宋体" w:eastAsia="宋体" w:cs="宋体"/>
          <w:sz w:val="21"/>
          <w:szCs w:val="21"/>
        </w:rPr>
        <w:t>b项：在消防控制室远程操控消防泵，水泵按操控命令启停，动作状态和故障状态信号在消防控制</w:t>
      </w:r>
      <w:r>
        <w:rPr>
          <w:rFonts w:ascii="宋体" w:hAnsi="宋体" w:eastAsia="宋体" w:cs="宋体"/>
          <w:spacing w:val="4"/>
          <w:sz w:val="21"/>
          <w:szCs w:val="21"/>
        </w:rPr>
        <w:t xml:space="preserve"> </w:t>
      </w:r>
      <w:r>
        <w:rPr>
          <w:rFonts w:ascii="宋体" w:hAnsi="宋体" w:eastAsia="宋体" w:cs="宋体"/>
          <w:spacing w:val="-8"/>
          <w:sz w:val="21"/>
          <w:szCs w:val="21"/>
        </w:rPr>
        <w:t>室显示是否正常。在消防控制室远程操控电动阀门</w:t>
      </w:r>
      <w:r>
        <w:rPr>
          <w:rFonts w:ascii="宋体" w:hAnsi="宋体" w:eastAsia="宋体" w:cs="宋体"/>
          <w:spacing w:val="-9"/>
          <w:sz w:val="21"/>
          <w:szCs w:val="21"/>
        </w:rPr>
        <w:t>，</w:t>
      </w:r>
      <w:r>
        <w:rPr>
          <w:rFonts w:ascii="宋体" w:hAnsi="宋体" w:eastAsia="宋体" w:cs="宋体"/>
          <w:spacing w:val="41"/>
          <w:sz w:val="21"/>
          <w:szCs w:val="21"/>
        </w:rPr>
        <w:t xml:space="preserve"> </w:t>
      </w:r>
      <w:r>
        <w:rPr>
          <w:rFonts w:ascii="宋体" w:hAnsi="宋体" w:eastAsia="宋体" w:cs="宋体"/>
          <w:spacing w:val="-9"/>
          <w:sz w:val="21"/>
          <w:szCs w:val="21"/>
        </w:rPr>
        <w:t>阀门按操控命令启停，</w:t>
      </w:r>
      <w:r>
        <w:rPr>
          <w:rFonts w:ascii="宋体" w:hAnsi="宋体" w:eastAsia="宋体" w:cs="宋体"/>
          <w:spacing w:val="22"/>
          <w:sz w:val="21"/>
          <w:szCs w:val="21"/>
        </w:rPr>
        <w:t xml:space="preserve"> </w:t>
      </w:r>
      <w:r>
        <w:rPr>
          <w:rFonts w:ascii="宋体" w:hAnsi="宋体" w:eastAsia="宋体" w:cs="宋体"/>
          <w:spacing w:val="-9"/>
          <w:sz w:val="21"/>
          <w:szCs w:val="21"/>
        </w:rPr>
        <w:t>其动作状态信号在消防控制</w:t>
      </w:r>
      <w:r>
        <w:rPr>
          <w:rFonts w:ascii="宋体" w:hAnsi="宋体" w:eastAsia="宋体" w:cs="宋体"/>
          <w:sz w:val="21"/>
          <w:szCs w:val="21"/>
        </w:rPr>
        <w:t xml:space="preserve"> </w:t>
      </w:r>
      <w:r>
        <w:rPr>
          <w:rFonts w:ascii="宋体" w:hAnsi="宋体" w:eastAsia="宋体" w:cs="宋体"/>
          <w:spacing w:val="-5"/>
          <w:sz w:val="21"/>
          <w:szCs w:val="21"/>
        </w:rPr>
        <w:t>室显示是否正常。在消防控制室远程操控消防炮，</w:t>
      </w:r>
      <w:r>
        <w:rPr>
          <w:rFonts w:ascii="宋体" w:hAnsi="宋体" w:eastAsia="宋体" w:cs="宋体"/>
          <w:spacing w:val="34"/>
          <w:sz w:val="21"/>
          <w:szCs w:val="21"/>
        </w:rPr>
        <w:t xml:space="preserve"> </w:t>
      </w:r>
      <w:r>
        <w:rPr>
          <w:rFonts w:ascii="宋体" w:hAnsi="宋体" w:eastAsia="宋体" w:cs="宋体"/>
          <w:spacing w:val="-6"/>
          <w:sz w:val="21"/>
          <w:szCs w:val="21"/>
        </w:rPr>
        <w:t>消防炮俯仰、水平回转动作是否正常。在距离消防炮</w:t>
      </w:r>
      <w:r>
        <w:rPr>
          <w:rFonts w:ascii="宋体" w:hAnsi="宋体" w:eastAsia="宋体" w:cs="宋体"/>
          <w:sz w:val="21"/>
          <w:szCs w:val="21"/>
        </w:rPr>
        <w:t xml:space="preserve"> </w:t>
      </w:r>
      <w:r>
        <w:rPr>
          <w:rFonts w:ascii="宋体" w:hAnsi="宋体" w:eastAsia="宋体" w:cs="宋体"/>
          <w:spacing w:val="1"/>
          <w:sz w:val="21"/>
          <w:szCs w:val="21"/>
        </w:rPr>
        <w:t>100</w:t>
      </w:r>
      <w:r>
        <w:rPr>
          <w:rFonts w:ascii="宋体" w:hAnsi="宋体" w:eastAsia="宋体" w:cs="宋体"/>
          <w:spacing w:val="-49"/>
          <w:sz w:val="21"/>
          <w:szCs w:val="21"/>
        </w:rPr>
        <w:t xml:space="preserve"> </w:t>
      </w:r>
      <w:r>
        <w:rPr>
          <w:rFonts w:ascii="宋体" w:hAnsi="宋体" w:eastAsia="宋体" w:cs="宋体"/>
          <w:spacing w:val="1"/>
          <w:sz w:val="21"/>
          <w:szCs w:val="21"/>
        </w:rPr>
        <w:t>m范围外，用无线控制器操作消防炮，观察其动作是否正常。用无线控制器操作消防炮俯仰、</w:t>
      </w:r>
      <w:r>
        <w:rPr>
          <w:rFonts w:ascii="宋体" w:hAnsi="宋体" w:eastAsia="宋体" w:cs="宋体"/>
          <w:sz w:val="21"/>
          <w:szCs w:val="21"/>
        </w:rPr>
        <w:t xml:space="preserve">水平 </w:t>
      </w:r>
      <w:r>
        <w:rPr>
          <w:rFonts w:ascii="宋体" w:hAnsi="宋体" w:eastAsia="宋体" w:cs="宋体"/>
          <w:spacing w:val="-3"/>
          <w:sz w:val="21"/>
          <w:szCs w:val="21"/>
        </w:rPr>
        <w:t>回转动作和阀门启闭，能及时响应。</w:t>
      </w:r>
    </w:p>
    <w:p w14:paraId="7056B98E">
      <w:pPr>
        <w:spacing w:before="60" w:line="220" w:lineRule="auto"/>
        <w:ind w:left="420"/>
        <w:rPr>
          <w:rFonts w:ascii="宋体" w:hAnsi="宋体" w:eastAsia="宋体" w:cs="宋体"/>
          <w:sz w:val="21"/>
          <w:szCs w:val="21"/>
        </w:rPr>
      </w:pPr>
      <w:r>
        <w:rPr>
          <w:rFonts w:ascii="宋体" w:hAnsi="宋体" w:eastAsia="宋体" w:cs="宋体"/>
          <w:spacing w:val="-3"/>
          <w:sz w:val="21"/>
          <w:szCs w:val="21"/>
        </w:rPr>
        <w:t>检测设备：钢卷尺、秒表。</w:t>
      </w:r>
    </w:p>
    <w:p w14:paraId="3505071D">
      <w:pPr>
        <w:pStyle w:val="2"/>
        <w:spacing w:before="219" w:line="468" w:lineRule="exact"/>
        <w:rPr>
          <w:sz w:val="21"/>
          <w:szCs w:val="21"/>
        </w:rPr>
      </w:pPr>
      <w:r>
        <w:rPr>
          <w:spacing w:val="-1"/>
          <w:position w:val="19"/>
          <w:sz w:val="21"/>
          <w:szCs w:val="21"/>
        </w:rPr>
        <w:t>6.9.7  固定干粉炮灭火系统功能测试</w:t>
      </w:r>
    </w:p>
    <w:p w14:paraId="775E3918">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维护要求：</w:t>
      </w:r>
    </w:p>
    <w:p w14:paraId="6FE77DFF">
      <w:pPr>
        <w:spacing w:line="220" w:lineRule="auto"/>
        <w:rPr>
          <w:rFonts w:ascii="宋体" w:hAnsi="宋体" w:eastAsia="宋体" w:cs="宋体"/>
          <w:sz w:val="21"/>
          <w:szCs w:val="21"/>
        </w:rPr>
        <w:sectPr>
          <w:footerReference r:id="rId26" w:type="default"/>
          <w:pgSz w:w="11905" w:h="16840"/>
          <w:pgMar w:top="1405" w:right="1130" w:bottom="1316" w:left="1425" w:header="0" w:footer="1137" w:gutter="0"/>
          <w:cols w:space="720" w:num="1"/>
        </w:sectPr>
      </w:pPr>
    </w:p>
    <w:p w14:paraId="0C7626A4">
      <w:pPr>
        <w:pStyle w:val="2"/>
        <w:spacing w:before="42" w:line="236" w:lineRule="auto"/>
        <w:jc w:val="right"/>
        <w:rPr>
          <w:rFonts w:ascii="MS Mincho" w:hAnsi="MS Mincho" w:eastAsia="MS Mincho" w:cs="MS Mincho"/>
          <w:sz w:val="21"/>
          <w:szCs w:val="21"/>
        </w:rPr>
      </w:pPr>
      <w:bookmarkStart w:id="14" w:name="bookmark19"/>
      <w:bookmarkEnd w:id="14"/>
      <w:r>
        <w:rPr>
          <w:spacing w:val="-1"/>
          <w:sz w:val="21"/>
          <w:szCs w:val="21"/>
        </w:rPr>
        <w:t xml:space="preserve">DB37/T </w:t>
      </w:r>
      <w:r>
        <w:rPr>
          <w:rFonts w:ascii="MS Mincho" w:hAnsi="MS Mincho" w:eastAsia="MS Mincho" w:cs="MS Mincho"/>
          <w:spacing w:val="-1"/>
          <w:sz w:val="21"/>
          <w:szCs w:val="21"/>
        </w:rPr>
        <w:t>4328—2021</w:t>
      </w:r>
    </w:p>
    <w:p w14:paraId="596D2D24">
      <w:pPr>
        <w:spacing w:before="204" w:line="248" w:lineRule="auto"/>
        <w:ind w:left="855" w:right="16" w:hanging="429"/>
        <w:rPr>
          <w:rFonts w:ascii="宋体" w:hAnsi="宋体" w:eastAsia="宋体" w:cs="宋体"/>
          <w:sz w:val="21"/>
          <w:szCs w:val="21"/>
        </w:rPr>
      </w:pPr>
      <w:r>
        <w:rPr>
          <w:rFonts w:ascii="宋体" w:hAnsi="宋体" w:eastAsia="宋体" w:cs="宋体"/>
          <w:spacing w:val="-2"/>
          <w:sz w:val="21"/>
          <w:szCs w:val="21"/>
        </w:rPr>
        <w:t>a)  当为手动灭火系统时，</w:t>
      </w:r>
      <w:r>
        <w:rPr>
          <w:rFonts w:ascii="宋体" w:hAnsi="宋体" w:eastAsia="宋体" w:cs="宋体"/>
          <w:spacing w:val="66"/>
          <w:sz w:val="21"/>
          <w:szCs w:val="21"/>
        </w:rPr>
        <w:t xml:space="preserve"> </w:t>
      </w:r>
      <w:r>
        <w:rPr>
          <w:rFonts w:ascii="宋体" w:hAnsi="宋体" w:eastAsia="宋体" w:cs="宋体"/>
          <w:spacing w:val="-2"/>
          <w:sz w:val="21"/>
          <w:szCs w:val="21"/>
        </w:rPr>
        <w:t>应以手动控制的方式对干粉炮保护范围进行一次动作试验，并符合下</w:t>
      </w:r>
      <w:r>
        <w:rPr>
          <w:rFonts w:ascii="宋体" w:hAnsi="宋体" w:eastAsia="宋体" w:cs="宋体"/>
          <w:sz w:val="21"/>
          <w:szCs w:val="21"/>
        </w:rPr>
        <w:t xml:space="preserve"> </w:t>
      </w:r>
      <w:r>
        <w:rPr>
          <w:rFonts w:ascii="宋体" w:hAnsi="宋体" w:eastAsia="宋体" w:cs="宋体"/>
          <w:spacing w:val="-12"/>
          <w:sz w:val="21"/>
          <w:szCs w:val="21"/>
        </w:rPr>
        <w:t>列要求：</w:t>
      </w:r>
    </w:p>
    <w:p w14:paraId="4F57361B">
      <w:pPr>
        <w:spacing w:before="59" w:line="247" w:lineRule="auto"/>
        <w:ind w:left="854" w:right="1198" w:firstLine="13"/>
        <w:rPr>
          <w:rFonts w:ascii="宋体" w:hAnsi="宋体" w:eastAsia="宋体" w:cs="宋体"/>
          <w:sz w:val="21"/>
          <w:szCs w:val="21"/>
        </w:rPr>
      </w:pPr>
      <w:r>
        <w:rPr>
          <w:rFonts w:ascii="宋体" w:hAnsi="宋体" w:eastAsia="宋体" w:cs="宋体"/>
          <w:spacing w:val="-2"/>
          <w:sz w:val="21"/>
          <w:szCs w:val="21"/>
        </w:rPr>
        <w:t>1)  炮位处的启动按钮应能正常启动干粉驱动装置和干粉罐的进出口电动阀门；</w:t>
      </w:r>
      <w:r>
        <w:rPr>
          <w:rFonts w:ascii="宋体" w:hAnsi="宋体" w:eastAsia="宋体" w:cs="宋体"/>
          <w:spacing w:val="5"/>
          <w:sz w:val="21"/>
          <w:szCs w:val="21"/>
        </w:rPr>
        <w:t xml:space="preserve"> </w:t>
      </w:r>
      <w:r>
        <w:rPr>
          <w:rFonts w:ascii="宋体" w:hAnsi="宋体" w:eastAsia="宋体" w:cs="宋体"/>
          <w:spacing w:val="-1"/>
          <w:sz w:val="21"/>
          <w:szCs w:val="21"/>
        </w:rPr>
        <w:t>2)  消防控制室能远程控制启动干粉驱动装置和干粉罐的进出口电动阀门。</w:t>
      </w:r>
    </w:p>
    <w:p w14:paraId="6B5A42C0">
      <w:pPr>
        <w:spacing w:before="62" w:line="247" w:lineRule="auto"/>
        <w:ind w:left="856" w:right="47" w:hanging="434"/>
        <w:rPr>
          <w:rFonts w:ascii="宋体" w:hAnsi="宋体" w:eastAsia="宋体" w:cs="宋体"/>
          <w:sz w:val="21"/>
          <w:szCs w:val="21"/>
        </w:rPr>
      </w:pPr>
      <w:r>
        <w:rPr>
          <w:rFonts w:ascii="宋体" w:hAnsi="宋体" w:eastAsia="宋体" w:cs="宋体"/>
          <w:spacing w:val="-2"/>
          <w:sz w:val="21"/>
          <w:szCs w:val="21"/>
        </w:rPr>
        <w:t>b)  当为自动灭火系统时，</w:t>
      </w:r>
      <w:r>
        <w:rPr>
          <w:rFonts w:ascii="宋体" w:hAnsi="宋体" w:eastAsia="宋体" w:cs="宋体"/>
          <w:spacing w:val="57"/>
          <w:sz w:val="21"/>
          <w:szCs w:val="21"/>
        </w:rPr>
        <w:t xml:space="preserve"> </w:t>
      </w:r>
      <w:r>
        <w:rPr>
          <w:rFonts w:ascii="宋体" w:hAnsi="宋体" w:eastAsia="宋体" w:cs="宋体"/>
          <w:spacing w:val="-2"/>
          <w:sz w:val="21"/>
          <w:szCs w:val="21"/>
        </w:rPr>
        <w:t>应以手动和自动控制的方式</w:t>
      </w:r>
      <w:r>
        <w:rPr>
          <w:rFonts w:ascii="宋体" w:hAnsi="宋体" w:eastAsia="宋体" w:cs="宋体"/>
          <w:spacing w:val="-3"/>
          <w:sz w:val="21"/>
          <w:szCs w:val="21"/>
        </w:rPr>
        <w:t>对干粉炮保护范围各进行一次动作试验，</w:t>
      </w:r>
      <w:r>
        <w:rPr>
          <w:rFonts w:ascii="宋体" w:hAnsi="宋体" w:eastAsia="宋体" w:cs="宋体"/>
          <w:sz w:val="21"/>
          <w:szCs w:val="21"/>
        </w:rPr>
        <w:t xml:space="preserve"> </w:t>
      </w:r>
      <w:r>
        <w:rPr>
          <w:rFonts w:ascii="宋体" w:hAnsi="宋体" w:eastAsia="宋体" w:cs="宋体"/>
          <w:spacing w:val="-7"/>
          <w:sz w:val="21"/>
          <w:szCs w:val="21"/>
        </w:rPr>
        <w:t>并符合下列要求：</w:t>
      </w:r>
    </w:p>
    <w:p w14:paraId="25E1F4C3">
      <w:pPr>
        <w:spacing w:before="61" w:line="220" w:lineRule="auto"/>
        <w:ind w:left="867"/>
        <w:rPr>
          <w:rFonts w:ascii="宋体" w:hAnsi="宋体" w:eastAsia="宋体" w:cs="宋体"/>
          <w:sz w:val="21"/>
          <w:szCs w:val="21"/>
        </w:rPr>
      </w:pPr>
      <w:r>
        <w:rPr>
          <w:rFonts w:ascii="宋体" w:hAnsi="宋体" w:eastAsia="宋体" w:cs="宋体"/>
          <w:spacing w:val="-3"/>
          <w:sz w:val="21"/>
          <w:szCs w:val="21"/>
        </w:rPr>
        <w:t>1)  手动控制的要求同本条第</w:t>
      </w:r>
      <w:r>
        <w:rPr>
          <w:rFonts w:ascii="宋体" w:hAnsi="宋体" w:eastAsia="宋体" w:cs="宋体"/>
          <w:spacing w:val="-31"/>
          <w:sz w:val="21"/>
          <w:szCs w:val="21"/>
        </w:rPr>
        <w:t xml:space="preserve"> </w:t>
      </w:r>
      <w:r>
        <w:rPr>
          <w:rFonts w:ascii="宋体" w:hAnsi="宋体" w:eastAsia="宋体" w:cs="宋体"/>
          <w:spacing w:val="-3"/>
          <w:sz w:val="21"/>
          <w:szCs w:val="21"/>
        </w:rPr>
        <w:t>a）项的要求；</w:t>
      </w:r>
    </w:p>
    <w:p w14:paraId="37299BE4">
      <w:pPr>
        <w:spacing w:before="62" w:line="220" w:lineRule="auto"/>
        <w:ind w:right="2"/>
        <w:jc w:val="right"/>
        <w:rPr>
          <w:rFonts w:ascii="宋体" w:hAnsi="宋体" w:eastAsia="宋体" w:cs="宋体"/>
          <w:sz w:val="21"/>
          <w:szCs w:val="21"/>
        </w:rPr>
      </w:pPr>
      <w:r>
        <w:rPr>
          <w:rFonts w:ascii="宋体" w:hAnsi="宋体" w:eastAsia="宋体" w:cs="宋体"/>
          <w:spacing w:val="2"/>
          <w:sz w:val="21"/>
          <w:szCs w:val="21"/>
        </w:rPr>
        <w:t>2)  自动控制试验时，应满足：系统的自动控制逻辑程序应与设计文件相符；在接受到启动</w:t>
      </w:r>
    </w:p>
    <w:p w14:paraId="4F357715">
      <w:pPr>
        <w:spacing w:before="61" w:line="248" w:lineRule="auto"/>
        <w:ind w:left="424" w:right="1809" w:firstLine="852"/>
        <w:rPr>
          <w:rFonts w:ascii="宋体" w:hAnsi="宋体" w:eastAsia="宋体" w:cs="宋体"/>
          <w:sz w:val="21"/>
          <w:szCs w:val="21"/>
        </w:rPr>
      </w:pPr>
      <w:r>
        <w:rPr>
          <w:rFonts w:ascii="宋体" w:hAnsi="宋体" w:eastAsia="宋体" w:cs="宋体"/>
          <w:spacing w:val="-1"/>
          <w:sz w:val="21"/>
          <w:szCs w:val="21"/>
        </w:rPr>
        <w:t>信号后，自动打开干粉驱动装置，自动打开干粉</w:t>
      </w:r>
      <w:r>
        <w:rPr>
          <w:rFonts w:ascii="宋体" w:hAnsi="宋体" w:eastAsia="宋体" w:cs="宋体"/>
          <w:spacing w:val="-2"/>
          <w:sz w:val="21"/>
          <w:szCs w:val="21"/>
        </w:rPr>
        <w:t>罐进出口电动阀门。</w:t>
      </w:r>
      <w:r>
        <w:rPr>
          <w:rFonts w:ascii="宋体" w:hAnsi="宋体" w:eastAsia="宋体" w:cs="宋体"/>
          <w:sz w:val="21"/>
          <w:szCs w:val="21"/>
        </w:rPr>
        <w:t xml:space="preserve"> </w:t>
      </w:r>
      <w:r>
        <w:rPr>
          <w:rFonts w:ascii="宋体" w:hAnsi="宋体" w:eastAsia="宋体" w:cs="宋体"/>
          <w:spacing w:val="-10"/>
          <w:sz w:val="21"/>
          <w:szCs w:val="21"/>
        </w:rPr>
        <w:t>维护方法：</w:t>
      </w:r>
    </w:p>
    <w:p w14:paraId="640CB80B">
      <w:pPr>
        <w:spacing w:before="60" w:line="247" w:lineRule="auto"/>
        <w:ind w:firstLine="421"/>
        <w:rPr>
          <w:rFonts w:ascii="宋体" w:hAnsi="宋体" w:eastAsia="宋体" w:cs="宋体"/>
          <w:sz w:val="21"/>
          <w:szCs w:val="21"/>
        </w:rPr>
      </w:pPr>
      <w:r>
        <w:rPr>
          <w:rFonts w:ascii="宋体" w:hAnsi="宋体" w:eastAsia="宋体" w:cs="宋体"/>
          <w:spacing w:val="-4"/>
          <w:sz w:val="21"/>
          <w:szCs w:val="21"/>
        </w:rPr>
        <w:t>a项：关闭干粉管路阀门，手动启动每个炮位处的启动按钮和消防控制室的干粉炮启动按钮，</w:t>
      </w:r>
      <w:r>
        <w:rPr>
          <w:rFonts w:ascii="宋体" w:hAnsi="宋体" w:eastAsia="宋体" w:cs="宋体"/>
          <w:spacing w:val="67"/>
          <w:sz w:val="21"/>
          <w:szCs w:val="21"/>
        </w:rPr>
        <w:t xml:space="preserve"> </w:t>
      </w:r>
      <w:r>
        <w:rPr>
          <w:rFonts w:ascii="宋体" w:hAnsi="宋体" w:eastAsia="宋体" w:cs="宋体"/>
          <w:spacing w:val="-4"/>
          <w:sz w:val="21"/>
          <w:szCs w:val="21"/>
        </w:rPr>
        <w:t>能远</w:t>
      </w:r>
      <w:r>
        <w:rPr>
          <w:rFonts w:ascii="宋体" w:hAnsi="宋体" w:eastAsia="宋体" w:cs="宋体"/>
          <w:sz w:val="21"/>
          <w:szCs w:val="21"/>
        </w:rPr>
        <w:t xml:space="preserve"> </w:t>
      </w:r>
      <w:r>
        <w:rPr>
          <w:rFonts w:ascii="宋体" w:hAnsi="宋体" w:eastAsia="宋体" w:cs="宋体"/>
          <w:spacing w:val="-2"/>
          <w:sz w:val="21"/>
          <w:szCs w:val="21"/>
        </w:rPr>
        <w:t>程打开干粉驱动装置和干粉罐的进出口电动阀门。</w:t>
      </w:r>
    </w:p>
    <w:p w14:paraId="38B87702">
      <w:pPr>
        <w:spacing w:before="63" w:line="247" w:lineRule="auto"/>
        <w:ind w:left="1" w:firstLine="415"/>
        <w:rPr>
          <w:rFonts w:ascii="宋体" w:hAnsi="宋体" w:eastAsia="宋体" w:cs="宋体"/>
          <w:sz w:val="21"/>
          <w:szCs w:val="21"/>
        </w:rPr>
      </w:pPr>
      <w:r>
        <w:rPr>
          <w:rFonts w:ascii="宋体" w:hAnsi="宋体" w:eastAsia="宋体" w:cs="宋体"/>
          <w:sz w:val="21"/>
          <w:szCs w:val="21"/>
        </w:rPr>
        <w:t>b项：关闭干粉管路阀门，将系统设置在自动状态，按设计要求模拟逻辑触发信号，系统应自动打</w:t>
      </w:r>
      <w:r>
        <w:rPr>
          <w:rFonts w:ascii="宋体" w:hAnsi="宋体" w:eastAsia="宋体" w:cs="宋体"/>
          <w:spacing w:val="4"/>
          <w:sz w:val="21"/>
          <w:szCs w:val="21"/>
        </w:rPr>
        <w:t xml:space="preserve"> </w:t>
      </w:r>
      <w:r>
        <w:rPr>
          <w:rFonts w:ascii="宋体" w:hAnsi="宋体" w:eastAsia="宋体" w:cs="宋体"/>
          <w:spacing w:val="-2"/>
          <w:sz w:val="21"/>
          <w:szCs w:val="21"/>
        </w:rPr>
        <w:t>开干粉驱动装置，自动打开干粉罐进出口电动阀门。</w:t>
      </w:r>
    </w:p>
    <w:p w14:paraId="7EBD2AA2">
      <w:pPr>
        <w:pStyle w:val="2"/>
        <w:spacing w:before="218" w:line="221" w:lineRule="auto"/>
        <w:rPr>
          <w:sz w:val="21"/>
          <w:szCs w:val="21"/>
        </w:rPr>
      </w:pPr>
      <w:r>
        <w:rPr>
          <w:spacing w:val="-3"/>
          <w:sz w:val="21"/>
          <w:szCs w:val="21"/>
        </w:rPr>
        <w:t>6.10</w:t>
      </w:r>
      <w:r>
        <w:rPr>
          <w:spacing w:val="21"/>
          <w:sz w:val="21"/>
          <w:szCs w:val="21"/>
        </w:rPr>
        <w:t xml:space="preserve">  </w:t>
      </w:r>
      <w:r>
        <w:rPr>
          <w:spacing w:val="-3"/>
          <w:sz w:val="21"/>
          <w:szCs w:val="21"/>
        </w:rPr>
        <w:t>自动跟踪定位射流灭火系统</w:t>
      </w:r>
    </w:p>
    <w:p w14:paraId="278DD89A">
      <w:pPr>
        <w:pStyle w:val="2"/>
        <w:spacing w:before="216" w:line="222" w:lineRule="auto"/>
        <w:rPr>
          <w:sz w:val="21"/>
          <w:szCs w:val="21"/>
        </w:rPr>
      </w:pPr>
      <w:r>
        <w:rPr>
          <w:spacing w:val="-1"/>
          <w:sz w:val="21"/>
          <w:szCs w:val="21"/>
        </w:rPr>
        <w:t>6.10.1  供水设施</w:t>
      </w:r>
    </w:p>
    <w:p w14:paraId="1526E925">
      <w:pPr>
        <w:spacing w:before="215" w:line="220" w:lineRule="auto"/>
        <w:ind w:left="420"/>
        <w:rPr>
          <w:rFonts w:ascii="宋体" w:hAnsi="宋体" w:eastAsia="宋体" w:cs="宋体"/>
          <w:sz w:val="21"/>
          <w:szCs w:val="21"/>
        </w:rPr>
      </w:pPr>
      <w:r>
        <w:rPr>
          <w:rFonts w:ascii="宋体" w:hAnsi="宋体" w:eastAsia="宋体" w:cs="宋体"/>
          <w:spacing w:val="-2"/>
          <w:sz w:val="21"/>
          <w:szCs w:val="21"/>
        </w:rPr>
        <w:t>供水设施应符合本文件6.4.1规定。</w:t>
      </w:r>
    </w:p>
    <w:p w14:paraId="6F9C9E91">
      <w:pPr>
        <w:pStyle w:val="2"/>
        <w:spacing w:before="219" w:line="222" w:lineRule="auto"/>
        <w:rPr>
          <w:sz w:val="21"/>
          <w:szCs w:val="21"/>
        </w:rPr>
      </w:pPr>
      <w:r>
        <w:rPr>
          <w:spacing w:val="-1"/>
          <w:sz w:val="21"/>
          <w:szCs w:val="21"/>
        </w:rPr>
        <w:t>6.10.2  灭火装置</w:t>
      </w:r>
    </w:p>
    <w:p w14:paraId="61E3BE43">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B1BFA0C">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外观应完好，无明显损伤；</w:t>
      </w:r>
    </w:p>
    <w:p w14:paraId="57C5B4CF">
      <w:pPr>
        <w:spacing w:before="62" w:line="312" w:lineRule="exact"/>
        <w:ind w:left="422"/>
        <w:rPr>
          <w:rFonts w:ascii="宋体" w:hAnsi="宋体" w:eastAsia="宋体" w:cs="宋体"/>
          <w:sz w:val="21"/>
          <w:szCs w:val="21"/>
        </w:rPr>
      </w:pPr>
      <w:r>
        <w:rPr>
          <w:rFonts w:ascii="宋体" w:hAnsi="宋体" w:eastAsia="宋体" w:cs="宋体"/>
          <w:spacing w:val="-4"/>
          <w:position w:val="7"/>
          <w:sz w:val="21"/>
          <w:szCs w:val="21"/>
        </w:rPr>
        <w:t>b)</w:t>
      </w:r>
      <w:r>
        <w:rPr>
          <w:rFonts w:ascii="宋体" w:hAnsi="宋体" w:eastAsia="宋体" w:cs="宋体"/>
          <w:spacing w:val="25"/>
          <w:position w:val="7"/>
          <w:sz w:val="21"/>
          <w:szCs w:val="21"/>
        </w:rPr>
        <w:t xml:space="preserve">  </w:t>
      </w:r>
      <w:r>
        <w:rPr>
          <w:rFonts w:ascii="宋体" w:hAnsi="宋体" w:eastAsia="宋体" w:cs="宋体"/>
          <w:spacing w:val="-4"/>
          <w:position w:val="7"/>
          <w:sz w:val="21"/>
          <w:szCs w:val="21"/>
        </w:rPr>
        <w:t>回转机构启动和停止灵活，安全可靠。</w:t>
      </w:r>
    </w:p>
    <w:p w14:paraId="18A12520">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459DF0B8">
      <w:pPr>
        <w:pStyle w:val="2"/>
        <w:spacing w:before="217" w:line="223" w:lineRule="auto"/>
        <w:rPr>
          <w:sz w:val="21"/>
          <w:szCs w:val="21"/>
        </w:rPr>
      </w:pPr>
      <w:r>
        <w:rPr>
          <w:spacing w:val="-1"/>
          <w:sz w:val="21"/>
          <w:szCs w:val="21"/>
        </w:rPr>
        <w:t>6.10.3  控制装置</w:t>
      </w:r>
    </w:p>
    <w:p w14:paraId="3A3F2743">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2D4420E">
      <w:pPr>
        <w:spacing w:before="59" w:line="248" w:lineRule="auto"/>
        <w:ind w:left="422" w:right="1622" w:firstLine="4"/>
        <w:rPr>
          <w:rFonts w:ascii="宋体" w:hAnsi="宋体" w:eastAsia="宋体" w:cs="宋体"/>
          <w:sz w:val="21"/>
          <w:szCs w:val="21"/>
        </w:rPr>
      </w:pPr>
      <w:r>
        <w:rPr>
          <w:rFonts w:ascii="宋体" w:hAnsi="宋体" w:eastAsia="宋体" w:cs="宋体"/>
          <w:spacing w:val="-1"/>
          <w:sz w:val="21"/>
          <w:szCs w:val="21"/>
        </w:rPr>
        <w:t>a)  控制装置应具备与火灾自动报警系统和</w:t>
      </w:r>
      <w:r>
        <w:rPr>
          <w:rFonts w:ascii="宋体" w:hAnsi="宋体" w:eastAsia="宋体" w:cs="宋体"/>
          <w:spacing w:val="-2"/>
          <w:sz w:val="21"/>
          <w:szCs w:val="21"/>
        </w:rPr>
        <w:t>其它联动控制设备自动通信的功能；</w:t>
      </w:r>
      <w:r>
        <w:rPr>
          <w:rFonts w:ascii="宋体" w:hAnsi="宋体" w:eastAsia="宋体" w:cs="宋体"/>
          <w:sz w:val="21"/>
          <w:szCs w:val="21"/>
        </w:rPr>
        <w:t xml:space="preserve"> </w:t>
      </w:r>
      <w:r>
        <w:rPr>
          <w:rFonts w:ascii="宋体" w:hAnsi="宋体" w:eastAsia="宋体" w:cs="宋体"/>
          <w:spacing w:val="-3"/>
          <w:sz w:val="21"/>
          <w:szCs w:val="21"/>
        </w:rPr>
        <w:t>b)  控制装置的电源应正常；</w:t>
      </w:r>
    </w:p>
    <w:p w14:paraId="65A5636A">
      <w:pPr>
        <w:spacing w:before="61" w:line="312" w:lineRule="exact"/>
        <w:ind w:left="429"/>
        <w:rPr>
          <w:rFonts w:ascii="宋体" w:hAnsi="宋体" w:eastAsia="宋体" w:cs="宋体"/>
          <w:sz w:val="21"/>
          <w:szCs w:val="21"/>
        </w:rPr>
      </w:pPr>
      <w:r>
        <w:rPr>
          <w:rFonts w:ascii="宋体" w:hAnsi="宋体" w:eastAsia="宋体" w:cs="宋体"/>
          <w:spacing w:val="-2"/>
          <w:position w:val="7"/>
          <w:sz w:val="21"/>
          <w:szCs w:val="21"/>
        </w:rPr>
        <w:t>c)  控制装置的组件应完整无损，无明显缺陷。</w:t>
      </w:r>
    </w:p>
    <w:p w14:paraId="04DE7AF9">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2CFB4CA3">
      <w:pPr>
        <w:pStyle w:val="2"/>
        <w:spacing w:before="218" w:line="221" w:lineRule="auto"/>
        <w:rPr>
          <w:sz w:val="21"/>
          <w:szCs w:val="21"/>
        </w:rPr>
      </w:pPr>
      <w:r>
        <w:rPr>
          <w:spacing w:val="-1"/>
          <w:sz w:val="21"/>
          <w:szCs w:val="21"/>
        </w:rPr>
        <w:t>6.10.4  系统功能</w:t>
      </w:r>
    </w:p>
    <w:p w14:paraId="566F0D0F">
      <w:pPr>
        <w:pStyle w:val="2"/>
        <w:spacing w:before="216" w:line="222" w:lineRule="auto"/>
        <w:rPr>
          <w:sz w:val="21"/>
          <w:szCs w:val="21"/>
        </w:rPr>
      </w:pPr>
      <w:r>
        <w:fldChar w:fldCharType="begin"/>
      </w:r>
      <w:r>
        <w:instrText xml:space="preserve"> HYPERLINK "6.10.4.1" </w:instrText>
      </w:r>
      <w:r>
        <w:fldChar w:fldCharType="separate"/>
      </w:r>
      <w:r>
        <w:rPr>
          <w:spacing w:val="-3"/>
          <w:sz w:val="21"/>
          <w:szCs w:val="21"/>
        </w:rPr>
        <w:t>6.10.4.1</w:t>
      </w:r>
      <w:r>
        <w:rPr>
          <w:spacing w:val="-3"/>
          <w:sz w:val="21"/>
          <w:szCs w:val="21"/>
        </w:rPr>
        <w:fldChar w:fldCharType="end"/>
      </w:r>
      <w:r>
        <w:rPr>
          <w:spacing w:val="18"/>
          <w:sz w:val="21"/>
          <w:szCs w:val="21"/>
        </w:rPr>
        <w:t xml:space="preserve">  </w:t>
      </w:r>
      <w:r>
        <w:rPr>
          <w:spacing w:val="-3"/>
          <w:sz w:val="21"/>
          <w:szCs w:val="21"/>
        </w:rPr>
        <w:t>自动控制</w:t>
      </w:r>
    </w:p>
    <w:p w14:paraId="706DDF08">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89245EF">
      <w:pPr>
        <w:spacing w:before="61" w:line="220" w:lineRule="auto"/>
        <w:ind w:left="426"/>
        <w:rPr>
          <w:rFonts w:ascii="宋体" w:hAnsi="宋体" w:eastAsia="宋体" w:cs="宋体"/>
          <w:sz w:val="21"/>
          <w:szCs w:val="21"/>
        </w:rPr>
      </w:pPr>
      <w:r>
        <w:rPr>
          <w:rFonts w:ascii="宋体" w:hAnsi="宋体" w:eastAsia="宋体" w:cs="宋体"/>
          <w:spacing w:val="-2"/>
          <w:sz w:val="21"/>
          <w:szCs w:val="21"/>
        </w:rPr>
        <w:t>a)  系统在接收到火灾报警信号后，灭火装置应自动扫描着火点；</w:t>
      </w:r>
    </w:p>
    <w:p w14:paraId="473F049B">
      <w:pPr>
        <w:spacing w:before="62" w:line="247" w:lineRule="auto"/>
        <w:ind w:left="429" w:right="362" w:hanging="7"/>
        <w:rPr>
          <w:rFonts w:ascii="宋体" w:hAnsi="宋体" w:eastAsia="宋体" w:cs="宋体"/>
          <w:sz w:val="21"/>
          <w:szCs w:val="21"/>
        </w:rPr>
      </w:pPr>
      <w:r>
        <w:rPr>
          <w:rFonts w:ascii="宋体" w:hAnsi="宋体" w:eastAsia="宋体" w:cs="宋体"/>
          <w:spacing w:val="-1"/>
          <w:sz w:val="21"/>
          <w:szCs w:val="21"/>
        </w:rPr>
        <w:t>b)  火灾确认后，跟踪定位完成并向火灾报警系统或其它联动控制设备传送报警</w:t>
      </w:r>
      <w:r>
        <w:rPr>
          <w:rFonts w:ascii="宋体" w:hAnsi="宋体" w:eastAsia="宋体" w:cs="宋体"/>
          <w:spacing w:val="-2"/>
          <w:sz w:val="21"/>
          <w:szCs w:val="21"/>
        </w:rPr>
        <w:t>和控制信号；</w:t>
      </w:r>
      <w:r>
        <w:rPr>
          <w:rFonts w:ascii="宋体" w:hAnsi="宋体" w:eastAsia="宋体" w:cs="宋体"/>
          <w:sz w:val="21"/>
          <w:szCs w:val="21"/>
        </w:rPr>
        <w:t xml:space="preserve"> </w:t>
      </w:r>
      <w:r>
        <w:rPr>
          <w:rFonts w:ascii="宋体" w:hAnsi="宋体" w:eastAsia="宋体" w:cs="宋体"/>
          <w:spacing w:val="-3"/>
          <w:sz w:val="21"/>
          <w:szCs w:val="21"/>
        </w:rPr>
        <w:t>c)  对应电磁阀打开，并反馈动作信号；</w:t>
      </w:r>
    </w:p>
    <w:p w14:paraId="45154998">
      <w:pPr>
        <w:spacing w:before="61" w:line="312" w:lineRule="exact"/>
        <w:ind w:left="429"/>
        <w:rPr>
          <w:rFonts w:ascii="宋体" w:hAnsi="宋体" w:eastAsia="宋体" w:cs="宋体"/>
          <w:sz w:val="21"/>
          <w:szCs w:val="21"/>
        </w:rPr>
      </w:pPr>
      <w:r>
        <w:rPr>
          <w:rFonts w:ascii="宋体" w:hAnsi="宋体" w:eastAsia="宋体" w:cs="宋体"/>
          <w:spacing w:val="-2"/>
          <w:position w:val="7"/>
          <w:sz w:val="21"/>
          <w:szCs w:val="21"/>
        </w:rPr>
        <w:t>d)  消防控制室收到对应防火分区水流指示器报警信号；</w:t>
      </w:r>
    </w:p>
    <w:p w14:paraId="73830237">
      <w:pPr>
        <w:spacing w:before="1" w:line="220" w:lineRule="auto"/>
        <w:ind w:left="430"/>
        <w:rPr>
          <w:rFonts w:ascii="宋体" w:hAnsi="宋体" w:eastAsia="宋体" w:cs="宋体"/>
          <w:sz w:val="21"/>
          <w:szCs w:val="21"/>
        </w:rPr>
      </w:pPr>
      <w:r>
        <w:rPr>
          <w:rFonts w:ascii="宋体" w:hAnsi="宋体" w:eastAsia="宋体" w:cs="宋体"/>
          <w:spacing w:val="-3"/>
          <w:sz w:val="21"/>
          <w:szCs w:val="21"/>
        </w:rPr>
        <w:t>e)  消防泵启动，并反馈动作信号；</w:t>
      </w:r>
    </w:p>
    <w:p w14:paraId="4289CE7A">
      <w:pPr>
        <w:spacing w:before="61" w:line="220" w:lineRule="auto"/>
        <w:ind w:left="429"/>
        <w:rPr>
          <w:rFonts w:ascii="宋体" w:hAnsi="宋体" w:eastAsia="宋体" w:cs="宋体"/>
          <w:sz w:val="21"/>
          <w:szCs w:val="21"/>
        </w:rPr>
      </w:pPr>
      <w:r>
        <w:rPr>
          <w:rFonts w:ascii="宋体" w:hAnsi="宋体" w:eastAsia="宋体" w:cs="宋体"/>
          <w:spacing w:val="-2"/>
          <w:sz w:val="21"/>
          <w:szCs w:val="21"/>
        </w:rPr>
        <w:t>f)  灭火装置在复位、扫描过程中应转动均匀、灵活。</w:t>
      </w:r>
    </w:p>
    <w:p w14:paraId="11B82E99">
      <w:pPr>
        <w:spacing w:line="220" w:lineRule="auto"/>
        <w:rPr>
          <w:rFonts w:ascii="宋体" w:hAnsi="宋体" w:eastAsia="宋体" w:cs="宋体"/>
          <w:sz w:val="21"/>
          <w:szCs w:val="21"/>
        </w:rPr>
        <w:sectPr>
          <w:footerReference r:id="rId27" w:type="default"/>
          <w:pgSz w:w="11905" w:h="16840"/>
          <w:pgMar w:top="1405" w:right="1130" w:bottom="1315" w:left="1425" w:header="0" w:footer="1137" w:gutter="0"/>
          <w:cols w:space="720" w:num="1"/>
        </w:sectPr>
      </w:pPr>
    </w:p>
    <w:p w14:paraId="25313442">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BABEE86">
      <w:pPr>
        <w:spacing w:before="205" w:line="256" w:lineRule="auto"/>
        <w:ind w:left="1" w:right="1" w:firstLine="422"/>
        <w:jc w:val="both"/>
        <w:rPr>
          <w:rFonts w:ascii="宋体" w:hAnsi="宋体" w:eastAsia="宋体" w:cs="宋体"/>
          <w:sz w:val="21"/>
          <w:szCs w:val="21"/>
        </w:rPr>
      </w:pPr>
      <w:r>
        <w:rPr>
          <w:rFonts w:ascii="宋体" w:hAnsi="宋体" w:eastAsia="宋体" w:cs="宋体"/>
          <w:spacing w:val="-13"/>
          <w:sz w:val="21"/>
          <w:szCs w:val="21"/>
        </w:rPr>
        <w:t>维护方法： 关闭系统侧管道阀门，</w:t>
      </w:r>
      <w:r>
        <w:rPr>
          <w:rFonts w:ascii="宋体" w:hAnsi="宋体" w:eastAsia="宋体" w:cs="宋体"/>
          <w:spacing w:val="32"/>
          <w:sz w:val="21"/>
          <w:szCs w:val="21"/>
        </w:rPr>
        <w:t xml:space="preserve"> </w:t>
      </w:r>
      <w:r>
        <w:rPr>
          <w:rFonts w:ascii="宋体" w:hAnsi="宋体" w:eastAsia="宋体" w:cs="宋体"/>
          <w:spacing w:val="-13"/>
          <w:sz w:val="21"/>
          <w:szCs w:val="21"/>
        </w:rPr>
        <w:t>打开测试管路，</w:t>
      </w:r>
      <w:r>
        <w:rPr>
          <w:rFonts w:ascii="宋体" w:hAnsi="宋体" w:eastAsia="宋体" w:cs="宋体"/>
          <w:spacing w:val="34"/>
          <w:sz w:val="21"/>
          <w:szCs w:val="21"/>
        </w:rPr>
        <w:t xml:space="preserve"> </w:t>
      </w:r>
      <w:r>
        <w:rPr>
          <w:rFonts w:ascii="宋体" w:hAnsi="宋体" w:eastAsia="宋体" w:cs="宋体"/>
          <w:spacing w:val="-13"/>
          <w:sz w:val="21"/>
          <w:szCs w:val="21"/>
        </w:rPr>
        <w:t>系统复位， 使联动控制单</w:t>
      </w:r>
      <w:r>
        <w:rPr>
          <w:rFonts w:ascii="宋体" w:hAnsi="宋体" w:eastAsia="宋体" w:cs="宋体"/>
          <w:spacing w:val="-14"/>
          <w:sz w:val="21"/>
          <w:szCs w:val="21"/>
        </w:rPr>
        <w:t>元的被控设备均处于自</w:t>
      </w:r>
      <w:r>
        <w:rPr>
          <w:rFonts w:ascii="宋体" w:hAnsi="宋体" w:eastAsia="宋体" w:cs="宋体"/>
          <w:sz w:val="21"/>
          <w:szCs w:val="21"/>
        </w:rPr>
        <w:t xml:space="preserve"> </w:t>
      </w:r>
      <w:r>
        <w:rPr>
          <w:rFonts w:ascii="宋体" w:hAnsi="宋体" w:eastAsia="宋体" w:cs="宋体"/>
          <w:spacing w:val="-14"/>
          <w:sz w:val="21"/>
          <w:szCs w:val="21"/>
        </w:rPr>
        <w:t>动</w:t>
      </w:r>
      <w:r>
        <w:rPr>
          <w:rFonts w:ascii="宋体" w:hAnsi="宋体" w:eastAsia="宋体" w:cs="宋体"/>
          <w:spacing w:val="-13"/>
          <w:sz w:val="21"/>
          <w:szCs w:val="21"/>
        </w:rPr>
        <w:t>状态， 在试验火源作用下，</w:t>
      </w:r>
      <w:r>
        <w:rPr>
          <w:rFonts w:ascii="宋体" w:hAnsi="宋体" w:eastAsia="宋体" w:cs="宋体"/>
          <w:spacing w:val="29"/>
          <w:sz w:val="21"/>
          <w:szCs w:val="21"/>
        </w:rPr>
        <w:t xml:space="preserve"> </w:t>
      </w:r>
      <w:r>
        <w:rPr>
          <w:rFonts w:ascii="宋体" w:hAnsi="宋体" w:eastAsia="宋体" w:cs="宋体"/>
          <w:spacing w:val="-13"/>
          <w:sz w:val="21"/>
          <w:szCs w:val="21"/>
        </w:rPr>
        <w:t>观察系统是否能按设计要求</w:t>
      </w:r>
      <w:r>
        <w:rPr>
          <w:rFonts w:ascii="宋体" w:hAnsi="宋体" w:eastAsia="宋体" w:cs="宋体"/>
          <w:spacing w:val="-14"/>
          <w:sz w:val="21"/>
          <w:szCs w:val="21"/>
        </w:rPr>
        <w:t>自动启动消防泵组，</w:t>
      </w:r>
      <w:r>
        <w:rPr>
          <w:rFonts w:ascii="宋体" w:hAnsi="宋体" w:eastAsia="宋体" w:cs="宋体"/>
          <w:spacing w:val="33"/>
          <w:sz w:val="21"/>
          <w:szCs w:val="21"/>
        </w:rPr>
        <w:t xml:space="preserve"> </w:t>
      </w:r>
      <w:r>
        <w:rPr>
          <w:rFonts w:ascii="宋体" w:hAnsi="宋体" w:eastAsia="宋体" w:cs="宋体"/>
          <w:spacing w:val="-14"/>
          <w:sz w:val="21"/>
          <w:szCs w:val="21"/>
        </w:rPr>
        <w:t>打开阀门等相关设备，</w:t>
      </w:r>
      <w:r>
        <w:rPr>
          <w:rFonts w:ascii="宋体" w:hAnsi="宋体" w:eastAsia="宋体" w:cs="宋体"/>
          <w:spacing w:val="29"/>
          <w:sz w:val="21"/>
          <w:szCs w:val="21"/>
        </w:rPr>
        <w:t xml:space="preserve"> </w:t>
      </w:r>
      <w:r>
        <w:rPr>
          <w:rFonts w:ascii="宋体" w:hAnsi="宋体" w:eastAsia="宋体" w:cs="宋体"/>
          <w:spacing w:val="-13"/>
          <w:sz w:val="21"/>
          <w:szCs w:val="21"/>
        </w:rPr>
        <w:t>观</w:t>
      </w:r>
      <w:r>
        <w:rPr>
          <w:rFonts w:ascii="宋体" w:hAnsi="宋体" w:eastAsia="宋体" w:cs="宋体"/>
          <w:sz w:val="21"/>
          <w:szCs w:val="21"/>
        </w:rPr>
        <w:t xml:space="preserve"> </w:t>
      </w:r>
      <w:r>
        <w:rPr>
          <w:rFonts w:ascii="宋体" w:hAnsi="宋体" w:eastAsia="宋体" w:cs="宋体"/>
          <w:spacing w:val="-3"/>
          <w:sz w:val="21"/>
          <w:szCs w:val="21"/>
        </w:rPr>
        <w:t>察各组件的动作及反馈信号是否正常。</w:t>
      </w:r>
    </w:p>
    <w:p w14:paraId="27EB417B">
      <w:pPr>
        <w:spacing w:before="61" w:line="220" w:lineRule="auto"/>
        <w:ind w:left="420"/>
        <w:rPr>
          <w:rFonts w:ascii="宋体" w:hAnsi="宋体" w:eastAsia="宋体" w:cs="宋体"/>
          <w:sz w:val="21"/>
          <w:szCs w:val="21"/>
        </w:rPr>
      </w:pPr>
      <w:r>
        <w:rPr>
          <w:rFonts w:ascii="宋体" w:hAnsi="宋体" w:eastAsia="宋体" w:cs="宋体"/>
          <w:spacing w:val="-3"/>
          <w:sz w:val="21"/>
          <w:szCs w:val="21"/>
        </w:rPr>
        <w:t>检测器具：火焰探测器功能试验器。</w:t>
      </w:r>
    </w:p>
    <w:p w14:paraId="27AAC23D">
      <w:pPr>
        <w:pStyle w:val="2"/>
        <w:spacing w:before="217" w:line="221" w:lineRule="auto"/>
        <w:rPr>
          <w:sz w:val="21"/>
          <w:szCs w:val="21"/>
        </w:rPr>
      </w:pPr>
      <w:r>
        <w:fldChar w:fldCharType="begin"/>
      </w:r>
      <w:r>
        <w:instrText xml:space="preserve"> HYPERLINK "6.10.4.2" </w:instrText>
      </w:r>
      <w:r>
        <w:fldChar w:fldCharType="separate"/>
      </w:r>
      <w:r>
        <w:rPr>
          <w:spacing w:val="-1"/>
          <w:sz w:val="21"/>
          <w:szCs w:val="21"/>
        </w:rPr>
        <w:t>6.10.4.2</w:t>
      </w:r>
      <w:r>
        <w:rPr>
          <w:spacing w:val="-1"/>
          <w:sz w:val="21"/>
          <w:szCs w:val="21"/>
        </w:rPr>
        <w:fldChar w:fldCharType="end"/>
      </w:r>
      <w:r>
        <w:rPr>
          <w:spacing w:val="-1"/>
          <w:sz w:val="21"/>
          <w:szCs w:val="21"/>
        </w:rPr>
        <w:t xml:space="preserve">  消防控制室手动控制和现场手动控制</w:t>
      </w:r>
    </w:p>
    <w:p w14:paraId="75AD6513">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A9ECB9D">
      <w:pPr>
        <w:spacing w:before="61" w:line="312" w:lineRule="exact"/>
        <w:ind w:left="426"/>
        <w:rPr>
          <w:rFonts w:ascii="宋体" w:hAnsi="宋体" w:eastAsia="宋体" w:cs="宋体"/>
          <w:sz w:val="21"/>
          <w:szCs w:val="21"/>
        </w:rPr>
      </w:pPr>
      <w:r>
        <w:rPr>
          <w:rFonts w:ascii="宋体" w:hAnsi="宋体" w:eastAsia="宋体" w:cs="宋体"/>
          <w:spacing w:val="-2"/>
          <w:position w:val="7"/>
          <w:sz w:val="21"/>
          <w:szCs w:val="21"/>
        </w:rPr>
        <w:t>a)  消防泵组启、停应正常，反馈动作信号应正常；</w:t>
      </w:r>
    </w:p>
    <w:p w14:paraId="3039CE2D">
      <w:pPr>
        <w:spacing w:line="220" w:lineRule="auto"/>
        <w:ind w:left="422"/>
        <w:rPr>
          <w:rFonts w:ascii="宋体" w:hAnsi="宋体" w:eastAsia="宋体" w:cs="宋体"/>
          <w:sz w:val="21"/>
          <w:szCs w:val="21"/>
        </w:rPr>
      </w:pPr>
      <w:r>
        <w:rPr>
          <w:rFonts w:ascii="宋体" w:hAnsi="宋体" w:eastAsia="宋体" w:cs="宋体"/>
          <w:spacing w:val="-2"/>
          <w:sz w:val="21"/>
          <w:szCs w:val="21"/>
        </w:rPr>
        <w:t>b)  各电磁阀启、停应正常，反馈动作信号应正常；</w:t>
      </w:r>
    </w:p>
    <w:p w14:paraId="0815B555">
      <w:pPr>
        <w:spacing w:before="62" w:line="312" w:lineRule="exact"/>
        <w:ind w:left="429"/>
        <w:rPr>
          <w:rFonts w:ascii="宋体" w:hAnsi="宋体" w:eastAsia="宋体" w:cs="宋体"/>
          <w:sz w:val="21"/>
          <w:szCs w:val="21"/>
        </w:rPr>
      </w:pPr>
      <w:r>
        <w:rPr>
          <w:rFonts w:ascii="宋体" w:hAnsi="宋体" w:eastAsia="宋体" w:cs="宋体"/>
          <w:spacing w:val="-2"/>
          <w:position w:val="7"/>
          <w:sz w:val="21"/>
          <w:szCs w:val="21"/>
        </w:rPr>
        <w:t>c)  灭火装置回转机构应操作灵活，反馈动作信号应正常；</w:t>
      </w:r>
    </w:p>
    <w:p w14:paraId="462401C5">
      <w:pPr>
        <w:spacing w:line="220" w:lineRule="auto"/>
        <w:ind w:left="429"/>
        <w:rPr>
          <w:rFonts w:ascii="宋体" w:hAnsi="宋体" w:eastAsia="宋体" w:cs="宋体"/>
          <w:sz w:val="21"/>
          <w:szCs w:val="21"/>
        </w:rPr>
      </w:pPr>
      <w:r>
        <w:rPr>
          <w:rFonts w:ascii="宋体" w:hAnsi="宋体" w:eastAsia="宋体" w:cs="宋体"/>
          <w:spacing w:val="-2"/>
          <w:sz w:val="21"/>
          <w:szCs w:val="21"/>
        </w:rPr>
        <w:t>d)  现场手动控制装置应具有优先权。</w:t>
      </w:r>
    </w:p>
    <w:p w14:paraId="533ADE2B">
      <w:pPr>
        <w:spacing w:before="61"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5F1E7359">
      <w:pPr>
        <w:spacing w:before="61" w:line="256" w:lineRule="auto"/>
        <w:ind w:firstLine="420"/>
        <w:rPr>
          <w:rFonts w:ascii="宋体" w:hAnsi="宋体" w:eastAsia="宋体" w:cs="宋体"/>
          <w:sz w:val="21"/>
          <w:szCs w:val="21"/>
        </w:rPr>
      </w:pPr>
      <w:r>
        <w:rPr>
          <w:rFonts w:ascii="宋体" w:hAnsi="宋体" w:eastAsia="宋体" w:cs="宋体"/>
          <w:spacing w:val="-4"/>
          <w:sz w:val="21"/>
          <w:szCs w:val="21"/>
        </w:rPr>
        <w:t>a、b、c项：关闭系统侧管道阀门，</w:t>
      </w:r>
      <w:r>
        <w:rPr>
          <w:rFonts w:ascii="宋体" w:hAnsi="宋体" w:eastAsia="宋体" w:cs="宋体"/>
          <w:spacing w:val="70"/>
          <w:sz w:val="21"/>
          <w:szCs w:val="21"/>
        </w:rPr>
        <w:t xml:space="preserve"> </w:t>
      </w:r>
      <w:r>
        <w:rPr>
          <w:rFonts w:ascii="宋体" w:hAnsi="宋体" w:eastAsia="宋体" w:cs="宋体"/>
          <w:spacing w:val="-4"/>
          <w:sz w:val="21"/>
          <w:szCs w:val="21"/>
        </w:rPr>
        <w:t>打开测试管路，系统复位，使各控制装置的操作按钮处于手动</w:t>
      </w:r>
      <w:r>
        <w:rPr>
          <w:rFonts w:ascii="宋体" w:hAnsi="宋体" w:eastAsia="宋体" w:cs="宋体"/>
          <w:sz w:val="21"/>
          <w:szCs w:val="21"/>
        </w:rPr>
        <w:t xml:space="preserve"> 状态,逐个按下各电控阀门及消防泵组的手动启、停操作按钮，观察阀门的启、闭动作及反馈信号应正 </w:t>
      </w:r>
      <w:r>
        <w:rPr>
          <w:rFonts w:ascii="宋体" w:hAnsi="宋体" w:eastAsia="宋体" w:cs="宋体"/>
          <w:spacing w:val="-1"/>
          <w:sz w:val="21"/>
          <w:szCs w:val="21"/>
        </w:rPr>
        <w:t>常。逐个操控灭火装置做俯仰和水平回转动作，观察各灭火装置的动作及反馈信号是否正常。</w:t>
      </w:r>
    </w:p>
    <w:p w14:paraId="0B1C2420">
      <w:pPr>
        <w:spacing w:before="63" w:line="247" w:lineRule="auto"/>
        <w:ind w:left="4" w:firstLine="420"/>
        <w:rPr>
          <w:rFonts w:ascii="宋体" w:hAnsi="宋体" w:eastAsia="宋体" w:cs="宋体"/>
          <w:sz w:val="21"/>
          <w:szCs w:val="21"/>
        </w:rPr>
      </w:pPr>
      <w:r>
        <w:rPr>
          <w:rFonts w:ascii="宋体" w:hAnsi="宋体" w:eastAsia="宋体" w:cs="宋体"/>
          <w:sz w:val="21"/>
          <w:szCs w:val="21"/>
        </w:rPr>
        <w:t>d项：关闭系统侧管道阀门，打开测试管路，分别将系统置于自动和手动状态，现场手动</w:t>
      </w:r>
      <w:r>
        <w:rPr>
          <w:rFonts w:ascii="宋体" w:hAnsi="宋体" w:eastAsia="宋体" w:cs="宋体"/>
          <w:spacing w:val="-1"/>
          <w:sz w:val="21"/>
          <w:szCs w:val="21"/>
        </w:rPr>
        <w:t>操作查看</w:t>
      </w:r>
      <w:r>
        <w:rPr>
          <w:rFonts w:ascii="宋体" w:hAnsi="宋体" w:eastAsia="宋体" w:cs="宋体"/>
          <w:sz w:val="21"/>
          <w:szCs w:val="21"/>
        </w:rPr>
        <w:t xml:space="preserve"> </w:t>
      </w:r>
      <w:r>
        <w:rPr>
          <w:rFonts w:ascii="宋体" w:hAnsi="宋体" w:eastAsia="宋体" w:cs="宋体"/>
          <w:spacing w:val="-1"/>
          <w:sz w:val="21"/>
          <w:szCs w:val="21"/>
        </w:rPr>
        <w:t>设备运转是否正常，是否受自动信号和消防控制室手</w:t>
      </w:r>
      <w:r>
        <w:rPr>
          <w:rFonts w:ascii="宋体" w:hAnsi="宋体" w:eastAsia="宋体" w:cs="宋体"/>
          <w:spacing w:val="-2"/>
          <w:sz w:val="21"/>
          <w:szCs w:val="21"/>
        </w:rPr>
        <w:t>动控制信号的影响。</w:t>
      </w:r>
    </w:p>
    <w:p w14:paraId="0722C438">
      <w:pPr>
        <w:pStyle w:val="2"/>
        <w:spacing w:before="217" w:line="221" w:lineRule="auto"/>
        <w:rPr>
          <w:sz w:val="21"/>
          <w:szCs w:val="21"/>
        </w:rPr>
      </w:pPr>
      <w:r>
        <w:rPr>
          <w:spacing w:val="-1"/>
          <w:sz w:val="21"/>
          <w:szCs w:val="21"/>
        </w:rPr>
        <w:t>6.11  气体灭火系统</w:t>
      </w:r>
    </w:p>
    <w:p w14:paraId="7DC2F3BC">
      <w:pPr>
        <w:pStyle w:val="2"/>
        <w:spacing w:before="217" w:line="222" w:lineRule="auto"/>
        <w:rPr>
          <w:sz w:val="21"/>
          <w:szCs w:val="21"/>
        </w:rPr>
      </w:pPr>
      <w:r>
        <w:rPr>
          <w:spacing w:val="-1"/>
          <w:sz w:val="21"/>
          <w:szCs w:val="21"/>
        </w:rPr>
        <w:t>6.11.1  气体灭火控制器</w:t>
      </w:r>
    </w:p>
    <w:p w14:paraId="17FB7A99">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BFFAF40">
      <w:pPr>
        <w:spacing w:before="61" w:line="312" w:lineRule="exact"/>
        <w:ind w:left="426"/>
        <w:rPr>
          <w:rFonts w:ascii="宋体" w:hAnsi="宋体" w:eastAsia="宋体" w:cs="宋体"/>
          <w:sz w:val="21"/>
          <w:szCs w:val="21"/>
        </w:rPr>
      </w:pPr>
      <w:r>
        <w:rPr>
          <w:rFonts w:ascii="宋体" w:hAnsi="宋体" w:eastAsia="宋体" w:cs="宋体"/>
          <w:spacing w:val="-2"/>
          <w:position w:val="7"/>
          <w:sz w:val="21"/>
          <w:szCs w:val="21"/>
        </w:rPr>
        <w:t>a)  自检面板上所有的指示灯、显示器和音响器件，显示应正常；</w:t>
      </w:r>
    </w:p>
    <w:p w14:paraId="688AA2AD">
      <w:pPr>
        <w:spacing w:before="1" w:line="220" w:lineRule="auto"/>
        <w:ind w:left="422"/>
        <w:rPr>
          <w:rFonts w:ascii="宋体" w:hAnsi="宋体" w:eastAsia="宋体" w:cs="宋体"/>
          <w:sz w:val="21"/>
          <w:szCs w:val="21"/>
        </w:rPr>
      </w:pPr>
      <w:r>
        <w:rPr>
          <w:rFonts w:ascii="宋体" w:hAnsi="宋体" w:eastAsia="宋体" w:cs="宋体"/>
          <w:spacing w:val="-3"/>
          <w:sz w:val="21"/>
          <w:szCs w:val="21"/>
        </w:rPr>
        <w:t>b)  主、备电源转换功能应正常；</w:t>
      </w:r>
    </w:p>
    <w:p w14:paraId="2855FADE">
      <w:pPr>
        <w:spacing w:before="61" w:line="247" w:lineRule="auto"/>
        <w:ind w:left="429" w:right="572"/>
        <w:rPr>
          <w:rFonts w:ascii="宋体" w:hAnsi="宋体" w:eastAsia="宋体" w:cs="宋体"/>
          <w:sz w:val="21"/>
          <w:szCs w:val="21"/>
        </w:rPr>
      </w:pPr>
      <w:r>
        <w:rPr>
          <w:rFonts w:ascii="宋体" w:hAnsi="宋体" w:eastAsia="宋体" w:cs="宋体"/>
          <w:spacing w:val="-1"/>
          <w:sz w:val="21"/>
          <w:szCs w:val="21"/>
        </w:rPr>
        <w:t>c)  自动、手动转换功能应正常，无论装置处于自动或手动</w:t>
      </w:r>
      <w:r>
        <w:rPr>
          <w:rFonts w:ascii="宋体" w:hAnsi="宋体" w:eastAsia="宋体" w:cs="宋体"/>
          <w:spacing w:val="-2"/>
          <w:sz w:val="21"/>
          <w:szCs w:val="21"/>
        </w:rPr>
        <w:t>状态，手动操作启动均应有效；</w:t>
      </w:r>
      <w:r>
        <w:rPr>
          <w:rFonts w:ascii="宋体" w:hAnsi="宋体" w:eastAsia="宋体" w:cs="宋体"/>
          <w:sz w:val="21"/>
          <w:szCs w:val="21"/>
        </w:rPr>
        <w:t xml:space="preserve"> </w:t>
      </w:r>
      <w:r>
        <w:rPr>
          <w:rFonts w:ascii="宋体" w:hAnsi="宋体" w:eastAsia="宋体" w:cs="宋体"/>
          <w:spacing w:val="-1"/>
          <w:sz w:val="21"/>
          <w:szCs w:val="21"/>
        </w:rPr>
        <w:t>d)  控制器所处状态应有明显的标志或灯光显示，反馈信号显示应正</w:t>
      </w:r>
      <w:r>
        <w:rPr>
          <w:rFonts w:ascii="宋体" w:hAnsi="宋体" w:eastAsia="宋体" w:cs="宋体"/>
          <w:spacing w:val="-2"/>
          <w:sz w:val="21"/>
          <w:szCs w:val="21"/>
        </w:rPr>
        <w:t>常。</w:t>
      </w:r>
    </w:p>
    <w:p w14:paraId="28D3A4CF">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710F6811">
      <w:pPr>
        <w:spacing w:before="60" w:line="220" w:lineRule="auto"/>
        <w:ind w:left="421"/>
        <w:rPr>
          <w:rFonts w:ascii="宋体" w:hAnsi="宋体" w:eastAsia="宋体" w:cs="宋体"/>
          <w:sz w:val="21"/>
          <w:szCs w:val="21"/>
        </w:rPr>
      </w:pPr>
      <w:r>
        <w:rPr>
          <w:rFonts w:ascii="宋体" w:hAnsi="宋体" w:eastAsia="宋体" w:cs="宋体"/>
          <w:spacing w:val="-1"/>
          <w:sz w:val="21"/>
          <w:szCs w:val="21"/>
        </w:rPr>
        <w:t>a、d项：目测；操作控制器的自检机构，检查设备指示灯、显示器和音响器件的指示情况。</w:t>
      </w:r>
    </w:p>
    <w:p w14:paraId="521D6A0B">
      <w:pPr>
        <w:spacing w:before="63" w:line="247" w:lineRule="auto"/>
        <w:ind w:left="25" w:firstLine="392"/>
        <w:rPr>
          <w:rFonts w:ascii="宋体" w:hAnsi="宋体" w:eastAsia="宋体" w:cs="宋体"/>
          <w:sz w:val="21"/>
          <w:szCs w:val="21"/>
        </w:rPr>
      </w:pPr>
      <w:r>
        <w:rPr>
          <w:rFonts w:ascii="宋体" w:hAnsi="宋体" w:eastAsia="宋体" w:cs="宋体"/>
          <w:sz w:val="21"/>
          <w:szCs w:val="21"/>
        </w:rPr>
        <w:t>b项：切断主电源，检查备用电源自动投入情况，观察工作指示灯显示情况；恢复主电源，检查主</w:t>
      </w:r>
      <w:r>
        <w:rPr>
          <w:rFonts w:ascii="宋体" w:hAnsi="宋体" w:eastAsia="宋体" w:cs="宋体"/>
          <w:spacing w:val="4"/>
          <w:sz w:val="21"/>
          <w:szCs w:val="21"/>
        </w:rPr>
        <w:t xml:space="preserve"> </w:t>
      </w:r>
      <w:r>
        <w:rPr>
          <w:rFonts w:ascii="宋体" w:hAnsi="宋体" w:eastAsia="宋体" w:cs="宋体"/>
          <w:spacing w:val="-3"/>
          <w:sz w:val="21"/>
          <w:szCs w:val="21"/>
        </w:rPr>
        <w:t>电源自动投入情况，观察工作指示灯显示情况。</w:t>
      </w:r>
    </w:p>
    <w:p w14:paraId="5AD1F927">
      <w:pPr>
        <w:spacing w:before="62" w:line="220" w:lineRule="auto"/>
        <w:ind w:left="425"/>
        <w:rPr>
          <w:rFonts w:ascii="宋体" w:hAnsi="宋体" w:eastAsia="宋体" w:cs="宋体"/>
          <w:sz w:val="21"/>
          <w:szCs w:val="21"/>
        </w:rPr>
      </w:pPr>
      <w:r>
        <w:rPr>
          <w:rFonts w:ascii="宋体" w:hAnsi="宋体" w:eastAsia="宋体" w:cs="宋体"/>
          <w:spacing w:val="-1"/>
          <w:sz w:val="21"/>
          <w:szCs w:val="21"/>
        </w:rPr>
        <w:t>c项：操作控制器的手、自动控制转换控制按钮、键，检查控</w:t>
      </w:r>
      <w:r>
        <w:rPr>
          <w:rFonts w:ascii="宋体" w:hAnsi="宋体" w:eastAsia="宋体" w:cs="宋体"/>
          <w:spacing w:val="-2"/>
          <w:sz w:val="21"/>
          <w:szCs w:val="21"/>
        </w:rPr>
        <w:t>制器的显示情况。</w:t>
      </w:r>
    </w:p>
    <w:p w14:paraId="2325C683">
      <w:pPr>
        <w:pStyle w:val="2"/>
        <w:spacing w:before="217" w:line="221" w:lineRule="auto"/>
        <w:rPr>
          <w:sz w:val="21"/>
          <w:szCs w:val="21"/>
        </w:rPr>
      </w:pPr>
      <w:r>
        <w:rPr>
          <w:spacing w:val="-1"/>
          <w:sz w:val="21"/>
          <w:szCs w:val="21"/>
        </w:rPr>
        <w:t>6.11.2  系统组件</w:t>
      </w:r>
    </w:p>
    <w:p w14:paraId="678D0435">
      <w:pPr>
        <w:spacing w:before="218" w:line="256" w:lineRule="auto"/>
        <w:ind w:firstLine="423"/>
        <w:jc w:val="both"/>
        <w:rPr>
          <w:rFonts w:ascii="宋体" w:hAnsi="宋体" w:eastAsia="宋体" w:cs="宋体"/>
          <w:sz w:val="21"/>
          <w:szCs w:val="21"/>
        </w:rPr>
      </w:pPr>
      <w:r>
        <w:rPr>
          <w:rFonts w:ascii="宋体" w:hAnsi="宋体" w:eastAsia="宋体" w:cs="宋体"/>
          <w:spacing w:val="-5"/>
          <w:sz w:val="21"/>
          <w:szCs w:val="21"/>
        </w:rPr>
        <w:t>维护要求： 灭火剂储存容器及容器阀、单向阀、连接管、集流管、安全泄放装置、选择阀、阀驱动</w:t>
      </w:r>
      <w:r>
        <w:rPr>
          <w:rFonts w:ascii="宋体" w:hAnsi="宋体" w:eastAsia="宋体" w:cs="宋体"/>
          <w:spacing w:val="7"/>
          <w:sz w:val="21"/>
          <w:szCs w:val="21"/>
        </w:rPr>
        <w:t xml:space="preserve"> </w:t>
      </w:r>
      <w:r>
        <w:rPr>
          <w:rFonts w:ascii="宋体" w:hAnsi="宋体" w:eastAsia="宋体" w:cs="宋体"/>
          <w:spacing w:val="-5"/>
          <w:sz w:val="21"/>
          <w:szCs w:val="21"/>
        </w:rPr>
        <w:t>装置、喷嘴、信号反馈装置、检漏装置、减压装置等系统组</w:t>
      </w:r>
      <w:r>
        <w:rPr>
          <w:rFonts w:ascii="宋体" w:hAnsi="宋体" w:eastAsia="宋体" w:cs="宋体"/>
          <w:spacing w:val="-6"/>
          <w:sz w:val="21"/>
          <w:szCs w:val="21"/>
        </w:rPr>
        <w:t>件应无碰撞变形及其他机械性损伤，</w:t>
      </w:r>
      <w:r>
        <w:rPr>
          <w:rFonts w:ascii="宋体" w:hAnsi="宋体" w:eastAsia="宋体" w:cs="宋体"/>
          <w:spacing w:val="33"/>
          <w:sz w:val="21"/>
          <w:szCs w:val="21"/>
        </w:rPr>
        <w:t xml:space="preserve"> </w:t>
      </w:r>
      <w:r>
        <w:rPr>
          <w:rFonts w:ascii="宋体" w:hAnsi="宋体" w:eastAsia="宋体" w:cs="宋体"/>
          <w:spacing w:val="-6"/>
          <w:sz w:val="21"/>
          <w:szCs w:val="21"/>
        </w:rPr>
        <w:t>表面应</w:t>
      </w:r>
      <w:r>
        <w:rPr>
          <w:rFonts w:ascii="宋体" w:hAnsi="宋体" w:eastAsia="宋体" w:cs="宋体"/>
          <w:sz w:val="21"/>
          <w:szCs w:val="21"/>
        </w:rPr>
        <w:t xml:space="preserve"> </w:t>
      </w:r>
      <w:r>
        <w:rPr>
          <w:rFonts w:ascii="宋体" w:hAnsi="宋体" w:eastAsia="宋体" w:cs="宋体"/>
          <w:spacing w:val="-1"/>
          <w:sz w:val="21"/>
          <w:szCs w:val="21"/>
        </w:rPr>
        <w:t>无锈蚀，保护涂层应完好，铭牌和标志牌应清晰，手动操作装置的防护罩、铅封和安全标志应完整。</w:t>
      </w:r>
    </w:p>
    <w:p w14:paraId="3885DF26">
      <w:pPr>
        <w:spacing w:before="61"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206A1F08">
      <w:pPr>
        <w:pStyle w:val="2"/>
        <w:spacing w:before="217" w:line="222" w:lineRule="auto"/>
        <w:rPr>
          <w:sz w:val="21"/>
          <w:szCs w:val="21"/>
        </w:rPr>
      </w:pPr>
      <w:r>
        <w:rPr>
          <w:spacing w:val="-1"/>
          <w:sz w:val="21"/>
          <w:szCs w:val="21"/>
        </w:rPr>
        <w:t>6.11.3  存储装置</w:t>
      </w:r>
    </w:p>
    <w:p w14:paraId="0CAA83AB">
      <w:pPr>
        <w:pStyle w:val="2"/>
        <w:spacing w:before="216" w:line="222" w:lineRule="auto"/>
        <w:rPr>
          <w:sz w:val="21"/>
          <w:szCs w:val="21"/>
        </w:rPr>
      </w:pPr>
      <w:r>
        <w:fldChar w:fldCharType="begin"/>
      </w:r>
      <w:r>
        <w:instrText xml:space="preserve"> HYPERLINK "6.11.3.1" </w:instrText>
      </w:r>
      <w:r>
        <w:fldChar w:fldCharType="separate"/>
      </w:r>
      <w:r>
        <w:rPr>
          <w:spacing w:val="-1"/>
          <w:sz w:val="21"/>
          <w:szCs w:val="21"/>
        </w:rPr>
        <w:t>6.11.3.1</w:t>
      </w:r>
      <w:r>
        <w:rPr>
          <w:spacing w:val="-1"/>
          <w:sz w:val="21"/>
          <w:szCs w:val="21"/>
        </w:rPr>
        <w:fldChar w:fldCharType="end"/>
      </w:r>
      <w:r>
        <w:rPr>
          <w:spacing w:val="-1"/>
          <w:sz w:val="21"/>
          <w:szCs w:val="21"/>
        </w:rPr>
        <w:t xml:space="preserve">  充装量及充装压力</w:t>
      </w:r>
    </w:p>
    <w:p w14:paraId="3F203C9F">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B30E558">
      <w:pPr>
        <w:spacing w:before="60" w:line="220" w:lineRule="auto"/>
        <w:ind w:left="426"/>
        <w:rPr>
          <w:rFonts w:ascii="宋体" w:hAnsi="宋体" w:eastAsia="宋体" w:cs="宋体"/>
          <w:sz w:val="21"/>
          <w:szCs w:val="21"/>
        </w:rPr>
      </w:pPr>
      <w:r>
        <w:rPr>
          <w:rFonts w:ascii="宋体" w:hAnsi="宋体" w:eastAsia="宋体" w:cs="宋体"/>
          <w:spacing w:val="-2"/>
          <w:sz w:val="21"/>
          <w:szCs w:val="21"/>
        </w:rPr>
        <w:t>a)  低压二氧化碳灭火系统储存装置的液位计检查，灭火剂损失</w:t>
      </w:r>
      <w:r>
        <w:rPr>
          <w:rFonts w:ascii="宋体" w:hAnsi="宋体" w:eastAsia="宋体" w:cs="宋体"/>
          <w:spacing w:val="-17"/>
          <w:sz w:val="21"/>
          <w:szCs w:val="21"/>
        </w:rPr>
        <w:t xml:space="preserve"> </w:t>
      </w:r>
      <w:r>
        <w:rPr>
          <w:rFonts w:ascii="宋体" w:hAnsi="宋体" w:eastAsia="宋体" w:cs="宋体"/>
          <w:spacing w:val="-2"/>
          <w:sz w:val="21"/>
          <w:szCs w:val="21"/>
        </w:rPr>
        <w:t>10</w:t>
      </w:r>
      <w:r>
        <w:rPr>
          <w:rFonts w:ascii="宋体" w:hAnsi="宋体" w:eastAsia="宋体" w:cs="宋体"/>
          <w:spacing w:val="-51"/>
          <w:sz w:val="21"/>
          <w:szCs w:val="21"/>
        </w:rPr>
        <w:t xml:space="preserve"> </w:t>
      </w:r>
      <w:r>
        <w:rPr>
          <w:rFonts w:ascii="宋体" w:hAnsi="宋体" w:eastAsia="宋体" w:cs="宋体"/>
          <w:spacing w:val="-2"/>
          <w:sz w:val="21"/>
          <w:szCs w:val="21"/>
        </w:rPr>
        <w:t>%时应及时补充；</w:t>
      </w:r>
    </w:p>
    <w:p w14:paraId="1AF1BCBC">
      <w:pPr>
        <w:spacing w:line="220" w:lineRule="auto"/>
        <w:rPr>
          <w:rFonts w:ascii="宋体" w:hAnsi="宋体" w:eastAsia="宋体" w:cs="宋体"/>
          <w:sz w:val="21"/>
          <w:szCs w:val="21"/>
        </w:rPr>
        <w:sectPr>
          <w:footerReference r:id="rId28" w:type="default"/>
          <w:pgSz w:w="11905" w:h="16840"/>
          <w:pgMar w:top="1405" w:right="1130" w:bottom="1316" w:left="1425" w:header="0" w:footer="1137" w:gutter="0"/>
          <w:cols w:space="720" w:num="1"/>
        </w:sectPr>
      </w:pPr>
    </w:p>
    <w:p w14:paraId="7E2A985C">
      <w:pPr>
        <w:pStyle w:val="2"/>
        <w:spacing w:before="42" w:line="236" w:lineRule="auto"/>
        <w:jc w:val="right"/>
        <w:rPr>
          <w:rFonts w:ascii="MS Mincho" w:hAnsi="MS Mincho" w:eastAsia="MS Mincho" w:cs="MS Mincho"/>
          <w:sz w:val="21"/>
          <w:szCs w:val="21"/>
        </w:rPr>
      </w:pPr>
      <w:bookmarkStart w:id="15" w:name="bookmark20"/>
      <w:bookmarkEnd w:id="15"/>
      <w:r>
        <w:rPr>
          <w:spacing w:val="-1"/>
          <w:sz w:val="21"/>
          <w:szCs w:val="21"/>
        </w:rPr>
        <w:t xml:space="preserve">DB37/T </w:t>
      </w:r>
      <w:r>
        <w:rPr>
          <w:rFonts w:ascii="MS Mincho" w:hAnsi="MS Mincho" w:eastAsia="MS Mincho" w:cs="MS Mincho"/>
          <w:spacing w:val="-1"/>
          <w:sz w:val="21"/>
          <w:szCs w:val="21"/>
        </w:rPr>
        <w:t>4328—2021</w:t>
      </w:r>
    </w:p>
    <w:p w14:paraId="09FF0693">
      <w:pPr>
        <w:spacing w:before="205" w:line="248" w:lineRule="auto"/>
        <w:ind w:left="852" w:hanging="430"/>
        <w:rPr>
          <w:rFonts w:ascii="宋体" w:hAnsi="宋体" w:eastAsia="宋体" w:cs="宋体"/>
          <w:sz w:val="21"/>
          <w:szCs w:val="21"/>
        </w:rPr>
      </w:pPr>
      <w:r>
        <w:rPr>
          <w:rFonts w:ascii="宋体" w:hAnsi="宋体" w:eastAsia="宋体" w:cs="宋体"/>
          <w:sz w:val="21"/>
          <w:szCs w:val="21"/>
        </w:rPr>
        <w:t>b)  七氟丙烷管网灭火系统及 IG541 灭火系统等系统的灭火剂的压力，不得小于设计储存压</w:t>
      </w:r>
      <w:r>
        <w:rPr>
          <w:rFonts w:ascii="宋体" w:hAnsi="宋体" w:eastAsia="宋体" w:cs="宋体"/>
          <w:spacing w:val="-1"/>
          <w:sz w:val="21"/>
          <w:szCs w:val="21"/>
        </w:rPr>
        <w:t>力的</w:t>
      </w:r>
      <w:r>
        <w:rPr>
          <w:rFonts w:ascii="宋体" w:hAnsi="宋体" w:eastAsia="宋体" w:cs="宋体"/>
          <w:sz w:val="21"/>
          <w:szCs w:val="21"/>
        </w:rPr>
        <w:t xml:space="preserve"> </w:t>
      </w:r>
      <w:r>
        <w:rPr>
          <w:rFonts w:ascii="宋体" w:hAnsi="宋体" w:eastAsia="宋体" w:cs="宋体"/>
          <w:spacing w:val="-7"/>
          <w:sz w:val="21"/>
          <w:szCs w:val="21"/>
        </w:rPr>
        <w:t>90</w:t>
      </w:r>
      <w:r>
        <w:rPr>
          <w:rFonts w:ascii="宋体" w:hAnsi="宋体" w:eastAsia="宋体" w:cs="宋体"/>
          <w:spacing w:val="-49"/>
          <w:sz w:val="21"/>
          <w:szCs w:val="21"/>
        </w:rPr>
        <w:t xml:space="preserve"> </w:t>
      </w:r>
      <w:r>
        <w:rPr>
          <w:rFonts w:ascii="宋体" w:hAnsi="宋体" w:eastAsia="宋体" w:cs="宋体"/>
          <w:spacing w:val="-7"/>
          <w:sz w:val="21"/>
          <w:szCs w:val="21"/>
        </w:rPr>
        <w:t>%；</w:t>
      </w:r>
    </w:p>
    <w:p w14:paraId="3E7D24E0">
      <w:pPr>
        <w:spacing w:before="58" w:line="312" w:lineRule="exact"/>
        <w:ind w:left="425"/>
        <w:rPr>
          <w:rFonts w:ascii="宋体" w:hAnsi="宋体" w:eastAsia="宋体" w:cs="宋体"/>
          <w:sz w:val="21"/>
          <w:szCs w:val="21"/>
        </w:rPr>
      </w:pPr>
      <w:r>
        <w:rPr>
          <w:rFonts w:ascii="宋体" w:hAnsi="宋体" w:eastAsia="宋体" w:cs="宋体"/>
          <w:spacing w:val="-4"/>
          <w:position w:val="7"/>
          <w:sz w:val="21"/>
          <w:szCs w:val="21"/>
        </w:rPr>
        <w:t>c）</w:t>
      </w:r>
      <w:r>
        <w:rPr>
          <w:rFonts w:ascii="宋体" w:hAnsi="宋体" w:eastAsia="宋体" w:cs="宋体"/>
          <w:spacing w:val="47"/>
          <w:position w:val="7"/>
          <w:sz w:val="21"/>
          <w:szCs w:val="21"/>
        </w:rPr>
        <w:t xml:space="preserve"> </w:t>
      </w:r>
      <w:r>
        <w:rPr>
          <w:rFonts w:ascii="宋体" w:hAnsi="宋体" w:eastAsia="宋体" w:cs="宋体"/>
          <w:spacing w:val="-4"/>
          <w:position w:val="7"/>
          <w:sz w:val="21"/>
          <w:szCs w:val="21"/>
        </w:rPr>
        <w:t>预制灭火系统的设备状态和运行状况应正常。</w:t>
      </w:r>
    </w:p>
    <w:p w14:paraId="3AC4ED4C">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08301C30">
      <w:pPr>
        <w:pStyle w:val="2"/>
        <w:spacing w:before="217" w:line="222" w:lineRule="auto"/>
        <w:rPr>
          <w:sz w:val="21"/>
          <w:szCs w:val="21"/>
        </w:rPr>
      </w:pPr>
      <w:r>
        <w:fldChar w:fldCharType="begin"/>
      </w:r>
      <w:r>
        <w:instrText xml:space="preserve"> HYPERLINK "6.11.3.2" </w:instrText>
      </w:r>
      <w:r>
        <w:fldChar w:fldCharType="separate"/>
      </w:r>
      <w:r>
        <w:rPr>
          <w:spacing w:val="-1"/>
          <w:sz w:val="21"/>
          <w:szCs w:val="21"/>
        </w:rPr>
        <w:t>6.11.3.2</w:t>
      </w:r>
      <w:r>
        <w:rPr>
          <w:spacing w:val="-1"/>
          <w:sz w:val="21"/>
          <w:szCs w:val="21"/>
        </w:rPr>
        <w:fldChar w:fldCharType="end"/>
      </w:r>
      <w:r>
        <w:rPr>
          <w:spacing w:val="-1"/>
          <w:sz w:val="21"/>
          <w:szCs w:val="21"/>
        </w:rPr>
        <w:t xml:space="preserve">  称重检查</w:t>
      </w:r>
    </w:p>
    <w:p w14:paraId="03CB3D60">
      <w:pPr>
        <w:spacing w:before="216" w:line="247" w:lineRule="auto"/>
        <w:ind w:right="1" w:firstLine="424"/>
        <w:rPr>
          <w:rFonts w:ascii="宋体" w:hAnsi="宋体" w:eastAsia="宋体" w:cs="宋体"/>
          <w:sz w:val="21"/>
          <w:szCs w:val="21"/>
        </w:rPr>
      </w:pPr>
      <w:r>
        <w:rPr>
          <w:rFonts w:ascii="宋体" w:hAnsi="宋体" w:eastAsia="宋体" w:cs="宋体"/>
          <w:spacing w:val="-8"/>
          <w:sz w:val="21"/>
          <w:szCs w:val="21"/>
        </w:rPr>
        <w:t>维护要求： 称重装置正常；</w:t>
      </w:r>
      <w:r>
        <w:rPr>
          <w:rFonts w:ascii="宋体" w:hAnsi="宋体" w:eastAsia="宋体" w:cs="宋体"/>
          <w:spacing w:val="45"/>
          <w:sz w:val="21"/>
          <w:szCs w:val="21"/>
        </w:rPr>
        <w:t xml:space="preserve"> </w:t>
      </w:r>
      <w:r>
        <w:rPr>
          <w:rFonts w:ascii="宋体" w:hAnsi="宋体" w:eastAsia="宋体" w:cs="宋体"/>
          <w:spacing w:val="-8"/>
          <w:sz w:val="21"/>
          <w:szCs w:val="21"/>
        </w:rPr>
        <w:t>灭火剂净重不小于设计量的90</w:t>
      </w:r>
      <w:r>
        <w:rPr>
          <w:rFonts w:ascii="宋体" w:hAnsi="宋体" w:eastAsia="宋体" w:cs="宋体"/>
          <w:spacing w:val="-51"/>
          <w:sz w:val="21"/>
          <w:szCs w:val="21"/>
        </w:rPr>
        <w:t xml:space="preserve"> </w:t>
      </w:r>
      <w:r>
        <w:rPr>
          <w:rFonts w:ascii="宋体" w:hAnsi="宋体" w:eastAsia="宋体" w:cs="宋体"/>
          <w:spacing w:val="-8"/>
          <w:sz w:val="21"/>
          <w:szCs w:val="21"/>
        </w:rPr>
        <w:t>%；</w:t>
      </w:r>
      <w:r>
        <w:rPr>
          <w:rFonts w:ascii="宋体" w:hAnsi="宋体" w:eastAsia="宋体" w:cs="宋体"/>
          <w:spacing w:val="-58"/>
          <w:sz w:val="21"/>
          <w:szCs w:val="21"/>
        </w:rPr>
        <w:t xml:space="preserve"> </w:t>
      </w:r>
      <w:r>
        <w:rPr>
          <w:rFonts w:ascii="宋体" w:hAnsi="宋体" w:eastAsia="宋体" w:cs="宋体"/>
          <w:spacing w:val="-8"/>
          <w:sz w:val="21"/>
          <w:szCs w:val="21"/>
        </w:rPr>
        <w:t>二氧化碳储瓶及储罐在灭火剂损失量</w:t>
      </w:r>
      <w:r>
        <w:rPr>
          <w:rFonts w:ascii="宋体" w:hAnsi="宋体" w:eastAsia="宋体" w:cs="宋体"/>
          <w:sz w:val="21"/>
          <w:szCs w:val="21"/>
        </w:rPr>
        <w:t xml:space="preserve"> </w:t>
      </w:r>
      <w:r>
        <w:rPr>
          <w:rFonts w:ascii="宋体" w:hAnsi="宋体" w:eastAsia="宋体" w:cs="宋体"/>
          <w:spacing w:val="-3"/>
          <w:sz w:val="21"/>
          <w:szCs w:val="21"/>
        </w:rPr>
        <w:t>达到设定值时能发出报警信号。</w:t>
      </w:r>
    </w:p>
    <w:p w14:paraId="2C1F3EF4">
      <w:pPr>
        <w:spacing w:before="62" w:line="312" w:lineRule="exact"/>
        <w:ind w:left="424"/>
        <w:rPr>
          <w:rFonts w:ascii="宋体" w:hAnsi="宋体" w:eastAsia="宋体" w:cs="宋体"/>
          <w:sz w:val="21"/>
          <w:szCs w:val="21"/>
        </w:rPr>
      </w:pPr>
      <w:r>
        <w:rPr>
          <w:rFonts w:ascii="宋体" w:hAnsi="宋体" w:eastAsia="宋体" w:cs="宋体"/>
          <w:spacing w:val="-3"/>
          <w:position w:val="7"/>
          <w:sz w:val="21"/>
          <w:szCs w:val="21"/>
        </w:rPr>
        <w:t>维护方法：目测，手动检查。</w:t>
      </w:r>
    </w:p>
    <w:p w14:paraId="1C03E91C">
      <w:pPr>
        <w:spacing w:line="220" w:lineRule="auto"/>
        <w:ind w:left="420"/>
        <w:rPr>
          <w:rFonts w:ascii="宋体" w:hAnsi="宋体" w:eastAsia="宋体" w:cs="宋体"/>
          <w:sz w:val="21"/>
          <w:szCs w:val="21"/>
        </w:rPr>
      </w:pPr>
      <w:r>
        <w:rPr>
          <w:rFonts w:ascii="宋体" w:hAnsi="宋体" w:eastAsia="宋体" w:cs="宋体"/>
          <w:spacing w:val="-4"/>
          <w:sz w:val="21"/>
          <w:szCs w:val="21"/>
        </w:rPr>
        <w:t>检测设备：称重装置。</w:t>
      </w:r>
    </w:p>
    <w:p w14:paraId="3EABAAD8">
      <w:pPr>
        <w:pStyle w:val="2"/>
        <w:spacing w:before="217" w:line="222" w:lineRule="auto"/>
        <w:rPr>
          <w:sz w:val="21"/>
          <w:szCs w:val="21"/>
        </w:rPr>
      </w:pPr>
      <w:r>
        <w:rPr>
          <w:spacing w:val="-1"/>
          <w:sz w:val="21"/>
          <w:szCs w:val="21"/>
        </w:rPr>
        <w:t>6.11.4  驱动装置</w:t>
      </w:r>
    </w:p>
    <w:p w14:paraId="6B108559">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3A49151">
      <w:pPr>
        <w:spacing w:before="60" w:line="312" w:lineRule="exact"/>
        <w:ind w:left="426"/>
        <w:rPr>
          <w:rFonts w:ascii="宋体" w:hAnsi="宋体" w:eastAsia="宋体" w:cs="宋体"/>
          <w:sz w:val="21"/>
          <w:szCs w:val="21"/>
        </w:rPr>
      </w:pPr>
      <w:r>
        <w:rPr>
          <w:rFonts w:ascii="宋体" w:hAnsi="宋体" w:eastAsia="宋体" w:cs="宋体"/>
          <w:spacing w:val="-1"/>
          <w:position w:val="7"/>
          <w:sz w:val="21"/>
          <w:szCs w:val="21"/>
        </w:rPr>
        <w:t>a)  驱动气体储存容器内的压力不小于设计压力的</w:t>
      </w:r>
      <w:r>
        <w:rPr>
          <w:rFonts w:ascii="宋体" w:hAnsi="宋体" w:eastAsia="宋体" w:cs="宋体"/>
          <w:spacing w:val="-43"/>
          <w:position w:val="7"/>
          <w:sz w:val="21"/>
          <w:szCs w:val="21"/>
        </w:rPr>
        <w:t xml:space="preserve"> </w:t>
      </w:r>
      <w:r>
        <w:rPr>
          <w:rFonts w:ascii="宋体" w:hAnsi="宋体" w:eastAsia="宋体" w:cs="宋体"/>
          <w:spacing w:val="-2"/>
          <w:position w:val="7"/>
          <w:sz w:val="21"/>
          <w:szCs w:val="21"/>
        </w:rPr>
        <w:t>90</w:t>
      </w:r>
      <w:r>
        <w:rPr>
          <w:rFonts w:ascii="宋体" w:hAnsi="宋体" w:eastAsia="宋体" w:cs="宋体"/>
          <w:spacing w:val="-48"/>
          <w:position w:val="7"/>
          <w:sz w:val="21"/>
          <w:szCs w:val="21"/>
        </w:rPr>
        <w:t xml:space="preserve"> </w:t>
      </w:r>
      <w:r>
        <w:rPr>
          <w:rFonts w:ascii="宋体" w:hAnsi="宋体" w:eastAsia="宋体" w:cs="宋体"/>
          <w:spacing w:val="-2"/>
          <w:position w:val="7"/>
          <w:sz w:val="21"/>
          <w:szCs w:val="21"/>
        </w:rPr>
        <w:t>%；</w:t>
      </w:r>
    </w:p>
    <w:p w14:paraId="7D4F6A66">
      <w:pPr>
        <w:spacing w:before="2" w:line="220" w:lineRule="auto"/>
        <w:ind w:left="422"/>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20"/>
          <w:sz w:val="21"/>
          <w:szCs w:val="21"/>
        </w:rPr>
        <w:t xml:space="preserve">  </w:t>
      </w:r>
      <w:r>
        <w:rPr>
          <w:rFonts w:ascii="宋体" w:hAnsi="宋体" w:eastAsia="宋体" w:cs="宋体"/>
          <w:spacing w:val="-5"/>
          <w:sz w:val="21"/>
          <w:szCs w:val="21"/>
        </w:rPr>
        <w:t>电磁阀启闭功能应正常。</w:t>
      </w:r>
    </w:p>
    <w:p w14:paraId="558678A4">
      <w:pPr>
        <w:spacing w:before="60" w:line="220" w:lineRule="auto"/>
        <w:ind w:left="424"/>
        <w:rPr>
          <w:rFonts w:ascii="宋体" w:hAnsi="宋体" w:eastAsia="宋体" w:cs="宋体"/>
          <w:sz w:val="21"/>
          <w:szCs w:val="21"/>
        </w:rPr>
      </w:pPr>
      <w:r>
        <w:rPr>
          <w:rFonts w:ascii="宋体" w:hAnsi="宋体" w:eastAsia="宋体" w:cs="宋体"/>
          <w:spacing w:val="-2"/>
          <w:sz w:val="21"/>
          <w:szCs w:val="21"/>
        </w:rPr>
        <w:t>维护方法：目测，手动检查，测量电磁阀的启动电压。</w:t>
      </w:r>
    </w:p>
    <w:p w14:paraId="6BE76A1D">
      <w:pPr>
        <w:pStyle w:val="2"/>
        <w:spacing w:before="217" w:line="222" w:lineRule="auto"/>
        <w:rPr>
          <w:sz w:val="21"/>
          <w:szCs w:val="21"/>
        </w:rPr>
      </w:pPr>
      <w:r>
        <w:rPr>
          <w:spacing w:val="-1"/>
          <w:sz w:val="21"/>
          <w:szCs w:val="21"/>
        </w:rPr>
        <w:t>6.11.5  灭火剂输送管道及附件</w:t>
      </w:r>
    </w:p>
    <w:p w14:paraId="0D3145BB">
      <w:pPr>
        <w:spacing w:before="217" w:line="247" w:lineRule="auto"/>
        <w:ind w:left="424" w:right="1824"/>
        <w:rPr>
          <w:rFonts w:ascii="宋体" w:hAnsi="宋体" w:eastAsia="宋体" w:cs="宋体"/>
          <w:sz w:val="21"/>
          <w:szCs w:val="21"/>
        </w:rPr>
      </w:pPr>
      <w:r>
        <w:rPr>
          <w:rFonts w:ascii="宋体" w:hAnsi="宋体" w:eastAsia="宋体" w:cs="宋体"/>
          <w:spacing w:val="-1"/>
          <w:sz w:val="21"/>
          <w:szCs w:val="21"/>
        </w:rPr>
        <w:t>维护要求：输送管道、支、吊架固定无松动，高压软管无</w:t>
      </w:r>
      <w:r>
        <w:rPr>
          <w:rFonts w:ascii="宋体" w:hAnsi="宋体" w:eastAsia="宋体" w:cs="宋体"/>
          <w:spacing w:val="-2"/>
          <w:sz w:val="21"/>
          <w:szCs w:val="21"/>
        </w:rPr>
        <w:t>变形、裂纹及老化。</w:t>
      </w:r>
      <w:r>
        <w:rPr>
          <w:rFonts w:ascii="宋体" w:hAnsi="宋体" w:eastAsia="宋体" w:cs="宋体"/>
          <w:sz w:val="21"/>
          <w:szCs w:val="21"/>
        </w:rPr>
        <w:t xml:space="preserve"> </w:t>
      </w:r>
      <w:r>
        <w:rPr>
          <w:rFonts w:ascii="宋体" w:hAnsi="宋体" w:eastAsia="宋体" w:cs="宋体"/>
          <w:spacing w:val="-3"/>
          <w:sz w:val="21"/>
          <w:szCs w:val="21"/>
        </w:rPr>
        <w:t>维护方法：目测，手动检查。</w:t>
      </w:r>
    </w:p>
    <w:p w14:paraId="1F221CA3">
      <w:pPr>
        <w:pStyle w:val="2"/>
        <w:spacing w:before="217" w:line="223" w:lineRule="auto"/>
        <w:rPr>
          <w:sz w:val="21"/>
          <w:szCs w:val="21"/>
        </w:rPr>
      </w:pPr>
      <w:r>
        <w:rPr>
          <w:spacing w:val="-2"/>
          <w:sz w:val="21"/>
          <w:szCs w:val="21"/>
        </w:rPr>
        <w:t>6.11.6</w:t>
      </w:r>
      <w:r>
        <w:rPr>
          <w:spacing w:val="6"/>
          <w:sz w:val="21"/>
          <w:szCs w:val="21"/>
        </w:rPr>
        <w:t xml:space="preserve">  </w:t>
      </w:r>
      <w:r>
        <w:rPr>
          <w:spacing w:val="-2"/>
          <w:sz w:val="21"/>
          <w:szCs w:val="21"/>
        </w:rPr>
        <w:t>喷嘴</w:t>
      </w:r>
    </w:p>
    <w:p w14:paraId="7DD0EC65">
      <w:pPr>
        <w:spacing w:before="215" w:line="312" w:lineRule="exact"/>
        <w:ind w:left="424"/>
        <w:rPr>
          <w:rFonts w:ascii="宋体" w:hAnsi="宋体" w:eastAsia="宋体" w:cs="宋体"/>
          <w:sz w:val="21"/>
          <w:szCs w:val="21"/>
        </w:rPr>
      </w:pPr>
      <w:r>
        <w:rPr>
          <w:rFonts w:ascii="宋体" w:hAnsi="宋体" w:eastAsia="宋体" w:cs="宋体"/>
          <w:spacing w:val="-3"/>
          <w:position w:val="7"/>
          <w:sz w:val="21"/>
          <w:szCs w:val="21"/>
        </w:rPr>
        <w:t>维护要求：喷嘴孔口无堵塞。</w:t>
      </w:r>
    </w:p>
    <w:p w14:paraId="3403A1EC">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57FB3028">
      <w:pPr>
        <w:pStyle w:val="2"/>
        <w:spacing w:before="217" w:line="221" w:lineRule="auto"/>
        <w:rPr>
          <w:sz w:val="21"/>
          <w:szCs w:val="21"/>
        </w:rPr>
      </w:pPr>
      <w:r>
        <w:rPr>
          <w:spacing w:val="-1"/>
          <w:sz w:val="21"/>
          <w:szCs w:val="21"/>
        </w:rPr>
        <w:t>6.11.7  模拟启动试验</w:t>
      </w:r>
    </w:p>
    <w:p w14:paraId="42ACB0B1">
      <w:pPr>
        <w:pStyle w:val="2"/>
        <w:spacing w:before="217" w:line="221" w:lineRule="auto"/>
        <w:rPr>
          <w:sz w:val="21"/>
          <w:szCs w:val="21"/>
        </w:rPr>
      </w:pPr>
      <w:r>
        <w:fldChar w:fldCharType="begin"/>
      </w:r>
      <w:r>
        <w:instrText xml:space="preserve"> HYPERLINK "6.11.7.1" </w:instrText>
      </w:r>
      <w:r>
        <w:fldChar w:fldCharType="separate"/>
      </w:r>
      <w:r>
        <w:rPr>
          <w:spacing w:val="-3"/>
          <w:sz w:val="21"/>
          <w:szCs w:val="21"/>
        </w:rPr>
        <w:t>6.11.7.1</w:t>
      </w:r>
      <w:r>
        <w:rPr>
          <w:spacing w:val="-3"/>
          <w:sz w:val="21"/>
          <w:szCs w:val="21"/>
        </w:rPr>
        <w:fldChar w:fldCharType="end"/>
      </w:r>
      <w:r>
        <w:rPr>
          <w:spacing w:val="21"/>
          <w:sz w:val="21"/>
          <w:szCs w:val="21"/>
        </w:rPr>
        <w:t xml:space="preserve">  </w:t>
      </w:r>
      <w:r>
        <w:rPr>
          <w:spacing w:val="-3"/>
          <w:sz w:val="21"/>
          <w:szCs w:val="21"/>
        </w:rPr>
        <w:t>自动模拟启动试验</w:t>
      </w:r>
    </w:p>
    <w:p w14:paraId="1566DDD9">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E17290D">
      <w:pPr>
        <w:spacing w:before="60" w:line="312" w:lineRule="exact"/>
        <w:ind w:left="426"/>
        <w:rPr>
          <w:rFonts w:ascii="宋体" w:hAnsi="宋体" w:eastAsia="宋体" w:cs="宋体"/>
          <w:sz w:val="21"/>
          <w:szCs w:val="21"/>
        </w:rPr>
      </w:pPr>
      <w:r>
        <w:rPr>
          <w:rFonts w:ascii="宋体" w:hAnsi="宋体" w:eastAsia="宋体" w:cs="宋体"/>
          <w:spacing w:val="-1"/>
          <w:position w:val="7"/>
          <w:sz w:val="21"/>
          <w:szCs w:val="21"/>
        </w:rPr>
        <w:t>a)  自动控制应在接到两个独立的火灾信号</w:t>
      </w:r>
      <w:r>
        <w:rPr>
          <w:rFonts w:ascii="宋体" w:hAnsi="宋体" w:eastAsia="宋体" w:cs="宋体"/>
          <w:spacing w:val="-2"/>
          <w:position w:val="7"/>
          <w:sz w:val="21"/>
          <w:szCs w:val="21"/>
        </w:rPr>
        <w:t>并延迟一定时间后才能启动；</w:t>
      </w:r>
    </w:p>
    <w:p w14:paraId="2A18545D">
      <w:pPr>
        <w:spacing w:before="1" w:line="219" w:lineRule="auto"/>
        <w:ind w:left="422"/>
        <w:rPr>
          <w:rFonts w:ascii="宋体" w:hAnsi="宋体" w:eastAsia="宋体" w:cs="宋体"/>
          <w:sz w:val="21"/>
          <w:szCs w:val="21"/>
        </w:rPr>
      </w:pPr>
      <w:r>
        <w:rPr>
          <w:rFonts w:ascii="宋体" w:hAnsi="宋体" w:eastAsia="宋体" w:cs="宋体"/>
          <w:spacing w:val="-2"/>
          <w:sz w:val="21"/>
          <w:szCs w:val="21"/>
        </w:rPr>
        <w:t>b)  灭火系统接到灭火指令后能正常启动、喷射；</w:t>
      </w:r>
    </w:p>
    <w:p w14:paraId="4CC315B4">
      <w:pPr>
        <w:spacing w:before="62" w:line="312" w:lineRule="exact"/>
        <w:ind w:left="429"/>
        <w:rPr>
          <w:rFonts w:ascii="宋体" w:hAnsi="宋体" w:eastAsia="宋体" w:cs="宋体"/>
          <w:sz w:val="21"/>
          <w:szCs w:val="21"/>
        </w:rPr>
      </w:pPr>
      <w:r>
        <w:rPr>
          <w:rFonts w:ascii="宋体" w:hAnsi="宋体" w:eastAsia="宋体" w:cs="宋体"/>
          <w:spacing w:val="-2"/>
          <w:position w:val="7"/>
          <w:sz w:val="21"/>
          <w:szCs w:val="21"/>
        </w:rPr>
        <w:t>c)  有关的声、光报警装置均能发出符合设计要求的正常信号；</w:t>
      </w:r>
    </w:p>
    <w:p w14:paraId="3CC1AEFB">
      <w:pPr>
        <w:spacing w:before="1" w:line="220" w:lineRule="auto"/>
        <w:ind w:left="429"/>
        <w:rPr>
          <w:rFonts w:ascii="宋体" w:hAnsi="宋体" w:eastAsia="宋体" w:cs="宋体"/>
          <w:sz w:val="21"/>
          <w:szCs w:val="21"/>
        </w:rPr>
      </w:pPr>
      <w:r>
        <w:rPr>
          <w:rFonts w:ascii="宋体" w:hAnsi="宋体" w:eastAsia="宋体" w:cs="宋体"/>
          <w:spacing w:val="-4"/>
          <w:sz w:val="21"/>
          <w:szCs w:val="21"/>
        </w:rPr>
        <w:t>d)  有关联动设备动作正确；</w:t>
      </w:r>
    </w:p>
    <w:p w14:paraId="3249302C">
      <w:pPr>
        <w:spacing w:before="61" w:line="220" w:lineRule="auto"/>
        <w:ind w:left="430"/>
        <w:rPr>
          <w:rFonts w:ascii="宋体" w:hAnsi="宋体" w:eastAsia="宋体" w:cs="宋体"/>
          <w:sz w:val="21"/>
          <w:szCs w:val="21"/>
        </w:rPr>
      </w:pPr>
      <w:r>
        <w:rPr>
          <w:rFonts w:ascii="宋体" w:hAnsi="宋体" w:eastAsia="宋体" w:cs="宋体"/>
          <w:spacing w:val="-1"/>
          <w:sz w:val="21"/>
          <w:szCs w:val="21"/>
        </w:rPr>
        <w:t>e)  手动紧急停止装置应能在规定的延时时间内可靠的停止系统的</w:t>
      </w:r>
      <w:r>
        <w:rPr>
          <w:rFonts w:ascii="宋体" w:hAnsi="宋体" w:eastAsia="宋体" w:cs="宋体"/>
          <w:spacing w:val="-2"/>
          <w:sz w:val="21"/>
          <w:szCs w:val="21"/>
        </w:rPr>
        <w:t>启动。</w:t>
      </w:r>
    </w:p>
    <w:p w14:paraId="37A05828">
      <w:pPr>
        <w:spacing w:before="64" w:line="265" w:lineRule="auto"/>
        <w:ind w:left="2" w:firstLine="421"/>
        <w:rPr>
          <w:rFonts w:ascii="宋体" w:hAnsi="宋体" w:eastAsia="宋体" w:cs="宋体"/>
          <w:sz w:val="21"/>
          <w:szCs w:val="21"/>
        </w:rPr>
      </w:pPr>
      <w:r>
        <w:rPr>
          <w:rFonts w:ascii="宋体" w:hAnsi="宋体" w:eastAsia="宋体" w:cs="宋体"/>
          <w:spacing w:val="-4"/>
          <w:sz w:val="21"/>
          <w:szCs w:val="21"/>
        </w:rPr>
        <w:t>维护方法：</w:t>
      </w:r>
      <w:r>
        <w:rPr>
          <w:rFonts w:ascii="宋体" w:hAnsi="宋体" w:eastAsia="宋体" w:cs="宋体"/>
          <w:spacing w:val="-26"/>
          <w:sz w:val="21"/>
          <w:szCs w:val="21"/>
        </w:rPr>
        <w:t xml:space="preserve"> </w:t>
      </w:r>
      <w:r>
        <w:rPr>
          <w:rFonts w:ascii="宋体" w:hAnsi="宋体" w:eastAsia="宋体" w:cs="宋体"/>
          <w:spacing w:val="-4"/>
          <w:sz w:val="21"/>
          <w:szCs w:val="21"/>
        </w:rPr>
        <w:t>将气体灭火控制器的启动输出端与气体灭火系统相</w:t>
      </w:r>
      <w:r>
        <w:rPr>
          <w:rFonts w:ascii="宋体" w:hAnsi="宋体" w:eastAsia="宋体" w:cs="宋体"/>
          <w:spacing w:val="-5"/>
          <w:sz w:val="21"/>
          <w:szCs w:val="21"/>
        </w:rPr>
        <w:t>应防护区驱动装置连接。驱动装置应</w:t>
      </w:r>
      <w:r>
        <w:rPr>
          <w:rFonts w:ascii="宋体" w:hAnsi="宋体" w:eastAsia="宋体" w:cs="宋体"/>
          <w:sz w:val="21"/>
          <w:szCs w:val="21"/>
        </w:rPr>
        <w:t xml:space="preserve"> </w:t>
      </w:r>
      <w:r>
        <w:rPr>
          <w:rFonts w:ascii="宋体" w:hAnsi="宋体" w:eastAsia="宋体" w:cs="宋体"/>
          <w:spacing w:val="-1"/>
          <w:sz w:val="21"/>
          <w:szCs w:val="21"/>
        </w:rPr>
        <w:t>与阀门的动作机构脱离。也可以用1个启动电压、电流与驱动装置的启动电压、电流相同的负载代替。</w:t>
      </w:r>
      <w:r>
        <w:rPr>
          <w:rFonts w:ascii="宋体" w:hAnsi="宋体" w:eastAsia="宋体" w:cs="宋体"/>
          <w:spacing w:val="13"/>
          <w:sz w:val="21"/>
          <w:szCs w:val="21"/>
        </w:rPr>
        <w:t xml:space="preserve"> </w:t>
      </w:r>
      <w:r>
        <w:rPr>
          <w:rFonts w:ascii="宋体" w:hAnsi="宋体" w:eastAsia="宋体" w:cs="宋体"/>
          <w:sz w:val="21"/>
          <w:szCs w:val="21"/>
        </w:rPr>
        <w:t>人工模拟火警使防护区内任意1个火灾探测器动作，观察单一火警信号输出后，相关报警设备动作</w:t>
      </w:r>
      <w:r>
        <w:rPr>
          <w:rFonts w:ascii="宋体" w:hAnsi="宋体" w:eastAsia="宋体" w:cs="宋体"/>
          <w:spacing w:val="-1"/>
          <w:sz w:val="21"/>
          <w:szCs w:val="21"/>
        </w:rPr>
        <w:t>是否</w:t>
      </w:r>
      <w:r>
        <w:rPr>
          <w:rFonts w:ascii="宋体" w:hAnsi="宋体" w:eastAsia="宋体" w:cs="宋体"/>
          <w:sz w:val="21"/>
          <w:szCs w:val="21"/>
        </w:rPr>
        <w:t xml:space="preserve"> </w:t>
      </w:r>
      <w:r>
        <w:rPr>
          <w:rFonts w:ascii="宋体" w:hAnsi="宋体" w:eastAsia="宋体" w:cs="宋体"/>
          <w:spacing w:val="-7"/>
          <w:sz w:val="21"/>
          <w:szCs w:val="21"/>
        </w:rPr>
        <w:t>正常， 如警铃、蜂鸣器发出报警声等。人工模</w:t>
      </w:r>
      <w:r>
        <w:rPr>
          <w:rFonts w:ascii="宋体" w:hAnsi="宋体" w:eastAsia="宋体" w:cs="宋体"/>
          <w:spacing w:val="-8"/>
          <w:sz w:val="21"/>
          <w:szCs w:val="21"/>
        </w:rPr>
        <w:t>拟火警使该防护区内另一个火灾探测器动作，</w:t>
      </w:r>
      <w:r>
        <w:rPr>
          <w:rFonts w:ascii="宋体" w:hAnsi="宋体" w:eastAsia="宋体" w:cs="宋体"/>
          <w:spacing w:val="30"/>
          <w:sz w:val="21"/>
          <w:szCs w:val="21"/>
        </w:rPr>
        <w:t xml:space="preserve"> </w:t>
      </w:r>
      <w:r>
        <w:rPr>
          <w:rFonts w:ascii="宋体" w:hAnsi="宋体" w:eastAsia="宋体" w:cs="宋体"/>
          <w:spacing w:val="-8"/>
          <w:sz w:val="21"/>
          <w:szCs w:val="21"/>
        </w:rPr>
        <w:t>观察复合火</w:t>
      </w:r>
      <w:r>
        <w:rPr>
          <w:rFonts w:ascii="宋体" w:hAnsi="宋体" w:eastAsia="宋体" w:cs="宋体"/>
          <w:sz w:val="21"/>
          <w:szCs w:val="21"/>
        </w:rPr>
        <w:t xml:space="preserve"> </w:t>
      </w:r>
      <w:r>
        <w:rPr>
          <w:rFonts w:ascii="宋体" w:hAnsi="宋体" w:eastAsia="宋体" w:cs="宋体"/>
          <w:spacing w:val="-1"/>
          <w:sz w:val="21"/>
          <w:szCs w:val="21"/>
        </w:rPr>
        <w:t>警信号输出后，相关动作信号及联动设备动作是否正常,如发出声、光报警，启动输出端的负载响</w:t>
      </w:r>
      <w:r>
        <w:rPr>
          <w:rFonts w:ascii="宋体" w:hAnsi="宋体" w:eastAsia="宋体" w:cs="宋体"/>
          <w:spacing w:val="-2"/>
          <w:sz w:val="21"/>
          <w:szCs w:val="21"/>
        </w:rPr>
        <w:t>应，</w:t>
      </w:r>
      <w:r>
        <w:rPr>
          <w:rFonts w:ascii="宋体" w:hAnsi="宋体" w:eastAsia="宋体" w:cs="宋体"/>
          <w:sz w:val="21"/>
          <w:szCs w:val="21"/>
        </w:rPr>
        <w:t xml:space="preserve"> </w:t>
      </w:r>
      <w:r>
        <w:rPr>
          <w:rFonts w:ascii="宋体" w:hAnsi="宋体" w:eastAsia="宋体" w:cs="宋体"/>
          <w:spacing w:val="-4"/>
          <w:sz w:val="21"/>
          <w:szCs w:val="21"/>
        </w:rPr>
        <w:t>关闭通风空调、防火阀等。</w:t>
      </w:r>
    </w:p>
    <w:p w14:paraId="7113A935">
      <w:pPr>
        <w:spacing w:before="61" w:line="220" w:lineRule="auto"/>
        <w:ind w:left="420"/>
        <w:rPr>
          <w:rFonts w:ascii="宋体" w:hAnsi="宋体" w:eastAsia="宋体" w:cs="宋体"/>
          <w:sz w:val="21"/>
          <w:szCs w:val="21"/>
        </w:rPr>
      </w:pPr>
      <w:r>
        <w:rPr>
          <w:rFonts w:ascii="宋体" w:hAnsi="宋体" w:eastAsia="宋体" w:cs="宋体"/>
          <w:spacing w:val="-2"/>
          <w:sz w:val="21"/>
          <w:szCs w:val="21"/>
        </w:rPr>
        <w:t>检测设备：数字万用表、感烟（温）探测器功能试验器。</w:t>
      </w:r>
    </w:p>
    <w:p w14:paraId="108E661B">
      <w:pPr>
        <w:pStyle w:val="2"/>
        <w:spacing w:before="218" w:line="468" w:lineRule="exact"/>
        <w:rPr>
          <w:sz w:val="21"/>
          <w:szCs w:val="21"/>
        </w:rPr>
      </w:pPr>
      <w:r>
        <w:fldChar w:fldCharType="begin"/>
      </w:r>
      <w:r>
        <w:instrText xml:space="preserve"> HYPERLINK "6.11.7.2" </w:instrText>
      </w:r>
      <w:r>
        <w:fldChar w:fldCharType="separate"/>
      </w:r>
      <w:r>
        <w:rPr>
          <w:spacing w:val="-1"/>
          <w:position w:val="19"/>
          <w:sz w:val="21"/>
          <w:szCs w:val="21"/>
        </w:rPr>
        <w:t>6.11.7.2</w:t>
      </w:r>
      <w:r>
        <w:rPr>
          <w:spacing w:val="-1"/>
          <w:position w:val="19"/>
          <w:sz w:val="21"/>
          <w:szCs w:val="21"/>
        </w:rPr>
        <w:fldChar w:fldCharType="end"/>
      </w:r>
      <w:r>
        <w:rPr>
          <w:spacing w:val="-1"/>
          <w:position w:val="19"/>
          <w:sz w:val="21"/>
          <w:szCs w:val="21"/>
        </w:rPr>
        <w:t xml:space="preserve">  手动模拟启动试验</w:t>
      </w:r>
    </w:p>
    <w:p w14:paraId="74FC86A7">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维护要求：</w:t>
      </w:r>
    </w:p>
    <w:p w14:paraId="4725E530">
      <w:pPr>
        <w:spacing w:line="220" w:lineRule="auto"/>
        <w:rPr>
          <w:rFonts w:ascii="宋体" w:hAnsi="宋体" w:eastAsia="宋体" w:cs="宋体"/>
          <w:sz w:val="21"/>
          <w:szCs w:val="21"/>
        </w:rPr>
        <w:sectPr>
          <w:footerReference r:id="rId29" w:type="default"/>
          <w:pgSz w:w="11905" w:h="16840"/>
          <w:pgMar w:top="1405" w:right="1131" w:bottom="1315" w:left="1425" w:header="0" w:footer="1137" w:gutter="0"/>
          <w:cols w:space="720" w:num="1"/>
        </w:sectPr>
      </w:pPr>
    </w:p>
    <w:p w14:paraId="1DA2A258">
      <w:pPr>
        <w:pStyle w:val="2"/>
        <w:spacing w:before="42" w:line="236" w:lineRule="auto"/>
        <w:ind w:left="7676"/>
        <w:rPr>
          <w:rFonts w:ascii="MS Mincho" w:hAnsi="MS Mincho" w:eastAsia="MS Mincho" w:cs="MS Mincho"/>
          <w:sz w:val="21"/>
          <w:szCs w:val="21"/>
        </w:rPr>
      </w:pPr>
      <w:bookmarkStart w:id="16" w:name="bookmark21"/>
      <w:bookmarkEnd w:id="16"/>
      <w:r>
        <w:rPr>
          <w:spacing w:val="-1"/>
          <w:sz w:val="21"/>
          <w:szCs w:val="21"/>
        </w:rPr>
        <w:t xml:space="preserve">DB37/T </w:t>
      </w:r>
      <w:r>
        <w:rPr>
          <w:rFonts w:ascii="MS Mincho" w:hAnsi="MS Mincho" w:eastAsia="MS Mincho" w:cs="MS Mincho"/>
          <w:spacing w:val="-1"/>
          <w:sz w:val="21"/>
          <w:szCs w:val="21"/>
        </w:rPr>
        <w:t>4328—2021</w:t>
      </w:r>
    </w:p>
    <w:p w14:paraId="14E1A281">
      <w:pPr>
        <w:spacing w:before="204" w:line="312" w:lineRule="exact"/>
        <w:ind w:left="426"/>
        <w:rPr>
          <w:rFonts w:ascii="宋体" w:hAnsi="宋体" w:eastAsia="宋体" w:cs="宋体"/>
          <w:sz w:val="21"/>
          <w:szCs w:val="21"/>
        </w:rPr>
      </w:pPr>
      <w:r>
        <w:rPr>
          <w:rFonts w:ascii="宋体" w:hAnsi="宋体" w:eastAsia="宋体" w:cs="宋体"/>
          <w:spacing w:val="-2"/>
          <w:position w:val="7"/>
          <w:sz w:val="21"/>
          <w:szCs w:val="21"/>
        </w:rPr>
        <w:t>a)  灭火系统接到灭火指令并延迟一定时间后才能正常启动、喷射；</w:t>
      </w:r>
    </w:p>
    <w:p w14:paraId="4BD1BAA3">
      <w:pPr>
        <w:spacing w:line="220" w:lineRule="auto"/>
        <w:ind w:left="422"/>
        <w:rPr>
          <w:rFonts w:ascii="宋体" w:hAnsi="宋体" w:eastAsia="宋体" w:cs="宋体"/>
          <w:sz w:val="21"/>
          <w:szCs w:val="21"/>
        </w:rPr>
      </w:pPr>
      <w:r>
        <w:rPr>
          <w:rFonts w:ascii="宋体" w:hAnsi="宋体" w:eastAsia="宋体" w:cs="宋体"/>
          <w:spacing w:val="-2"/>
          <w:sz w:val="21"/>
          <w:szCs w:val="21"/>
        </w:rPr>
        <w:t>b)  有关的声、光报警装置均能发出符合设计要求的正常信号；</w:t>
      </w:r>
    </w:p>
    <w:p w14:paraId="708C994F">
      <w:pPr>
        <w:spacing w:before="61" w:line="221" w:lineRule="auto"/>
        <w:ind w:left="429"/>
        <w:rPr>
          <w:rFonts w:ascii="宋体" w:hAnsi="宋体" w:eastAsia="宋体" w:cs="宋体"/>
          <w:sz w:val="21"/>
          <w:szCs w:val="21"/>
        </w:rPr>
      </w:pPr>
      <w:r>
        <w:rPr>
          <w:rFonts w:ascii="宋体" w:hAnsi="宋体" w:eastAsia="宋体" w:cs="宋体"/>
          <w:spacing w:val="-4"/>
          <w:sz w:val="21"/>
          <w:szCs w:val="21"/>
        </w:rPr>
        <w:t>c)  有关联动设备动作正确；</w:t>
      </w:r>
    </w:p>
    <w:p w14:paraId="18EC18CB">
      <w:pPr>
        <w:spacing w:before="60" w:line="220" w:lineRule="auto"/>
        <w:ind w:left="429"/>
        <w:rPr>
          <w:rFonts w:ascii="宋体" w:hAnsi="宋体" w:eastAsia="宋体" w:cs="宋体"/>
          <w:sz w:val="21"/>
          <w:szCs w:val="21"/>
        </w:rPr>
      </w:pPr>
      <w:r>
        <w:rPr>
          <w:rFonts w:ascii="宋体" w:hAnsi="宋体" w:eastAsia="宋体" w:cs="宋体"/>
          <w:spacing w:val="-1"/>
          <w:sz w:val="21"/>
          <w:szCs w:val="21"/>
        </w:rPr>
        <w:t>d)  手动紧急停止装置应能在规定的延时时间内可靠的停止系统的启</w:t>
      </w:r>
      <w:r>
        <w:rPr>
          <w:rFonts w:ascii="宋体" w:hAnsi="宋体" w:eastAsia="宋体" w:cs="宋体"/>
          <w:spacing w:val="-2"/>
          <w:sz w:val="21"/>
          <w:szCs w:val="21"/>
        </w:rPr>
        <w:t>动。</w:t>
      </w:r>
    </w:p>
    <w:p w14:paraId="4118ACD9">
      <w:pPr>
        <w:spacing w:before="60" w:line="257" w:lineRule="auto"/>
        <w:ind w:left="5" w:firstLine="419"/>
        <w:rPr>
          <w:rFonts w:ascii="宋体" w:hAnsi="宋体" w:eastAsia="宋体" w:cs="宋体"/>
          <w:sz w:val="21"/>
          <w:szCs w:val="21"/>
        </w:rPr>
      </w:pPr>
      <w:r>
        <w:rPr>
          <w:rFonts w:ascii="宋体" w:hAnsi="宋体" w:eastAsia="宋体" w:cs="宋体"/>
          <w:spacing w:val="-4"/>
          <w:sz w:val="21"/>
          <w:szCs w:val="21"/>
        </w:rPr>
        <w:t>维护方法：</w:t>
      </w:r>
      <w:r>
        <w:rPr>
          <w:rFonts w:ascii="宋体" w:hAnsi="宋体" w:eastAsia="宋体" w:cs="宋体"/>
          <w:spacing w:val="26"/>
          <w:sz w:val="21"/>
          <w:szCs w:val="21"/>
        </w:rPr>
        <w:t xml:space="preserve"> </w:t>
      </w:r>
      <w:r>
        <w:rPr>
          <w:rFonts w:ascii="宋体" w:hAnsi="宋体" w:eastAsia="宋体" w:cs="宋体"/>
          <w:spacing w:val="-4"/>
          <w:sz w:val="21"/>
          <w:szCs w:val="21"/>
        </w:rPr>
        <w:t>按下手动启动按钮，观察相关动作信号及联动设备动作是否正常，如</w:t>
      </w:r>
      <w:r>
        <w:rPr>
          <w:rFonts w:ascii="宋体" w:hAnsi="宋体" w:eastAsia="宋体" w:cs="宋体"/>
          <w:spacing w:val="-5"/>
          <w:sz w:val="21"/>
          <w:szCs w:val="21"/>
        </w:rPr>
        <w:t>发出声、光报警，</w:t>
      </w:r>
      <w:r>
        <w:rPr>
          <w:rFonts w:ascii="宋体" w:hAnsi="宋体" w:eastAsia="宋体" w:cs="宋体"/>
          <w:sz w:val="21"/>
          <w:szCs w:val="21"/>
        </w:rPr>
        <w:t xml:space="preserve"> </w:t>
      </w:r>
      <w:r>
        <w:rPr>
          <w:rFonts w:ascii="宋体" w:hAnsi="宋体" w:eastAsia="宋体" w:cs="宋体"/>
          <w:spacing w:val="-8"/>
          <w:sz w:val="21"/>
          <w:szCs w:val="21"/>
        </w:rPr>
        <w:t>启动输出端的负载响应，</w:t>
      </w:r>
      <w:r>
        <w:rPr>
          <w:rFonts w:ascii="宋体" w:hAnsi="宋体" w:eastAsia="宋体" w:cs="宋体"/>
          <w:spacing w:val="33"/>
          <w:sz w:val="21"/>
          <w:szCs w:val="21"/>
        </w:rPr>
        <w:t xml:space="preserve"> </w:t>
      </w:r>
      <w:r>
        <w:rPr>
          <w:rFonts w:ascii="宋体" w:hAnsi="宋体" w:eastAsia="宋体" w:cs="宋体"/>
          <w:spacing w:val="-8"/>
          <w:sz w:val="21"/>
          <w:szCs w:val="21"/>
        </w:rPr>
        <w:t>关闭通风空调、防火阀等。</w:t>
      </w:r>
      <w:r>
        <w:rPr>
          <w:rFonts w:ascii="宋体" w:hAnsi="宋体" w:eastAsia="宋体" w:cs="宋体"/>
          <w:spacing w:val="-9"/>
          <w:sz w:val="21"/>
          <w:szCs w:val="21"/>
        </w:rPr>
        <w:t>人工使压力信号反馈装置动作，</w:t>
      </w:r>
      <w:r>
        <w:rPr>
          <w:rFonts w:ascii="宋体" w:hAnsi="宋体" w:eastAsia="宋体" w:cs="宋体"/>
          <w:spacing w:val="29"/>
          <w:sz w:val="21"/>
          <w:szCs w:val="21"/>
        </w:rPr>
        <w:t xml:space="preserve"> </w:t>
      </w:r>
      <w:r>
        <w:rPr>
          <w:rFonts w:ascii="宋体" w:hAnsi="宋体" w:eastAsia="宋体" w:cs="宋体"/>
          <w:spacing w:val="-9"/>
          <w:sz w:val="21"/>
          <w:szCs w:val="21"/>
        </w:rPr>
        <w:t>观察相关防护区门</w:t>
      </w:r>
      <w:r>
        <w:rPr>
          <w:rFonts w:ascii="宋体" w:hAnsi="宋体" w:eastAsia="宋体" w:cs="宋体"/>
          <w:sz w:val="21"/>
          <w:szCs w:val="21"/>
        </w:rPr>
        <w:t xml:space="preserve"> </w:t>
      </w:r>
      <w:r>
        <w:rPr>
          <w:rFonts w:ascii="宋体" w:hAnsi="宋体" w:eastAsia="宋体" w:cs="宋体"/>
          <w:spacing w:val="-3"/>
          <w:sz w:val="21"/>
          <w:szCs w:val="21"/>
        </w:rPr>
        <w:t>外的气体喷放指示灯是否正常。</w:t>
      </w:r>
    </w:p>
    <w:p w14:paraId="1E583D7B">
      <w:pPr>
        <w:spacing w:before="61" w:line="220" w:lineRule="auto"/>
        <w:ind w:left="420"/>
        <w:rPr>
          <w:rFonts w:ascii="宋体" w:hAnsi="宋体" w:eastAsia="宋体" w:cs="宋体"/>
          <w:sz w:val="21"/>
          <w:szCs w:val="21"/>
        </w:rPr>
      </w:pPr>
      <w:r>
        <w:rPr>
          <w:rFonts w:ascii="宋体" w:hAnsi="宋体" w:eastAsia="宋体" w:cs="宋体"/>
          <w:spacing w:val="-4"/>
          <w:sz w:val="21"/>
          <w:szCs w:val="21"/>
        </w:rPr>
        <w:t>检测设备：数字万用表。</w:t>
      </w:r>
    </w:p>
    <w:p w14:paraId="7403B566">
      <w:pPr>
        <w:pStyle w:val="2"/>
        <w:spacing w:before="217" w:line="220" w:lineRule="auto"/>
        <w:rPr>
          <w:sz w:val="21"/>
          <w:szCs w:val="21"/>
        </w:rPr>
      </w:pPr>
      <w:r>
        <w:rPr>
          <w:spacing w:val="-1"/>
          <w:sz w:val="21"/>
          <w:szCs w:val="21"/>
        </w:rPr>
        <w:t>6.12  干粉灭火系统</w:t>
      </w:r>
    </w:p>
    <w:p w14:paraId="75130B91">
      <w:pPr>
        <w:pStyle w:val="2"/>
        <w:spacing w:before="218" w:line="220" w:lineRule="auto"/>
        <w:rPr>
          <w:sz w:val="21"/>
          <w:szCs w:val="21"/>
        </w:rPr>
      </w:pPr>
      <w:r>
        <w:rPr>
          <w:spacing w:val="-1"/>
          <w:sz w:val="21"/>
          <w:szCs w:val="21"/>
        </w:rPr>
        <w:t>6.12.1  干粉灭火控制器和组件</w:t>
      </w:r>
    </w:p>
    <w:p w14:paraId="25510AF8">
      <w:pPr>
        <w:spacing w:before="218" w:line="247" w:lineRule="auto"/>
        <w:ind w:left="1" w:right="60" w:firstLine="422"/>
        <w:rPr>
          <w:rFonts w:ascii="宋体" w:hAnsi="宋体" w:eastAsia="宋体" w:cs="宋体"/>
          <w:sz w:val="21"/>
          <w:szCs w:val="21"/>
        </w:rPr>
      </w:pPr>
      <w:r>
        <w:rPr>
          <w:rFonts w:ascii="宋体" w:hAnsi="宋体" w:eastAsia="宋体" w:cs="宋体"/>
          <w:spacing w:val="-7"/>
          <w:sz w:val="21"/>
          <w:szCs w:val="21"/>
        </w:rPr>
        <w:t>维护要求：</w:t>
      </w:r>
      <w:r>
        <w:rPr>
          <w:rFonts w:ascii="宋体" w:hAnsi="宋体" w:eastAsia="宋体" w:cs="宋体"/>
          <w:spacing w:val="-11"/>
          <w:sz w:val="21"/>
          <w:szCs w:val="21"/>
        </w:rPr>
        <w:t xml:space="preserve"> </w:t>
      </w:r>
      <w:r>
        <w:rPr>
          <w:rFonts w:ascii="宋体" w:hAnsi="宋体" w:eastAsia="宋体" w:cs="宋体"/>
          <w:spacing w:val="-7"/>
          <w:sz w:val="21"/>
          <w:szCs w:val="21"/>
        </w:rPr>
        <w:t>有火灾自动报警系统时， 灭火系统的自动控制应在收到两个独立火灾探测信号后才能启</w:t>
      </w:r>
      <w:r>
        <w:rPr>
          <w:rFonts w:ascii="宋体" w:hAnsi="宋体" w:eastAsia="宋体" w:cs="宋体"/>
          <w:sz w:val="21"/>
          <w:szCs w:val="21"/>
        </w:rPr>
        <w:t xml:space="preserve"> </w:t>
      </w:r>
      <w:r>
        <w:rPr>
          <w:rFonts w:ascii="宋体" w:hAnsi="宋体" w:eastAsia="宋体" w:cs="宋体"/>
          <w:spacing w:val="-1"/>
          <w:sz w:val="21"/>
          <w:szCs w:val="21"/>
        </w:rPr>
        <w:t>动，并应延迟喷放，延迟时间不应大于30</w:t>
      </w:r>
      <w:r>
        <w:rPr>
          <w:rFonts w:ascii="宋体" w:hAnsi="宋体" w:eastAsia="宋体" w:cs="宋体"/>
          <w:spacing w:val="-36"/>
          <w:sz w:val="21"/>
          <w:szCs w:val="21"/>
        </w:rPr>
        <w:t xml:space="preserve"> </w:t>
      </w:r>
      <w:r>
        <w:rPr>
          <w:rFonts w:ascii="宋体" w:hAnsi="宋体" w:eastAsia="宋体" w:cs="宋体"/>
          <w:spacing w:val="-1"/>
          <w:sz w:val="21"/>
          <w:szCs w:val="21"/>
        </w:rPr>
        <w:t>s，</w:t>
      </w:r>
      <w:r>
        <w:rPr>
          <w:rFonts w:ascii="宋体" w:hAnsi="宋体" w:eastAsia="宋体" w:cs="宋体"/>
          <w:spacing w:val="-2"/>
          <w:sz w:val="21"/>
          <w:szCs w:val="21"/>
        </w:rPr>
        <w:t>且不得小于干粉储存容器的增压时间。</w:t>
      </w:r>
    </w:p>
    <w:p w14:paraId="74088C0C">
      <w:pPr>
        <w:spacing w:before="63" w:line="247" w:lineRule="auto"/>
        <w:ind w:left="420" w:right="834" w:firstLine="3"/>
        <w:rPr>
          <w:rFonts w:ascii="宋体" w:hAnsi="宋体" w:eastAsia="宋体" w:cs="宋体"/>
          <w:sz w:val="21"/>
          <w:szCs w:val="21"/>
        </w:rPr>
      </w:pPr>
      <w:r>
        <w:rPr>
          <w:rFonts w:ascii="宋体" w:hAnsi="宋体" w:eastAsia="宋体" w:cs="宋体"/>
          <w:spacing w:val="-1"/>
          <w:sz w:val="21"/>
          <w:szCs w:val="21"/>
        </w:rPr>
        <w:t>维护方法：控制设定在自动状态，模拟火灾确认，用秒表测量火灾确认后到喷射</w:t>
      </w:r>
      <w:r>
        <w:rPr>
          <w:rFonts w:ascii="宋体" w:hAnsi="宋体" w:eastAsia="宋体" w:cs="宋体"/>
          <w:spacing w:val="-2"/>
          <w:sz w:val="21"/>
          <w:szCs w:val="21"/>
        </w:rPr>
        <w:t>的时间。</w:t>
      </w:r>
      <w:r>
        <w:rPr>
          <w:rFonts w:ascii="宋体" w:hAnsi="宋体" w:eastAsia="宋体" w:cs="宋体"/>
          <w:sz w:val="21"/>
          <w:szCs w:val="21"/>
        </w:rPr>
        <w:t xml:space="preserve"> </w:t>
      </w:r>
      <w:r>
        <w:rPr>
          <w:rFonts w:ascii="宋体" w:hAnsi="宋体" w:eastAsia="宋体" w:cs="宋体"/>
          <w:spacing w:val="-2"/>
          <w:sz w:val="21"/>
          <w:szCs w:val="21"/>
        </w:rPr>
        <w:t>检测设备：秒表、感烟（温）探测器功能试验器。</w:t>
      </w:r>
    </w:p>
    <w:p w14:paraId="0FF2F727">
      <w:pPr>
        <w:pStyle w:val="2"/>
        <w:spacing w:before="216" w:line="222" w:lineRule="auto"/>
        <w:rPr>
          <w:sz w:val="21"/>
          <w:szCs w:val="21"/>
        </w:rPr>
      </w:pPr>
      <w:r>
        <w:rPr>
          <w:spacing w:val="-1"/>
          <w:sz w:val="21"/>
          <w:szCs w:val="21"/>
        </w:rPr>
        <w:t>6.12.2  储存装置</w:t>
      </w:r>
    </w:p>
    <w:p w14:paraId="4C477EAC">
      <w:pPr>
        <w:spacing w:before="217" w:line="247" w:lineRule="auto"/>
        <w:ind w:left="424" w:right="1672"/>
        <w:rPr>
          <w:rFonts w:ascii="宋体" w:hAnsi="宋体" w:eastAsia="宋体" w:cs="宋体"/>
          <w:sz w:val="21"/>
          <w:szCs w:val="21"/>
        </w:rPr>
      </w:pPr>
      <w:r>
        <w:rPr>
          <w:rFonts w:ascii="宋体" w:hAnsi="宋体" w:eastAsia="宋体" w:cs="宋体"/>
          <w:sz w:val="21"/>
          <w:szCs w:val="21"/>
        </w:rPr>
        <w:t>维护要求：储存装置的布置应方便检查和维护，其环境温度应为-20</w:t>
      </w:r>
      <w:r>
        <w:rPr>
          <w:rFonts w:ascii="宋体" w:hAnsi="宋体" w:eastAsia="宋体" w:cs="宋体"/>
          <w:spacing w:val="-14"/>
          <w:sz w:val="21"/>
          <w:szCs w:val="21"/>
        </w:rPr>
        <w:t xml:space="preserve"> </w:t>
      </w:r>
      <w:r>
        <w:rPr>
          <w:rFonts w:ascii="宋体" w:hAnsi="宋体" w:eastAsia="宋体" w:cs="宋体"/>
          <w:sz w:val="21"/>
          <w:szCs w:val="21"/>
        </w:rPr>
        <w:t>℃~50</w:t>
      </w:r>
      <w:r>
        <w:rPr>
          <w:rFonts w:ascii="宋体" w:hAnsi="宋体" w:eastAsia="宋体" w:cs="宋体"/>
          <w:spacing w:val="-27"/>
          <w:sz w:val="21"/>
          <w:szCs w:val="21"/>
        </w:rPr>
        <w:t xml:space="preserve"> </w:t>
      </w:r>
      <w:r>
        <w:rPr>
          <w:rFonts w:ascii="宋体" w:hAnsi="宋体" w:eastAsia="宋体" w:cs="宋体"/>
          <w:sz w:val="21"/>
          <w:szCs w:val="21"/>
        </w:rPr>
        <w:t xml:space="preserve">℃。 </w:t>
      </w:r>
      <w:r>
        <w:rPr>
          <w:rFonts w:ascii="宋体" w:hAnsi="宋体" w:eastAsia="宋体" w:cs="宋体"/>
          <w:spacing w:val="-3"/>
          <w:sz w:val="21"/>
          <w:szCs w:val="21"/>
        </w:rPr>
        <w:t>维护方法：目测，手动检查。</w:t>
      </w:r>
    </w:p>
    <w:p w14:paraId="4045D950">
      <w:pPr>
        <w:spacing w:before="62" w:line="220" w:lineRule="auto"/>
        <w:ind w:left="420"/>
        <w:rPr>
          <w:rFonts w:ascii="宋体" w:hAnsi="宋体" w:eastAsia="宋体" w:cs="宋体"/>
          <w:sz w:val="21"/>
          <w:szCs w:val="21"/>
        </w:rPr>
      </w:pPr>
      <w:r>
        <w:rPr>
          <w:rFonts w:ascii="宋体" w:hAnsi="宋体" w:eastAsia="宋体" w:cs="宋体"/>
          <w:spacing w:val="-3"/>
          <w:sz w:val="21"/>
          <w:szCs w:val="21"/>
        </w:rPr>
        <w:t>检测设备：数字温湿度仪。</w:t>
      </w:r>
    </w:p>
    <w:p w14:paraId="3F45DDAB">
      <w:pPr>
        <w:pStyle w:val="2"/>
        <w:spacing w:before="217" w:line="222" w:lineRule="auto"/>
        <w:rPr>
          <w:sz w:val="21"/>
          <w:szCs w:val="21"/>
        </w:rPr>
      </w:pPr>
      <w:r>
        <w:rPr>
          <w:spacing w:val="-1"/>
          <w:sz w:val="21"/>
          <w:szCs w:val="21"/>
        </w:rPr>
        <w:t>6.12.3  灭火剂输送管道及附件</w:t>
      </w:r>
    </w:p>
    <w:p w14:paraId="39F86D4E">
      <w:pPr>
        <w:spacing w:before="216" w:line="312" w:lineRule="exact"/>
        <w:ind w:left="424"/>
        <w:rPr>
          <w:rFonts w:ascii="宋体" w:hAnsi="宋体" w:eastAsia="宋体" w:cs="宋体"/>
          <w:sz w:val="21"/>
          <w:szCs w:val="21"/>
        </w:rPr>
      </w:pPr>
      <w:r>
        <w:rPr>
          <w:rFonts w:ascii="宋体" w:hAnsi="宋体" w:eastAsia="宋体" w:cs="宋体"/>
          <w:spacing w:val="-2"/>
          <w:position w:val="7"/>
          <w:sz w:val="21"/>
          <w:szCs w:val="21"/>
        </w:rPr>
        <w:t>维护要求：输送管道、支、吊架固定无松动。</w:t>
      </w:r>
    </w:p>
    <w:p w14:paraId="35A556AA">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402DE057">
      <w:pPr>
        <w:pStyle w:val="2"/>
        <w:spacing w:before="217" w:line="221" w:lineRule="auto"/>
        <w:rPr>
          <w:sz w:val="21"/>
          <w:szCs w:val="21"/>
        </w:rPr>
      </w:pPr>
      <w:r>
        <w:rPr>
          <w:spacing w:val="-2"/>
          <w:sz w:val="21"/>
          <w:szCs w:val="21"/>
        </w:rPr>
        <w:t>6.12.4</w:t>
      </w:r>
      <w:r>
        <w:rPr>
          <w:spacing w:val="6"/>
          <w:sz w:val="21"/>
          <w:szCs w:val="21"/>
        </w:rPr>
        <w:t xml:space="preserve">  </w:t>
      </w:r>
      <w:r>
        <w:rPr>
          <w:spacing w:val="-2"/>
          <w:sz w:val="21"/>
          <w:szCs w:val="21"/>
        </w:rPr>
        <w:t>喷头</w:t>
      </w:r>
    </w:p>
    <w:p w14:paraId="6E3A02B9">
      <w:pPr>
        <w:spacing w:before="217" w:line="312" w:lineRule="exact"/>
        <w:ind w:left="424"/>
        <w:rPr>
          <w:rFonts w:ascii="宋体" w:hAnsi="宋体" w:eastAsia="宋体" w:cs="宋体"/>
          <w:sz w:val="21"/>
          <w:szCs w:val="21"/>
        </w:rPr>
      </w:pPr>
      <w:r>
        <w:rPr>
          <w:rFonts w:ascii="宋体" w:hAnsi="宋体" w:eastAsia="宋体" w:cs="宋体"/>
          <w:spacing w:val="-2"/>
          <w:position w:val="7"/>
          <w:sz w:val="21"/>
          <w:szCs w:val="21"/>
        </w:rPr>
        <w:t>维护要求：喷头不得有变形和附着物、悬挂物。</w:t>
      </w:r>
    </w:p>
    <w:p w14:paraId="39476B68">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2F4810CA">
      <w:pPr>
        <w:pStyle w:val="2"/>
        <w:spacing w:before="217" w:line="222" w:lineRule="auto"/>
        <w:rPr>
          <w:sz w:val="21"/>
          <w:szCs w:val="21"/>
        </w:rPr>
      </w:pPr>
      <w:r>
        <w:rPr>
          <w:spacing w:val="-1"/>
          <w:sz w:val="21"/>
          <w:szCs w:val="21"/>
        </w:rPr>
        <w:t>6.12.5  模拟启动实验</w:t>
      </w:r>
    </w:p>
    <w:p w14:paraId="2ADF2CE0">
      <w:pPr>
        <w:pStyle w:val="2"/>
        <w:spacing w:before="216" w:line="221" w:lineRule="auto"/>
        <w:rPr>
          <w:sz w:val="21"/>
          <w:szCs w:val="21"/>
        </w:rPr>
      </w:pPr>
      <w:r>
        <w:fldChar w:fldCharType="begin"/>
      </w:r>
      <w:r>
        <w:instrText xml:space="preserve"> HYPERLINK "6.12.5.1" </w:instrText>
      </w:r>
      <w:r>
        <w:fldChar w:fldCharType="separate"/>
      </w:r>
      <w:r>
        <w:rPr>
          <w:spacing w:val="-3"/>
          <w:sz w:val="21"/>
          <w:szCs w:val="21"/>
        </w:rPr>
        <w:t>6.12.5.1</w:t>
      </w:r>
      <w:r>
        <w:rPr>
          <w:spacing w:val="-3"/>
          <w:sz w:val="21"/>
          <w:szCs w:val="21"/>
        </w:rPr>
        <w:fldChar w:fldCharType="end"/>
      </w:r>
      <w:r>
        <w:rPr>
          <w:spacing w:val="21"/>
          <w:sz w:val="21"/>
          <w:szCs w:val="21"/>
        </w:rPr>
        <w:t xml:space="preserve">  </w:t>
      </w:r>
      <w:r>
        <w:rPr>
          <w:spacing w:val="-3"/>
          <w:sz w:val="21"/>
          <w:szCs w:val="21"/>
        </w:rPr>
        <w:t>自动模拟启动试验</w:t>
      </w:r>
    </w:p>
    <w:p w14:paraId="418BC1B6">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20D94FC0">
      <w:pPr>
        <w:spacing w:before="61" w:line="312" w:lineRule="exact"/>
        <w:ind w:left="426"/>
        <w:rPr>
          <w:rFonts w:ascii="宋体" w:hAnsi="宋体" w:eastAsia="宋体" w:cs="宋体"/>
          <w:sz w:val="21"/>
          <w:szCs w:val="21"/>
        </w:rPr>
      </w:pPr>
      <w:r>
        <w:rPr>
          <w:rFonts w:ascii="宋体" w:hAnsi="宋体" w:eastAsia="宋体" w:cs="宋体"/>
          <w:spacing w:val="-1"/>
          <w:position w:val="7"/>
          <w:sz w:val="21"/>
          <w:szCs w:val="21"/>
        </w:rPr>
        <w:t>a)  自动控制应在接到两个独立的火灾信号</w:t>
      </w:r>
      <w:r>
        <w:rPr>
          <w:rFonts w:ascii="宋体" w:hAnsi="宋体" w:eastAsia="宋体" w:cs="宋体"/>
          <w:spacing w:val="-2"/>
          <w:position w:val="7"/>
          <w:sz w:val="21"/>
          <w:szCs w:val="21"/>
        </w:rPr>
        <w:t>并延迟一定时间后才能启动；</w:t>
      </w:r>
    </w:p>
    <w:p w14:paraId="5BC60D59">
      <w:pPr>
        <w:spacing w:line="219" w:lineRule="auto"/>
        <w:ind w:left="422"/>
        <w:rPr>
          <w:rFonts w:ascii="宋体" w:hAnsi="宋体" w:eastAsia="宋体" w:cs="宋体"/>
          <w:sz w:val="21"/>
          <w:szCs w:val="21"/>
        </w:rPr>
      </w:pPr>
      <w:r>
        <w:rPr>
          <w:rFonts w:ascii="宋体" w:hAnsi="宋体" w:eastAsia="宋体" w:cs="宋体"/>
          <w:spacing w:val="-2"/>
          <w:sz w:val="21"/>
          <w:szCs w:val="21"/>
        </w:rPr>
        <w:t>b)  灭火系统接到灭火指令后能正常启动、喷射；</w:t>
      </w:r>
    </w:p>
    <w:p w14:paraId="54CFDF4D">
      <w:pPr>
        <w:spacing w:before="62" w:line="312" w:lineRule="exact"/>
        <w:ind w:left="429"/>
        <w:rPr>
          <w:rFonts w:ascii="宋体" w:hAnsi="宋体" w:eastAsia="宋体" w:cs="宋体"/>
          <w:sz w:val="21"/>
          <w:szCs w:val="21"/>
        </w:rPr>
      </w:pPr>
      <w:r>
        <w:rPr>
          <w:rFonts w:ascii="宋体" w:hAnsi="宋体" w:eastAsia="宋体" w:cs="宋体"/>
          <w:spacing w:val="-2"/>
          <w:position w:val="7"/>
          <w:sz w:val="21"/>
          <w:szCs w:val="21"/>
        </w:rPr>
        <w:t>c)  有关的声、光报警装置均能发出符合设计要求的正常信号；</w:t>
      </w:r>
    </w:p>
    <w:p w14:paraId="103298C1">
      <w:pPr>
        <w:spacing w:before="2" w:line="220" w:lineRule="auto"/>
        <w:ind w:left="429"/>
        <w:rPr>
          <w:rFonts w:ascii="宋体" w:hAnsi="宋体" w:eastAsia="宋体" w:cs="宋体"/>
          <w:sz w:val="21"/>
          <w:szCs w:val="21"/>
        </w:rPr>
      </w:pPr>
      <w:r>
        <w:rPr>
          <w:rFonts w:ascii="宋体" w:hAnsi="宋体" w:eastAsia="宋体" w:cs="宋体"/>
          <w:spacing w:val="-4"/>
          <w:sz w:val="21"/>
          <w:szCs w:val="21"/>
        </w:rPr>
        <w:t>d)  有关联动设备动作正确；</w:t>
      </w:r>
    </w:p>
    <w:p w14:paraId="3709858E">
      <w:pPr>
        <w:spacing w:before="61" w:line="220" w:lineRule="auto"/>
        <w:ind w:left="430"/>
        <w:rPr>
          <w:rFonts w:ascii="宋体" w:hAnsi="宋体" w:eastAsia="宋体" w:cs="宋体"/>
          <w:sz w:val="21"/>
          <w:szCs w:val="21"/>
        </w:rPr>
      </w:pPr>
      <w:r>
        <w:rPr>
          <w:rFonts w:ascii="宋体" w:hAnsi="宋体" w:eastAsia="宋体" w:cs="宋体"/>
          <w:spacing w:val="-1"/>
          <w:sz w:val="21"/>
          <w:szCs w:val="21"/>
        </w:rPr>
        <w:t>e)  手动紧急停止装置应能在规定的延时时间内可靠的停止系统的</w:t>
      </w:r>
      <w:r>
        <w:rPr>
          <w:rFonts w:ascii="宋体" w:hAnsi="宋体" w:eastAsia="宋体" w:cs="宋体"/>
          <w:spacing w:val="-2"/>
          <w:sz w:val="21"/>
          <w:szCs w:val="21"/>
        </w:rPr>
        <w:t>启动。</w:t>
      </w:r>
    </w:p>
    <w:p w14:paraId="53303146">
      <w:pPr>
        <w:spacing w:before="59" w:line="261" w:lineRule="auto"/>
        <w:ind w:left="1" w:right="60" w:firstLine="422"/>
        <w:rPr>
          <w:rFonts w:ascii="宋体" w:hAnsi="宋体" w:eastAsia="宋体" w:cs="宋体"/>
          <w:sz w:val="21"/>
          <w:szCs w:val="21"/>
        </w:rPr>
      </w:pPr>
      <w:r>
        <w:rPr>
          <w:rFonts w:ascii="宋体" w:hAnsi="宋体" w:eastAsia="宋体" w:cs="宋体"/>
          <w:spacing w:val="-4"/>
          <w:sz w:val="21"/>
          <w:szCs w:val="21"/>
        </w:rPr>
        <w:t>维护方法：</w:t>
      </w:r>
      <w:r>
        <w:rPr>
          <w:rFonts w:ascii="宋体" w:hAnsi="宋体" w:eastAsia="宋体" w:cs="宋体"/>
          <w:spacing w:val="-26"/>
          <w:sz w:val="21"/>
          <w:szCs w:val="21"/>
        </w:rPr>
        <w:t xml:space="preserve"> </w:t>
      </w:r>
      <w:r>
        <w:rPr>
          <w:rFonts w:ascii="宋体" w:hAnsi="宋体" w:eastAsia="宋体" w:cs="宋体"/>
          <w:spacing w:val="-4"/>
          <w:sz w:val="21"/>
          <w:szCs w:val="21"/>
        </w:rPr>
        <w:t>将灭火控制器的启动输出端与灭火系统相应防护区</w:t>
      </w:r>
      <w:r>
        <w:rPr>
          <w:rFonts w:ascii="宋体" w:hAnsi="宋体" w:eastAsia="宋体" w:cs="宋体"/>
          <w:spacing w:val="-5"/>
          <w:sz w:val="21"/>
          <w:szCs w:val="21"/>
        </w:rPr>
        <w:t>驱动装置连接。驱动装置应与阀门的</w:t>
      </w:r>
      <w:r>
        <w:rPr>
          <w:rFonts w:ascii="宋体" w:hAnsi="宋体" w:eastAsia="宋体" w:cs="宋体"/>
          <w:sz w:val="21"/>
          <w:szCs w:val="21"/>
        </w:rPr>
        <w:t xml:space="preserve"> 动作机构脱离。也可以用1个启动电压、电流与驱动装置的启动电压、电流相同的负载代替。人工模拟 </w:t>
      </w:r>
      <w:r>
        <w:rPr>
          <w:rFonts w:ascii="宋体" w:hAnsi="宋体" w:eastAsia="宋体" w:cs="宋体"/>
          <w:spacing w:val="-3"/>
          <w:sz w:val="21"/>
          <w:szCs w:val="21"/>
        </w:rPr>
        <w:t>火警使防护区内任意1个火灾探测器动作，</w:t>
      </w:r>
      <w:r>
        <w:rPr>
          <w:rFonts w:ascii="宋体" w:hAnsi="宋体" w:eastAsia="宋体" w:cs="宋体"/>
          <w:spacing w:val="-4"/>
          <w:sz w:val="21"/>
          <w:szCs w:val="21"/>
        </w:rPr>
        <w:t>观察单一火警信号输出后，</w:t>
      </w:r>
      <w:r>
        <w:rPr>
          <w:rFonts w:ascii="宋体" w:hAnsi="宋体" w:eastAsia="宋体" w:cs="宋体"/>
          <w:spacing w:val="55"/>
          <w:sz w:val="21"/>
          <w:szCs w:val="21"/>
        </w:rPr>
        <w:t xml:space="preserve"> </w:t>
      </w:r>
      <w:r>
        <w:rPr>
          <w:rFonts w:ascii="宋体" w:hAnsi="宋体" w:eastAsia="宋体" w:cs="宋体"/>
          <w:spacing w:val="-4"/>
          <w:sz w:val="21"/>
          <w:szCs w:val="21"/>
        </w:rPr>
        <w:t>相关报警设备动作是否正常，如</w:t>
      </w:r>
      <w:r>
        <w:rPr>
          <w:rFonts w:ascii="宋体" w:hAnsi="宋体" w:eastAsia="宋体" w:cs="宋体"/>
          <w:sz w:val="21"/>
          <w:szCs w:val="21"/>
        </w:rPr>
        <w:t xml:space="preserve"> </w:t>
      </w:r>
      <w:r>
        <w:rPr>
          <w:rFonts w:ascii="宋体" w:hAnsi="宋体" w:eastAsia="宋体" w:cs="宋体"/>
          <w:spacing w:val="-5"/>
          <w:sz w:val="21"/>
          <w:szCs w:val="21"/>
        </w:rPr>
        <w:t>警铃、蜂鸣器发出报警声等。人工模拟火警使该防护区内另一个火灾探测器动作， 观察复合火警信号输</w:t>
      </w:r>
    </w:p>
    <w:p w14:paraId="7D89E900">
      <w:pPr>
        <w:spacing w:line="261" w:lineRule="auto"/>
        <w:rPr>
          <w:rFonts w:ascii="宋体" w:hAnsi="宋体" w:eastAsia="宋体" w:cs="宋体"/>
          <w:sz w:val="21"/>
          <w:szCs w:val="21"/>
        </w:rPr>
        <w:sectPr>
          <w:footerReference r:id="rId30" w:type="default"/>
          <w:pgSz w:w="11905" w:h="16840"/>
          <w:pgMar w:top="1405" w:right="1071" w:bottom="1315" w:left="1425" w:header="0" w:footer="1137" w:gutter="0"/>
          <w:cols w:space="720" w:num="1"/>
        </w:sectPr>
      </w:pPr>
    </w:p>
    <w:p w14:paraId="4D30360B">
      <w:pPr>
        <w:pStyle w:val="2"/>
        <w:spacing w:before="42" w:line="236" w:lineRule="auto"/>
        <w:ind w:left="7677"/>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697307F1">
      <w:pPr>
        <w:spacing w:before="204" w:line="247" w:lineRule="auto"/>
        <w:ind w:left="8" w:right="60" w:firstLine="11"/>
        <w:rPr>
          <w:rFonts w:ascii="宋体" w:hAnsi="宋体" w:eastAsia="宋体" w:cs="宋体"/>
          <w:sz w:val="21"/>
          <w:szCs w:val="21"/>
        </w:rPr>
      </w:pPr>
      <w:r>
        <w:rPr>
          <w:rFonts w:ascii="宋体" w:hAnsi="宋体" w:eastAsia="宋体" w:cs="宋体"/>
          <w:spacing w:val="-14"/>
          <w:sz w:val="21"/>
          <w:szCs w:val="21"/>
        </w:rPr>
        <w:t>出后，</w:t>
      </w:r>
      <w:r>
        <w:rPr>
          <w:rFonts w:ascii="宋体" w:hAnsi="宋体" w:eastAsia="宋体" w:cs="宋体"/>
          <w:spacing w:val="-25"/>
          <w:sz w:val="21"/>
          <w:szCs w:val="21"/>
        </w:rPr>
        <w:t xml:space="preserve"> </w:t>
      </w:r>
      <w:r>
        <w:rPr>
          <w:rFonts w:ascii="宋体" w:hAnsi="宋体" w:eastAsia="宋体" w:cs="宋体"/>
          <w:spacing w:val="-14"/>
          <w:sz w:val="21"/>
          <w:szCs w:val="21"/>
        </w:rPr>
        <w:t>相关动作信号及联动设备动作是否正常，</w:t>
      </w:r>
      <w:r>
        <w:rPr>
          <w:rFonts w:ascii="宋体" w:hAnsi="宋体" w:eastAsia="宋体" w:cs="宋体"/>
          <w:spacing w:val="37"/>
          <w:sz w:val="21"/>
          <w:szCs w:val="21"/>
        </w:rPr>
        <w:t xml:space="preserve"> </w:t>
      </w:r>
      <w:r>
        <w:rPr>
          <w:rFonts w:ascii="宋体" w:hAnsi="宋体" w:eastAsia="宋体" w:cs="宋体"/>
          <w:spacing w:val="-14"/>
          <w:sz w:val="21"/>
          <w:szCs w:val="21"/>
        </w:rPr>
        <w:t>如发出声、光报警，</w:t>
      </w:r>
      <w:r>
        <w:rPr>
          <w:rFonts w:ascii="宋体" w:hAnsi="宋体" w:eastAsia="宋体" w:cs="宋体"/>
          <w:spacing w:val="39"/>
          <w:sz w:val="21"/>
          <w:szCs w:val="21"/>
        </w:rPr>
        <w:t xml:space="preserve"> </w:t>
      </w:r>
      <w:r>
        <w:rPr>
          <w:rFonts w:ascii="宋体" w:hAnsi="宋体" w:eastAsia="宋体" w:cs="宋体"/>
          <w:spacing w:val="-14"/>
          <w:sz w:val="21"/>
          <w:szCs w:val="21"/>
        </w:rPr>
        <w:t>启动输出端的负载响应，</w:t>
      </w:r>
      <w:r>
        <w:rPr>
          <w:rFonts w:ascii="宋体" w:hAnsi="宋体" w:eastAsia="宋体" w:cs="宋体"/>
          <w:spacing w:val="37"/>
          <w:sz w:val="21"/>
          <w:szCs w:val="21"/>
        </w:rPr>
        <w:t xml:space="preserve"> </w:t>
      </w:r>
      <w:r>
        <w:rPr>
          <w:rFonts w:ascii="宋体" w:hAnsi="宋体" w:eastAsia="宋体" w:cs="宋体"/>
          <w:spacing w:val="-14"/>
          <w:sz w:val="21"/>
          <w:szCs w:val="21"/>
        </w:rPr>
        <w:t>关闭</w:t>
      </w:r>
      <w:r>
        <w:rPr>
          <w:rFonts w:ascii="宋体" w:hAnsi="宋体" w:eastAsia="宋体" w:cs="宋体"/>
          <w:spacing w:val="-15"/>
          <w:sz w:val="21"/>
          <w:szCs w:val="21"/>
        </w:rPr>
        <w:t>通风</w:t>
      </w:r>
      <w:r>
        <w:rPr>
          <w:rFonts w:ascii="宋体" w:hAnsi="宋体" w:eastAsia="宋体" w:cs="宋体"/>
          <w:sz w:val="21"/>
          <w:szCs w:val="21"/>
        </w:rPr>
        <w:t xml:space="preserve"> </w:t>
      </w:r>
      <w:bookmarkStart w:id="17" w:name="bookmark22"/>
      <w:bookmarkEnd w:id="17"/>
      <w:r>
        <w:rPr>
          <w:rFonts w:ascii="宋体" w:hAnsi="宋体" w:eastAsia="宋体" w:cs="宋体"/>
          <w:spacing w:val="-5"/>
          <w:sz w:val="21"/>
          <w:szCs w:val="21"/>
        </w:rPr>
        <w:t>空调、防火阀等。</w:t>
      </w:r>
    </w:p>
    <w:p w14:paraId="06C9FAFB">
      <w:pPr>
        <w:spacing w:before="61" w:line="220" w:lineRule="auto"/>
        <w:ind w:left="421"/>
        <w:rPr>
          <w:rFonts w:ascii="宋体" w:hAnsi="宋体" w:eastAsia="宋体" w:cs="宋体"/>
          <w:sz w:val="21"/>
          <w:szCs w:val="21"/>
        </w:rPr>
      </w:pPr>
      <w:r>
        <w:rPr>
          <w:rFonts w:ascii="宋体" w:hAnsi="宋体" w:eastAsia="宋体" w:cs="宋体"/>
          <w:spacing w:val="-2"/>
          <w:sz w:val="21"/>
          <w:szCs w:val="21"/>
        </w:rPr>
        <w:t>检测设备：数字万用表、感烟（温）探测器功能试验器。</w:t>
      </w:r>
    </w:p>
    <w:p w14:paraId="3131A96C">
      <w:pPr>
        <w:pStyle w:val="2"/>
        <w:spacing w:before="217" w:line="221" w:lineRule="auto"/>
        <w:rPr>
          <w:sz w:val="21"/>
          <w:szCs w:val="21"/>
        </w:rPr>
      </w:pPr>
      <w:r>
        <w:fldChar w:fldCharType="begin"/>
      </w:r>
      <w:r>
        <w:instrText xml:space="preserve"> HYPERLINK "6.12.5.2" </w:instrText>
      </w:r>
      <w:r>
        <w:fldChar w:fldCharType="separate"/>
      </w:r>
      <w:r>
        <w:rPr>
          <w:spacing w:val="-1"/>
          <w:sz w:val="21"/>
          <w:szCs w:val="21"/>
        </w:rPr>
        <w:t>6.12.5.2</w:t>
      </w:r>
      <w:r>
        <w:rPr>
          <w:spacing w:val="-1"/>
          <w:sz w:val="21"/>
          <w:szCs w:val="21"/>
        </w:rPr>
        <w:fldChar w:fldCharType="end"/>
      </w:r>
      <w:r>
        <w:rPr>
          <w:spacing w:val="-1"/>
          <w:sz w:val="21"/>
          <w:szCs w:val="21"/>
        </w:rPr>
        <w:t xml:space="preserve">  手动模拟启动试验</w:t>
      </w:r>
    </w:p>
    <w:p w14:paraId="47DC819B">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85761FB">
      <w:pPr>
        <w:spacing w:before="61" w:line="312" w:lineRule="exact"/>
        <w:ind w:left="427"/>
        <w:rPr>
          <w:rFonts w:ascii="宋体" w:hAnsi="宋体" w:eastAsia="宋体" w:cs="宋体"/>
          <w:sz w:val="21"/>
          <w:szCs w:val="21"/>
        </w:rPr>
      </w:pPr>
      <w:r>
        <w:rPr>
          <w:rFonts w:ascii="宋体" w:hAnsi="宋体" w:eastAsia="宋体" w:cs="宋体"/>
          <w:spacing w:val="-2"/>
          <w:position w:val="7"/>
          <w:sz w:val="21"/>
          <w:szCs w:val="21"/>
        </w:rPr>
        <w:t>a)  灭火系统接到灭火指令并延迟一定时间后才能正常启动、喷射；</w:t>
      </w:r>
    </w:p>
    <w:p w14:paraId="4DED193B">
      <w:pPr>
        <w:spacing w:line="220" w:lineRule="auto"/>
        <w:ind w:left="423"/>
        <w:rPr>
          <w:rFonts w:ascii="宋体" w:hAnsi="宋体" w:eastAsia="宋体" w:cs="宋体"/>
          <w:sz w:val="21"/>
          <w:szCs w:val="21"/>
        </w:rPr>
      </w:pPr>
      <w:r>
        <w:rPr>
          <w:rFonts w:ascii="宋体" w:hAnsi="宋体" w:eastAsia="宋体" w:cs="宋体"/>
          <w:spacing w:val="-2"/>
          <w:sz w:val="21"/>
          <w:szCs w:val="21"/>
        </w:rPr>
        <w:t>b)  有关的声、光报警装置均能发出符合设计要求的正常信号；</w:t>
      </w:r>
    </w:p>
    <w:p w14:paraId="580F41FC">
      <w:pPr>
        <w:spacing w:before="61" w:line="221" w:lineRule="auto"/>
        <w:ind w:left="430"/>
        <w:rPr>
          <w:rFonts w:ascii="宋体" w:hAnsi="宋体" w:eastAsia="宋体" w:cs="宋体"/>
          <w:sz w:val="21"/>
          <w:szCs w:val="21"/>
        </w:rPr>
      </w:pPr>
      <w:r>
        <w:rPr>
          <w:rFonts w:ascii="宋体" w:hAnsi="宋体" w:eastAsia="宋体" w:cs="宋体"/>
          <w:spacing w:val="-4"/>
          <w:sz w:val="21"/>
          <w:szCs w:val="21"/>
        </w:rPr>
        <w:t>c)  有关联动设备动作正确；</w:t>
      </w:r>
    </w:p>
    <w:p w14:paraId="5FFF21BB">
      <w:pPr>
        <w:spacing w:before="61" w:line="220" w:lineRule="auto"/>
        <w:ind w:left="430"/>
        <w:rPr>
          <w:rFonts w:ascii="宋体" w:hAnsi="宋体" w:eastAsia="宋体" w:cs="宋体"/>
          <w:sz w:val="21"/>
          <w:szCs w:val="21"/>
        </w:rPr>
      </w:pPr>
      <w:r>
        <w:rPr>
          <w:rFonts w:ascii="宋体" w:hAnsi="宋体" w:eastAsia="宋体" w:cs="宋体"/>
          <w:spacing w:val="-1"/>
          <w:sz w:val="21"/>
          <w:szCs w:val="21"/>
        </w:rPr>
        <w:t>d)  手动紧急停止装置应能在规定的延时时间内可靠的停止系统的启</w:t>
      </w:r>
      <w:r>
        <w:rPr>
          <w:rFonts w:ascii="宋体" w:hAnsi="宋体" w:eastAsia="宋体" w:cs="宋体"/>
          <w:spacing w:val="-2"/>
          <w:sz w:val="21"/>
          <w:szCs w:val="21"/>
        </w:rPr>
        <w:t>动。</w:t>
      </w:r>
    </w:p>
    <w:p w14:paraId="613E5DB0">
      <w:pPr>
        <w:spacing w:before="60" w:line="257" w:lineRule="auto"/>
        <w:ind w:left="5" w:firstLine="419"/>
        <w:rPr>
          <w:rFonts w:ascii="宋体" w:hAnsi="宋体" w:eastAsia="宋体" w:cs="宋体"/>
          <w:sz w:val="21"/>
          <w:szCs w:val="21"/>
        </w:rPr>
      </w:pPr>
      <w:r>
        <w:rPr>
          <w:rFonts w:ascii="宋体" w:hAnsi="宋体" w:eastAsia="宋体" w:cs="宋体"/>
          <w:spacing w:val="-4"/>
          <w:sz w:val="21"/>
          <w:szCs w:val="21"/>
        </w:rPr>
        <w:t>维护方法：</w:t>
      </w:r>
      <w:r>
        <w:rPr>
          <w:rFonts w:ascii="宋体" w:hAnsi="宋体" w:eastAsia="宋体" w:cs="宋体"/>
          <w:spacing w:val="26"/>
          <w:sz w:val="21"/>
          <w:szCs w:val="21"/>
        </w:rPr>
        <w:t xml:space="preserve"> </w:t>
      </w:r>
      <w:r>
        <w:rPr>
          <w:rFonts w:ascii="宋体" w:hAnsi="宋体" w:eastAsia="宋体" w:cs="宋体"/>
          <w:spacing w:val="-4"/>
          <w:sz w:val="21"/>
          <w:szCs w:val="21"/>
        </w:rPr>
        <w:t>按下手动启动按钮，观察相关动作信号及联动设备动作是否正常，如</w:t>
      </w:r>
      <w:r>
        <w:rPr>
          <w:rFonts w:ascii="宋体" w:hAnsi="宋体" w:eastAsia="宋体" w:cs="宋体"/>
          <w:spacing w:val="-5"/>
          <w:sz w:val="21"/>
          <w:szCs w:val="21"/>
        </w:rPr>
        <w:t>发出声、光报警，</w:t>
      </w:r>
      <w:r>
        <w:rPr>
          <w:rFonts w:ascii="宋体" w:hAnsi="宋体" w:eastAsia="宋体" w:cs="宋体"/>
          <w:sz w:val="21"/>
          <w:szCs w:val="21"/>
        </w:rPr>
        <w:t xml:space="preserve"> </w:t>
      </w:r>
      <w:r>
        <w:rPr>
          <w:rFonts w:ascii="宋体" w:hAnsi="宋体" w:eastAsia="宋体" w:cs="宋体"/>
          <w:spacing w:val="-8"/>
          <w:sz w:val="21"/>
          <w:szCs w:val="21"/>
        </w:rPr>
        <w:t>启动输出端的负载响应，</w:t>
      </w:r>
      <w:r>
        <w:rPr>
          <w:rFonts w:ascii="宋体" w:hAnsi="宋体" w:eastAsia="宋体" w:cs="宋体"/>
          <w:spacing w:val="33"/>
          <w:sz w:val="21"/>
          <w:szCs w:val="21"/>
        </w:rPr>
        <w:t xml:space="preserve"> </w:t>
      </w:r>
      <w:r>
        <w:rPr>
          <w:rFonts w:ascii="宋体" w:hAnsi="宋体" w:eastAsia="宋体" w:cs="宋体"/>
          <w:spacing w:val="-8"/>
          <w:sz w:val="21"/>
          <w:szCs w:val="21"/>
        </w:rPr>
        <w:t>关闭通风空调、防火阀等。</w:t>
      </w:r>
      <w:r>
        <w:rPr>
          <w:rFonts w:ascii="宋体" w:hAnsi="宋体" w:eastAsia="宋体" w:cs="宋体"/>
          <w:spacing w:val="-9"/>
          <w:sz w:val="21"/>
          <w:szCs w:val="21"/>
        </w:rPr>
        <w:t>人工使压力信号反馈装置动作，</w:t>
      </w:r>
      <w:r>
        <w:rPr>
          <w:rFonts w:ascii="宋体" w:hAnsi="宋体" w:eastAsia="宋体" w:cs="宋体"/>
          <w:spacing w:val="29"/>
          <w:sz w:val="21"/>
          <w:szCs w:val="21"/>
        </w:rPr>
        <w:t xml:space="preserve"> </w:t>
      </w:r>
      <w:r>
        <w:rPr>
          <w:rFonts w:ascii="宋体" w:hAnsi="宋体" w:eastAsia="宋体" w:cs="宋体"/>
          <w:spacing w:val="-9"/>
          <w:sz w:val="21"/>
          <w:szCs w:val="21"/>
        </w:rPr>
        <w:t>观察相关防护区门</w:t>
      </w:r>
      <w:r>
        <w:rPr>
          <w:rFonts w:ascii="宋体" w:hAnsi="宋体" w:eastAsia="宋体" w:cs="宋体"/>
          <w:sz w:val="21"/>
          <w:szCs w:val="21"/>
        </w:rPr>
        <w:t xml:space="preserve"> </w:t>
      </w:r>
      <w:r>
        <w:rPr>
          <w:rFonts w:ascii="宋体" w:hAnsi="宋体" w:eastAsia="宋体" w:cs="宋体"/>
          <w:spacing w:val="-3"/>
          <w:sz w:val="21"/>
          <w:szCs w:val="21"/>
        </w:rPr>
        <w:t>外的气体喷放指示灯是否正常。</w:t>
      </w:r>
    </w:p>
    <w:p w14:paraId="75165AF2">
      <w:pPr>
        <w:spacing w:before="61" w:line="220" w:lineRule="auto"/>
        <w:ind w:left="421"/>
        <w:rPr>
          <w:rFonts w:ascii="宋体" w:hAnsi="宋体" w:eastAsia="宋体" w:cs="宋体"/>
          <w:sz w:val="21"/>
          <w:szCs w:val="21"/>
        </w:rPr>
      </w:pPr>
      <w:r>
        <w:rPr>
          <w:rFonts w:ascii="宋体" w:hAnsi="宋体" w:eastAsia="宋体" w:cs="宋体"/>
          <w:spacing w:val="-4"/>
          <w:sz w:val="21"/>
          <w:szCs w:val="21"/>
        </w:rPr>
        <w:t>检测设备：数字万用表。</w:t>
      </w:r>
    </w:p>
    <w:p w14:paraId="0FCED4A4">
      <w:pPr>
        <w:pStyle w:val="2"/>
        <w:spacing w:before="217" w:line="221" w:lineRule="auto"/>
        <w:rPr>
          <w:sz w:val="21"/>
          <w:szCs w:val="21"/>
        </w:rPr>
      </w:pPr>
      <w:r>
        <w:rPr>
          <w:spacing w:val="-3"/>
          <w:sz w:val="21"/>
          <w:szCs w:val="21"/>
        </w:rPr>
        <w:t>6.13</w:t>
      </w:r>
      <w:r>
        <w:rPr>
          <w:spacing w:val="12"/>
          <w:sz w:val="21"/>
          <w:szCs w:val="21"/>
        </w:rPr>
        <w:t xml:space="preserve">  </w:t>
      </w:r>
      <w:r>
        <w:rPr>
          <w:spacing w:val="-3"/>
          <w:sz w:val="21"/>
          <w:szCs w:val="21"/>
        </w:rPr>
        <w:t>防烟排烟系统</w:t>
      </w:r>
    </w:p>
    <w:p w14:paraId="1AF443D0">
      <w:pPr>
        <w:pStyle w:val="2"/>
        <w:spacing w:before="217" w:line="221" w:lineRule="auto"/>
        <w:rPr>
          <w:sz w:val="21"/>
          <w:szCs w:val="21"/>
        </w:rPr>
      </w:pPr>
      <w:r>
        <w:rPr>
          <w:spacing w:val="-1"/>
          <w:sz w:val="21"/>
          <w:szCs w:val="21"/>
        </w:rPr>
        <w:t>6.13.1  防烟排烟风机及控制柜</w:t>
      </w:r>
    </w:p>
    <w:p w14:paraId="2A51FE51">
      <w:pPr>
        <w:spacing w:before="217"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2F146EFF">
      <w:pPr>
        <w:spacing w:before="60" w:line="220" w:lineRule="auto"/>
        <w:ind w:left="427"/>
        <w:rPr>
          <w:rFonts w:ascii="宋体" w:hAnsi="宋体" w:eastAsia="宋体" w:cs="宋体"/>
          <w:sz w:val="21"/>
          <w:szCs w:val="21"/>
        </w:rPr>
      </w:pPr>
      <w:r>
        <w:rPr>
          <w:rFonts w:ascii="宋体" w:hAnsi="宋体" w:eastAsia="宋体" w:cs="宋体"/>
          <w:spacing w:val="-4"/>
          <w:sz w:val="21"/>
          <w:szCs w:val="21"/>
        </w:rPr>
        <w:t>a)  风机的铭牌标志应清晰；</w:t>
      </w:r>
    </w:p>
    <w:p w14:paraId="1120A50D">
      <w:pPr>
        <w:spacing w:before="61" w:line="220" w:lineRule="auto"/>
        <w:ind w:left="423"/>
        <w:rPr>
          <w:rFonts w:ascii="宋体" w:hAnsi="宋体" w:eastAsia="宋体" w:cs="宋体"/>
          <w:sz w:val="21"/>
          <w:szCs w:val="21"/>
        </w:rPr>
      </w:pPr>
      <w:r>
        <w:rPr>
          <w:rFonts w:ascii="宋体" w:hAnsi="宋体" w:eastAsia="宋体" w:cs="宋体"/>
          <w:spacing w:val="-1"/>
          <w:sz w:val="21"/>
          <w:szCs w:val="21"/>
        </w:rPr>
        <w:t>b)  传动皮带型的风机的防护罩应完好</w:t>
      </w:r>
      <w:r>
        <w:rPr>
          <w:rFonts w:ascii="宋体" w:hAnsi="宋体" w:eastAsia="宋体" w:cs="宋体"/>
          <w:spacing w:val="-2"/>
          <w:sz w:val="21"/>
          <w:szCs w:val="21"/>
        </w:rPr>
        <w:t>；风机出入口的防护网应完好；</w:t>
      </w:r>
    </w:p>
    <w:p w14:paraId="5508ED39">
      <w:pPr>
        <w:spacing w:before="63" w:line="312" w:lineRule="exact"/>
        <w:ind w:left="430"/>
        <w:rPr>
          <w:rFonts w:ascii="宋体" w:hAnsi="宋体" w:eastAsia="宋体" w:cs="宋体"/>
          <w:sz w:val="21"/>
          <w:szCs w:val="21"/>
        </w:rPr>
      </w:pPr>
      <w:r>
        <w:rPr>
          <w:rFonts w:ascii="宋体" w:hAnsi="宋体" w:eastAsia="宋体" w:cs="宋体"/>
          <w:spacing w:val="-3"/>
          <w:position w:val="7"/>
          <w:sz w:val="21"/>
          <w:szCs w:val="21"/>
        </w:rPr>
        <w:t>c)  风机启动后运行平稳，无异常振动或声响；</w:t>
      </w:r>
    </w:p>
    <w:p w14:paraId="29951DD3">
      <w:pPr>
        <w:spacing w:line="219" w:lineRule="auto"/>
        <w:ind w:left="430"/>
        <w:rPr>
          <w:rFonts w:ascii="宋体" w:hAnsi="宋体" w:eastAsia="宋体" w:cs="宋体"/>
          <w:sz w:val="21"/>
          <w:szCs w:val="21"/>
        </w:rPr>
      </w:pPr>
      <w:r>
        <w:rPr>
          <w:rFonts w:ascii="宋体" w:hAnsi="宋体" w:eastAsia="宋体" w:cs="宋体"/>
          <w:spacing w:val="-4"/>
          <w:sz w:val="21"/>
          <w:szCs w:val="21"/>
        </w:rPr>
        <w:t>d)  风机叶轮旋转方向正确；</w:t>
      </w:r>
    </w:p>
    <w:p w14:paraId="1AFD06D8">
      <w:pPr>
        <w:spacing w:before="63" w:line="312" w:lineRule="exact"/>
        <w:ind w:left="431"/>
        <w:rPr>
          <w:rFonts w:ascii="宋体" w:hAnsi="宋体" w:eastAsia="宋体" w:cs="宋体"/>
          <w:sz w:val="21"/>
          <w:szCs w:val="21"/>
        </w:rPr>
      </w:pPr>
      <w:r>
        <w:rPr>
          <w:rFonts w:ascii="宋体" w:hAnsi="宋体" w:eastAsia="宋体" w:cs="宋体"/>
          <w:spacing w:val="-2"/>
          <w:position w:val="7"/>
          <w:sz w:val="21"/>
          <w:szCs w:val="21"/>
        </w:rPr>
        <w:t>e)  风机控制柜应有注明所属系统及编号的标志，按钮、指示灯及仪表正常；</w:t>
      </w:r>
    </w:p>
    <w:p w14:paraId="2C186385">
      <w:pPr>
        <w:spacing w:line="219" w:lineRule="auto"/>
        <w:ind w:left="429"/>
        <w:rPr>
          <w:rFonts w:ascii="宋体" w:hAnsi="宋体" w:eastAsia="宋体" w:cs="宋体"/>
          <w:sz w:val="21"/>
          <w:szCs w:val="21"/>
        </w:rPr>
      </w:pPr>
      <w:r>
        <w:rPr>
          <w:rFonts w:ascii="宋体" w:hAnsi="宋体" w:eastAsia="宋体" w:cs="宋体"/>
          <w:spacing w:val="-3"/>
          <w:sz w:val="21"/>
          <w:szCs w:val="21"/>
        </w:rPr>
        <w:t>f)  风机控制柜转换开关应处于自动状态；</w:t>
      </w:r>
    </w:p>
    <w:p w14:paraId="5F363641">
      <w:pPr>
        <w:spacing w:before="63" w:line="214" w:lineRule="auto"/>
        <w:ind w:left="429"/>
        <w:rPr>
          <w:rFonts w:ascii="宋体" w:hAnsi="宋体" w:eastAsia="宋体" w:cs="宋体"/>
          <w:sz w:val="21"/>
          <w:szCs w:val="21"/>
        </w:rPr>
      </w:pPr>
      <w:r>
        <w:rPr>
          <w:rFonts w:ascii="宋体" w:hAnsi="宋体" w:eastAsia="宋体" w:cs="宋体"/>
          <w:spacing w:val="-2"/>
          <w:sz w:val="21"/>
          <w:szCs w:val="21"/>
        </w:rPr>
        <w:t>g)  风机控制柜手动、控制室远距离启动</w:t>
      </w:r>
      <w:r>
        <w:rPr>
          <w:rFonts w:ascii="宋体" w:hAnsi="宋体" w:eastAsia="宋体" w:cs="宋体"/>
          <w:spacing w:val="-3"/>
          <w:sz w:val="21"/>
          <w:szCs w:val="21"/>
        </w:rPr>
        <w:t>应正常；</w:t>
      </w:r>
    </w:p>
    <w:p w14:paraId="3688E0EA">
      <w:pPr>
        <w:spacing w:before="68" w:line="312" w:lineRule="exact"/>
        <w:ind w:left="423"/>
        <w:rPr>
          <w:rFonts w:ascii="宋体" w:hAnsi="宋体" w:eastAsia="宋体" w:cs="宋体"/>
          <w:sz w:val="21"/>
          <w:szCs w:val="21"/>
        </w:rPr>
      </w:pPr>
      <w:r>
        <w:rPr>
          <w:rFonts w:ascii="宋体" w:hAnsi="宋体" w:eastAsia="宋体" w:cs="宋体"/>
          <w:spacing w:val="-1"/>
          <w:position w:val="7"/>
          <w:sz w:val="21"/>
          <w:szCs w:val="21"/>
        </w:rPr>
        <w:t>h)  消防控制室应能显示风机的启动、停止和故障状</w:t>
      </w:r>
      <w:r>
        <w:rPr>
          <w:rFonts w:ascii="宋体" w:hAnsi="宋体" w:eastAsia="宋体" w:cs="宋体"/>
          <w:spacing w:val="-2"/>
          <w:position w:val="7"/>
          <w:sz w:val="21"/>
          <w:szCs w:val="21"/>
        </w:rPr>
        <w:t>态。</w:t>
      </w:r>
    </w:p>
    <w:p w14:paraId="4482E026">
      <w:pPr>
        <w:spacing w:before="1" w:line="220" w:lineRule="auto"/>
        <w:ind w:left="425"/>
        <w:rPr>
          <w:rFonts w:ascii="宋体" w:hAnsi="宋体" w:eastAsia="宋体" w:cs="宋体"/>
          <w:sz w:val="21"/>
          <w:szCs w:val="21"/>
        </w:rPr>
      </w:pPr>
      <w:r>
        <w:rPr>
          <w:rFonts w:ascii="宋体" w:hAnsi="宋体" w:eastAsia="宋体" w:cs="宋体"/>
          <w:spacing w:val="-10"/>
          <w:sz w:val="21"/>
          <w:szCs w:val="21"/>
        </w:rPr>
        <w:t>维护方法：</w:t>
      </w:r>
    </w:p>
    <w:p w14:paraId="4F5343AD">
      <w:pPr>
        <w:spacing w:before="61" w:line="220" w:lineRule="auto"/>
        <w:ind w:left="422"/>
        <w:rPr>
          <w:rFonts w:ascii="宋体" w:hAnsi="宋体" w:eastAsia="宋体" w:cs="宋体"/>
          <w:sz w:val="21"/>
          <w:szCs w:val="21"/>
        </w:rPr>
      </w:pPr>
      <w:r>
        <w:rPr>
          <w:rFonts w:ascii="宋体" w:hAnsi="宋体" w:eastAsia="宋体" w:cs="宋体"/>
          <w:spacing w:val="-11"/>
          <w:sz w:val="21"/>
          <w:szCs w:val="21"/>
        </w:rPr>
        <w:t>a、b、c、d、e、f项：  目测，手动检查。</w:t>
      </w:r>
    </w:p>
    <w:p w14:paraId="334FDF51">
      <w:pPr>
        <w:spacing w:before="61" w:line="247" w:lineRule="auto"/>
        <w:ind w:right="59" w:firstLine="425"/>
        <w:rPr>
          <w:rFonts w:ascii="宋体" w:hAnsi="宋体" w:eastAsia="宋体" w:cs="宋体"/>
          <w:sz w:val="21"/>
          <w:szCs w:val="21"/>
        </w:rPr>
      </w:pPr>
      <w:r>
        <w:rPr>
          <w:rFonts w:ascii="宋体" w:hAnsi="宋体" w:eastAsia="宋体" w:cs="宋体"/>
          <w:spacing w:val="-8"/>
          <w:sz w:val="21"/>
          <w:szCs w:val="21"/>
        </w:rPr>
        <w:t>g、h项：将控制柜置于手动控制状态，</w:t>
      </w:r>
      <w:r>
        <w:rPr>
          <w:rFonts w:ascii="宋体" w:hAnsi="宋体" w:eastAsia="宋体" w:cs="宋体"/>
          <w:spacing w:val="42"/>
          <w:sz w:val="21"/>
          <w:szCs w:val="21"/>
        </w:rPr>
        <w:t xml:space="preserve"> </w:t>
      </w:r>
      <w:r>
        <w:rPr>
          <w:rFonts w:ascii="宋体" w:hAnsi="宋体" w:eastAsia="宋体" w:cs="宋体"/>
          <w:spacing w:val="-8"/>
          <w:sz w:val="21"/>
          <w:szCs w:val="21"/>
        </w:rPr>
        <w:t>手动启、停风机， 查看风机运行及状态显示情况。将控制柜</w:t>
      </w:r>
      <w:r>
        <w:rPr>
          <w:rFonts w:ascii="宋体" w:hAnsi="宋体" w:eastAsia="宋体" w:cs="宋体"/>
          <w:sz w:val="21"/>
          <w:szCs w:val="21"/>
        </w:rPr>
        <w:t xml:space="preserve"> </w:t>
      </w:r>
      <w:r>
        <w:rPr>
          <w:rFonts w:ascii="宋体" w:hAnsi="宋体" w:eastAsia="宋体" w:cs="宋体"/>
          <w:spacing w:val="-1"/>
          <w:sz w:val="21"/>
          <w:szCs w:val="21"/>
        </w:rPr>
        <w:t>置于自动控制状态，消防控制室手动控制盘直启按钮启、停风机，查看风机运行及状态显示情况。</w:t>
      </w:r>
    </w:p>
    <w:p w14:paraId="7432958A">
      <w:pPr>
        <w:spacing w:before="63" w:line="220" w:lineRule="auto"/>
        <w:ind w:left="421"/>
        <w:rPr>
          <w:rFonts w:ascii="宋体" w:hAnsi="宋体" w:eastAsia="宋体" w:cs="宋体"/>
          <w:sz w:val="21"/>
          <w:szCs w:val="21"/>
        </w:rPr>
      </w:pPr>
      <w:r>
        <w:rPr>
          <w:rFonts w:ascii="宋体" w:hAnsi="宋体" w:eastAsia="宋体" w:cs="宋体"/>
          <w:spacing w:val="-5"/>
          <w:sz w:val="21"/>
          <w:szCs w:val="21"/>
        </w:rPr>
        <w:t>检测设备：秒表。</w:t>
      </w:r>
    </w:p>
    <w:p w14:paraId="6E85D84B">
      <w:pPr>
        <w:pStyle w:val="2"/>
        <w:spacing w:before="218" w:line="222" w:lineRule="auto"/>
        <w:rPr>
          <w:sz w:val="21"/>
          <w:szCs w:val="21"/>
        </w:rPr>
      </w:pPr>
      <w:r>
        <w:rPr>
          <w:spacing w:val="-1"/>
          <w:sz w:val="21"/>
          <w:szCs w:val="21"/>
        </w:rPr>
        <w:t>6.13.2  挡烟垂壁</w:t>
      </w:r>
    </w:p>
    <w:p w14:paraId="33D4E513">
      <w:pPr>
        <w:spacing w:before="215"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6C06AE96">
      <w:pPr>
        <w:spacing w:before="60" w:line="312" w:lineRule="exact"/>
        <w:ind w:left="427"/>
        <w:rPr>
          <w:rFonts w:ascii="宋体" w:hAnsi="宋体" w:eastAsia="宋体" w:cs="宋体"/>
          <w:sz w:val="21"/>
          <w:szCs w:val="21"/>
        </w:rPr>
      </w:pPr>
      <w:r>
        <w:rPr>
          <w:rFonts w:ascii="宋体" w:hAnsi="宋体" w:eastAsia="宋体" w:cs="宋体"/>
          <w:spacing w:val="-3"/>
          <w:position w:val="7"/>
          <w:sz w:val="21"/>
          <w:szCs w:val="21"/>
        </w:rPr>
        <w:t>a)  挡烟垂壁外观应完好，安装应牢固可靠；</w:t>
      </w:r>
    </w:p>
    <w:p w14:paraId="2E260DFF">
      <w:pPr>
        <w:spacing w:before="1" w:line="220" w:lineRule="auto"/>
        <w:ind w:left="423"/>
        <w:rPr>
          <w:rFonts w:ascii="宋体" w:hAnsi="宋体" w:eastAsia="宋体" w:cs="宋体"/>
          <w:sz w:val="21"/>
          <w:szCs w:val="21"/>
        </w:rPr>
      </w:pPr>
      <w:r>
        <w:rPr>
          <w:rFonts w:ascii="宋体" w:hAnsi="宋体" w:eastAsia="宋体" w:cs="宋体"/>
          <w:spacing w:val="-3"/>
          <w:sz w:val="21"/>
          <w:szCs w:val="21"/>
        </w:rPr>
        <w:t>b)  挡烟垂壁按钮开启、复位功能应正常；</w:t>
      </w:r>
    </w:p>
    <w:p w14:paraId="79F36917">
      <w:pPr>
        <w:spacing w:before="61" w:line="312" w:lineRule="exact"/>
        <w:ind w:left="430"/>
        <w:rPr>
          <w:rFonts w:ascii="宋体" w:hAnsi="宋体" w:eastAsia="宋体" w:cs="宋体"/>
          <w:sz w:val="21"/>
          <w:szCs w:val="21"/>
        </w:rPr>
      </w:pPr>
      <w:r>
        <w:rPr>
          <w:rFonts w:ascii="宋体" w:hAnsi="宋体" w:eastAsia="宋体" w:cs="宋体"/>
          <w:spacing w:val="-2"/>
          <w:position w:val="7"/>
          <w:sz w:val="21"/>
          <w:szCs w:val="21"/>
        </w:rPr>
        <w:t>c)  挡烟垂壁应下降到设计高度后将状态信号反馈至消防控制室；</w:t>
      </w:r>
    </w:p>
    <w:p w14:paraId="229F3BD3">
      <w:pPr>
        <w:spacing w:line="220" w:lineRule="auto"/>
        <w:ind w:left="430"/>
        <w:rPr>
          <w:rFonts w:ascii="宋体" w:hAnsi="宋体" w:eastAsia="宋体" w:cs="宋体"/>
          <w:sz w:val="21"/>
          <w:szCs w:val="21"/>
        </w:rPr>
      </w:pPr>
      <w:r>
        <w:rPr>
          <w:rFonts w:ascii="宋体" w:hAnsi="宋体" w:eastAsia="宋体" w:cs="宋体"/>
          <w:spacing w:val="-2"/>
          <w:sz w:val="21"/>
          <w:szCs w:val="21"/>
        </w:rPr>
        <w:t>d)  系统断电时，挡烟垂壁应自动下降至挡烟工作位置；</w:t>
      </w:r>
    </w:p>
    <w:p w14:paraId="33EA5031">
      <w:pPr>
        <w:spacing w:before="62" w:line="220" w:lineRule="auto"/>
        <w:ind w:left="431"/>
        <w:rPr>
          <w:rFonts w:ascii="宋体" w:hAnsi="宋体" w:eastAsia="宋体" w:cs="宋体"/>
          <w:sz w:val="21"/>
          <w:szCs w:val="21"/>
        </w:rPr>
      </w:pPr>
      <w:r>
        <w:rPr>
          <w:rFonts w:ascii="宋体" w:hAnsi="宋体" w:eastAsia="宋体" w:cs="宋体"/>
          <w:spacing w:val="-2"/>
          <w:sz w:val="21"/>
          <w:szCs w:val="21"/>
        </w:rPr>
        <w:t>e)  挡烟垂壁上下限位功能正常。</w:t>
      </w:r>
    </w:p>
    <w:p w14:paraId="433273FA">
      <w:pPr>
        <w:spacing w:before="62" w:line="312" w:lineRule="exact"/>
        <w:ind w:left="425"/>
        <w:rPr>
          <w:rFonts w:ascii="宋体" w:hAnsi="宋体" w:eastAsia="宋体" w:cs="宋体"/>
          <w:sz w:val="21"/>
          <w:szCs w:val="21"/>
        </w:rPr>
      </w:pPr>
      <w:r>
        <w:rPr>
          <w:rFonts w:ascii="宋体" w:hAnsi="宋体" w:eastAsia="宋体" w:cs="宋体"/>
          <w:spacing w:val="-2"/>
          <w:position w:val="7"/>
          <w:sz w:val="21"/>
          <w:szCs w:val="21"/>
        </w:rPr>
        <w:t>维护方法：目测，手动检查，尺量检查降落高度。</w:t>
      </w:r>
    </w:p>
    <w:p w14:paraId="6963D1E3">
      <w:pPr>
        <w:spacing w:line="219" w:lineRule="auto"/>
        <w:ind w:left="421"/>
        <w:rPr>
          <w:rFonts w:ascii="宋体" w:hAnsi="宋体" w:eastAsia="宋体" w:cs="宋体"/>
          <w:sz w:val="21"/>
          <w:szCs w:val="21"/>
        </w:rPr>
      </w:pPr>
      <w:r>
        <w:rPr>
          <w:rFonts w:ascii="宋体" w:hAnsi="宋体" w:eastAsia="宋体" w:cs="宋体"/>
          <w:spacing w:val="-4"/>
          <w:sz w:val="21"/>
          <w:szCs w:val="21"/>
        </w:rPr>
        <w:t>检测设备：钢卷尺。</w:t>
      </w:r>
    </w:p>
    <w:p w14:paraId="5B28D2DC">
      <w:pPr>
        <w:pStyle w:val="2"/>
        <w:spacing w:before="218" w:line="222" w:lineRule="auto"/>
        <w:rPr>
          <w:sz w:val="21"/>
          <w:szCs w:val="21"/>
        </w:rPr>
      </w:pPr>
      <w:r>
        <w:rPr>
          <w:spacing w:val="-3"/>
          <w:sz w:val="21"/>
          <w:szCs w:val="21"/>
        </w:rPr>
        <w:t>6.13.3</w:t>
      </w:r>
      <w:r>
        <w:rPr>
          <w:spacing w:val="14"/>
          <w:sz w:val="21"/>
          <w:szCs w:val="21"/>
        </w:rPr>
        <w:t xml:space="preserve">  </w:t>
      </w:r>
      <w:r>
        <w:rPr>
          <w:spacing w:val="-3"/>
          <w:sz w:val="21"/>
          <w:szCs w:val="21"/>
        </w:rPr>
        <w:t>电动排烟窗</w:t>
      </w:r>
    </w:p>
    <w:p w14:paraId="25D79C34">
      <w:pPr>
        <w:spacing w:line="222" w:lineRule="auto"/>
        <w:rPr>
          <w:sz w:val="21"/>
          <w:szCs w:val="21"/>
        </w:rPr>
        <w:sectPr>
          <w:footerReference r:id="rId31" w:type="default"/>
          <w:pgSz w:w="11905" w:h="16840"/>
          <w:pgMar w:top="1405" w:right="1071" w:bottom="1315" w:left="1424" w:header="0" w:footer="1137" w:gutter="0"/>
          <w:cols w:space="720" w:num="1"/>
        </w:sectPr>
      </w:pPr>
    </w:p>
    <w:p w14:paraId="1ECF218E">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49729279">
      <w:pPr>
        <w:spacing w:before="204" w:line="221" w:lineRule="auto"/>
        <w:ind w:left="424"/>
        <w:rPr>
          <w:rFonts w:ascii="宋体" w:hAnsi="宋体" w:eastAsia="宋体" w:cs="宋体"/>
          <w:sz w:val="21"/>
          <w:szCs w:val="21"/>
        </w:rPr>
      </w:pPr>
      <w:bookmarkStart w:id="18" w:name="bookmark23"/>
      <w:bookmarkEnd w:id="18"/>
      <w:r>
        <w:rPr>
          <w:rFonts w:ascii="宋体" w:hAnsi="宋体" w:eastAsia="宋体" w:cs="宋体"/>
          <w:spacing w:val="-10"/>
          <w:sz w:val="21"/>
          <w:szCs w:val="21"/>
        </w:rPr>
        <w:t>维护要求：</w:t>
      </w:r>
    </w:p>
    <w:p w14:paraId="0C2945AD">
      <w:pPr>
        <w:spacing w:before="60" w:line="220" w:lineRule="auto"/>
        <w:ind w:left="426"/>
        <w:rPr>
          <w:rFonts w:ascii="宋体" w:hAnsi="宋体" w:eastAsia="宋体" w:cs="宋体"/>
          <w:sz w:val="21"/>
          <w:szCs w:val="21"/>
        </w:rPr>
      </w:pPr>
      <w:r>
        <w:rPr>
          <w:rFonts w:ascii="宋体" w:hAnsi="宋体" w:eastAsia="宋体" w:cs="宋体"/>
          <w:spacing w:val="-7"/>
          <w:sz w:val="21"/>
          <w:szCs w:val="21"/>
        </w:rPr>
        <w:t>a)</w:t>
      </w:r>
      <w:r>
        <w:rPr>
          <w:rFonts w:ascii="宋体" w:hAnsi="宋体" w:eastAsia="宋体" w:cs="宋体"/>
          <w:spacing w:val="23"/>
          <w:sz w:val="21"/>
          <w:szCs w:val="21"/>
        </w:rPr>
        <w:t xml:space="preserve">  </w:t>
      </w:r>
      <w:r>
        <w:rPr>
          <w:rFonts w:ascii="宋体" w:hAnsi="宋体" w:eastAsia="宋体" w:cs="宋体"/>
          <w:spacing w:val="-7"/>
          <w:sz w:val="21"/>
          <w:szCs w:val="21"/>
        </w:rPr>
        <w:t>电动排烟窗外观应完好；</w:t>
      </w:r>
    </w:p>
    <w:p w14:paraId="0F6CF485">
      <w:pPr>
        <w:spacing w:before="61" w:line="220" w:lineRule="auto"/>
        <w:ind w:left="422"/>
        <w:rPr>
          <w:rFonts w:ascii="宋体" w:hAnsi="宋体" w:eastAsia="宋体" w:cs="宋体"/>
          <w:sz w:val="21"/>
          <w:szCs w:val="21"/>
        </w:rPr>
      </w:pPr>
      <w:r>
        <w:rPr>
          <w:rFonts w:ascii="宋体" w:hAnsi="宋体" w:eastAsia="宋体" w:cs="宋体"/>
          <w:spacing w:val="-6"/>
          <w:sz w:val="21"/>
          <w:szCs w:val="21"/>
        </w:rPr>
        <w:t>b)</w:t>
      </w:r>
      <w:r>
        <w:rPr>
          <w:rFonts w:ascii="宋体" w:hAnsi="宋体" w:eastAsia="宋体" w:cs="宋体"/>
          <w:spacing w:val="21"/>
          <w:sz w:val="21"/>
          <w:szCs w:val="21"/>
        </w:rPr>
        <w:t xml:space="preserve">  </w:t>
      </w:r>
      <w:r>
        <w:rPr>
          <w:rFonts w:ascii="宋体" w:hAnsi="宋体" w:eastAsia="宋体" w:cs="宋体"/>
          <w:spacing w:val="-6"/>
          <w:sz w:val="21"/>
          <w:szCs w:val="21"/>
        </w:rPr>
        <w:t>电动排烟窗无封堵、遮挡；</w:t>
      </w:r>
    </w:p>
    <w:p w14:paraId="737669DC">
      <w:pPr>
        <w:spacing w:before="62" w:line="247" w:lineRule="auto"/>
        <w:ind w:left="424" w:right="554" w:firstLine="5"/>
        <w:rPr>
          <w:rFonts w:ascii="宋体" w:hAnsi="宋体" w:eastAsia="宋体" w:cs="宋体"/>
          <w:sz w:val="21"/>
          <w:szCs w:val="21"/>
        </w:rPr>
      </w:pPr>
      <w:r>
        <w:rPr>
          <w:rFonts w:ascii="宋体" w:hAnsi="宋体" w:eastAsia="宋体" w:cs="宋体"/>
          <w:spacing w:val="-1"/>
          <w:sz w:val="21"/>
          <w:szCs w:val="21"/>
        </w:rPr>
        <w:t>c)  手动及控制室开启电动排烟窗正常，手动复位正常，关闭时应严密，反馈信号应正确。</w:t>
      </w:r>
      <w:r>
        <w:rPr>
          <w:rFonts w:ascii="宋体" w:hAnsi="宋体" w:eastAsia="宋体" w:cs="宋体"/>
          <w:spacing w:val="5"/>
          <w:sz w:val="21"/>
          <w:szCs w:val="21"/>
        </w:rPr>
        <w:t xml:space="preserve"> </w:t>
      </w:r>
      <w:r>
        <w:rPr>
          <w:rFonts w:ascii="宋体" w:hAnsi="宋体" w:eastAsia="宋体" w:cs="宋体"/>
          <w:spacing w:val="-1"/>
          <w:sz w:val="21"/>
          <w:szCs w:val="21"/>
        </w:rPr>
        <w:t>维护方法：目测，手动检查，结合操作检查动作</w:t>
      </w:r>
      <w:r>
        <w:rPr>
          <w:rFonts w:ascii="宋体" w:hAnsi="宋体" w:eastAsia="宋体" w:cs="宋体"/>
          <w:spacing w:val="-2"/>
          <w:sz w:val="21"/>
          <w:szCs w:val="21"/>
        </w:rPr>
        <w:t>性能及信号反馈功能。</w:t>
      </w:r>
    </w:p>
    <w:p w14:paraId="5C00946C">
      <w:pPr>
        <w:pStyle w:val="2"/>
        <w:spacing w:before="217" w:line="221" w:lineRule="auto"/>
        <w:rPr>
          <w:sz w:val="21"/>
          <w:szCs w:val="21"/>
        </w:rPr>
      </w:pPr>
      <w:r>
        <w:rPr>
          <w:spacing w:val="-1"/>
          <w:sz w:val="21"/>
          <w:szCs w:val="21"/>
        </w:rPr>
        <w:t>6.13.4  排烟防火阀</w:t>
      </w:r>
    </w:p>
    <w:p w14:paraId="34253EDA">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2CE86608">
      <w:pPr>
        <w:spacing w:before="61" w:line="312" w:lineRule="exact"/>
        <w:ind w:left="426"/>
        <w:rPr>
          <w:rFonts w:ascii="宋体" w:hAnsi="宋体" w:eastAsia="宋体" w:cs="宋体"/>
          <w:sz w:val="21"/>
          <w:szCs w:val="21"/>
        </w:rPr>
      </w:pPr>
      <w:r>
        <w:rPr>
          <w:rFonts w:ascii="宋体" w:hAnsi="宋体" w:eastAsia="宋体" w:cs="宋体"/>
          <w:spacing w:val="-3"/>
          <w:position w:val="7"/>
          <w:sz w:val="21"/>
          <w:szCs w:val="21"/>
        </w:rPr>
        <w:t>a)  排烟防火阀及组件外观应完好；</w:t>
      </w:r>
    </w:p>
    <w:p w14:paraId="2BDAA286">
      <w:pPr>
        <w:spacing w:line="220" w:lineRule="auto"/>
        <w:ind w:left="422"/>
        <w:rPr>
          <w:rFonts w:ascii="宋体" w:hAnsi="宋体" w:eastAsia="宋体" w:cs="宋体"/>
          <w:sz w:val="21"/>
          <w:szCs w:val="21"/>
        </w:rPr>
      </w:pPr>
      <w:r>
        <w:rPr>
          <w:rFonts w:ascii="宋体" w:hAnsi="宋体" w:eastAsia="宋体" w:cs="宋体"/>
          <w:spacing w:val="-3"/>
          <w:sz w:val="21"/>
          <w:szCs w:val="21"/>
        </w:rPr>
        <w:t>b)  排烟防火阀开启状态应正常；</w:t>
      </w:r>
    </w:p>
    <w:p w14:paraId="0495B2C4">
      <w:pPr>
        <w:spacing w:before="62" w:line="220" w:lineRule="auto"/>
        <w:ind w:left="429"/>
        <w:rPr>
          <w:rFonts w:ascii="宋体" w:hAnsi="宋体" w:eastAsia="宋体" w:cs="宋体"/>
          <w:sz w:val="21"/>
          <w:szCs w:val="21"/>
        </w:rPr>
      </w:pPr>
      <w:r>
        <w:rPr>
          <w:rFonts w:ascii="宋体" w:hAnsi="宋体" w:eastAsia="宋体" w:cs="宋体"/>
          <w:spacing w:val="-2"/>
          <w:sz w:val="21"/>
          <w:szCs w:val="21"/>
        </w:rPr>
        <w:t>c)  手动关闭风管上的排烟防火阀，关闭信号应反馈至消防控制室；</w:t>
      </w:r>
    </w:p>
    <w:p w14:paraId="66A3C599">
      <w:pPr>
        <w:spacing w:before="61" w:line="248" w:lineRule="auto"/>
        <w:ind w:left="851" w:right="2" w:hanging="422"/>
        <w:rPr>
          <w:rFonts w:ascii="宋体" w:hAnsi="宋体" w:eastAsia="宋体" w:cs="宋体"/>
          <w:sz w:val="21"/>
          <w:szCs w:val="21"/>
        </w:rPr>
      </w:pPr>
      <w:r>
        <w:rPr>
          <w:rFonts w:ascii="宋体" w:hAnsi="宋体" w:eastAsia="宋体" w:cs="宋体"/>
          <w:spacing w:val="2"/>
          <w:sz w:val="21"/>
          <w:szCs w:val="21"/>
        </w:rPr>
        <w:t>d)  手动关闭排烟风机入口处排烟防火阀，应联锁停止排烟风机，同时将关闭信号反馈至消防控</w:t>
      </w:r>
      <w:r>
        <w:rPr>
          <w:rFonts w:ascii="宋体" w:hAnsi="宋体" w:eastAsia="宋体" w:cs="宋体"/>
          <w:spacing w:val="6"/>
          <w:sz w:val="21"/>
          <w:szCs w:val="21"/>
        </w:rPr>
        <w:t xml:space="preserve"> </w:t>
      </w:r>
      <w:r>
        <w:rPr>
          <w:rFonts w:ascii="宋体" w:hAnsi="宋体" w:eastAsia="宋体" w:cs="宋体"/>
          <w:spacing w:val="-9"/>
          <w:sz w:val="21"/>
          <w:szCs w:val="21"/>
        </w:rPr>
        <w:t>制室。</w:t>
      </w:r>
    </w:p>
    <w:p w14:paraId="3BA733F0">
      <w:pPr>
        <w:spacing w:before="60"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6922F4BB">
      <w:pPr>
        <w:pStyle w:val="2"/>
        <w:spacing w:before="217" w:line="222" w:lineRule="auto"/>
        <w:rPr>
          <w:sz w:val="21"/>
          <w:szCs w:val="21"/>
        </w:rPr>
      </w:pPr>
      <w:r>
        <w:rPr>
          <w:spacing w:val="-2"/>
          <w:sz w:val="21"/>
          <w:szCs w:val="21"/>
        </w:rPr>
        <w:t>6.13.5  送风阀（口）、排烟阀（口）</w:t>
      </w:r>
    </w:p>
    <w:p w14:paraId="678E2F33">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0ABBC61">
      <w:pPr>
        <w:spacing w:before="61" w:line="220" w:lineRule="auto"/>
        <w:ind w:left="426"/>
        <w:rPr>
          <w:rFonts w:ascii="宋体" w:hAnsi="宋体" w:eastAsia="宋体" w:cs="宋体"/>
          <w:sz w:val="21"/>
          <w:szCs w:val="21"/>
        </w:rPr>
      </w:pPr>
      <w:r>
        <w:rPr>
          <w:rFonts w:ascii="宋体" w:hAnsi="宋体" w:eastAsia="宋体" w:cs="宋体"/>
          <w:spacing w:val="-2"/>
          <w:sz w:val="21"/>
          <w:szCs w:val="21"/>
        </w:rPr>
        <w:t>a)  送风阀（口）、排烟阀（口）及组件外观应完好，安装应牢固可靠；</w:t>
      </w:r>
    </w:p>
    <w:p w14:paraId="0D4CCAF7">
      <w:pPr>
        <w:spacing w:before="62" w:line="221" w:lineRule="auto"/>
        <w:ind w:left="422"/>
        <w:rPr>
          <w:rFonts w:ascii="宋体" w:hAnsi="宋体" w:eastAsia="宋体" w:cs="宋体"/>
          <w:sz w:val="21"/>
          <w:szCs w:val="21"/>
        </w:rPr>
      </w:pPr>
      <w:r>
        <w:rPr>
          <w:rFonts w:ascii="宋体" w:hAnsi="宋体" w:eastAsia="宋体" w:cs="宋体"/>
          <w:spacing w:val="-10"/>
          <w:sz w:val="21"/>
          <w:szCs w:val="21"/>
        </w:rPr>
        <w:t>b)  手动及消防控制室开启送风阀（口）</w:t>
      </w:r>
      <w:r>
        <w:rPr>
          <w:rFonts w:ascii="宋体" w:hAnsi="宋体" w:eastAsia="宋体" w:cs="宋体"/>
          <w:spacing w:val="-41"/>
          <w:sz w:val="21"/>
          <w:szCs w:val="21"/>
        </w:rPr>
        <w:t xml:space="preserve"> </w:t>
      </w:r>
      <w:r>
        <w:rPr>
          <w:rFonts w:ascii="宋体" w:hAnsi="宋体" w:eastAsia="宋体" w:cs="宋体"/>
          <w:spacing w:val="-10"/>
          <w:sz w:val="21"/>
          <w:szCs w:val="21"/>
        </w:rPr>
        <w:t>、排烟阀（口）应正常， 手动复位正常，</w:t>
      </w:r>
      <w:r>
        <w:rPr>
          <w:rFonts w:ascii="宋体" w:hAnsi="宋体" w:eastAsia="宋体" w:cs="宋体"/>
          <w:spacing w:val="41"/>
          <w:sz w:val="21"/>
          <w:szCs w:val="21"/>
        </w:rPr>
        <w:t xml:space="preserve"> </w:t>
      </w:r>
      <w:r>
        <w:rPr>
          <w:rFonts w:ascii="宋体" w:hAnsi="宋体" w:eastAsia="宋体" w:cs="宋体"/>
          <w:spacing w:val="-10"/>
          <w:sz w:val="21"/>
          <w:szCs w:val="21"/>
        </w:rPr>
        <w:t>关闭时应严密，</w:t>
      </w:r>
    </w:p>
    <w:p w14:paraId="32BD0AD1">
      <w:pPr>
        <w:spacing w:before="60" w:line="312" w:lineRule="exact"/>
        <w:ind w:left="852"/>
        <w:rPr>
          <w:rFonts w:ascii="宋体" w:hAnsi="宋体" w:eastAsia="宋体" w:cs="宋体"/>
          <w:sz w:val="21"/>
          <w:szCs w:val="21"/>
        </w:rPr>
      </w:pPr>
      <w:r>
        <w:rPr>
          <w:rFonts w:ascii="宋体" w:hAnsi="宋体" w:eastAsia="宋体" w:cs="宋体"/>
          <w:spacing w:val="-5"/>
          <w:position w:val="7"/>
          <w:sz w:val="21"/>
          <w:szCs w:val="21"/>
        </w:rPr>
        <w:t>反馈信号应正确。</w:t>
      </w:r>
    </w:p>
    <w:p w14:paraId="1696EF05">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43359CCE">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5101D702">
      <w:pPr>
        <w:spacing w:before="62" w:line="247" w:lineRule="auto"/>
        <w:ind w:left="1" w:firstLine="415"/>
        <w:rPr>
          <w:rFonts w:ascii="宋体" w:hAnsi="宋体" w:eastAsia="宋体" w:cs="宋体"/>
          <w:sz w:val="21"/>
          <w:szCs w:val="21"/>
        </w:rPr>
      </w:pPr>
      <w:r>
        <w:rPr>
          <w:rFonts w:ascii="宋体" w:hAnsi="宋体" w:eastAsia="宋体" w:cs="宋体"/>
          <w:spacing w:val="-3"/>
          <w:sz w:val="21"/>
          <w:szCs w:val="21"/>
        </w:rPr>
        <w:t>b项：进行手动开启、复位试验，送风阀（口）</w:t>
      </w:r>
      <w:r>
        <w:rPr>
          <w:rFonts w:ascii="宋体" w:hAnsi="宋体" w:eastAsia="宋体" w:cs="宋体"/>
          <w:spacing w:val="38"/>
          <w:sz w:val="21"/>
          <w:szCs w:val="21"/>
        </w:rPr>
        <w:t xml:space="preserve"> </w:t>
      </w:r>
      <w:r>
        <w:rPr>
          <w:rFonts w:ascii="宋体" w:hAnsi="宋体" w:eastAsia="宋体" w:cs="宋体"/>
          <w:spacing w:val="-3"/>
          <w:sz w:val="21"/>
          <w:szCs w:val="21"/>
        </w:rPr>
        <w:t>、排烟阀（口）动作灵敏、</w:t>
      </w:r>
      <w:r>
        <w:rPr>
          <w:rFonts w:ascii="宋体" w:hAnsi="宋体" w:eastAsia="宋体" w:cs="宋体"/>
          <w:spacing w:val="-4"/>
          <w:sz w:val="21"/>
          <w:szCs w:val="21"/>
        </w:rPr>
        <w:t>可靠性。消防控制室启</w:t>
      </w:r>
      <w:r>
        <w:rPr>
          <w:rFonts w:ascii="宋体" w:hAnsi="宋体" w:eastAsia="宋体" w:cs="宋体"/>
          <w:sz w:val="21"/>
          <w:szCs w:val="21"/>
        </w:rPr>
        <w:t xml:space="preserve"> </w:t>
      </w:r>
      <w:r>
        <w:rPr>
          <w:rFonts w:ascii="宋体" w:hAnsi="宋体" w:eastAsia="宋体" w:cs="宋体"/>
          <w:spacing w:val="-2"/>
          <w:sz w:val="21"/>
          <w:szCs w:val="21"/>
        </w:rPr>
        <w:t>动送风阀（口）、排烟阀（口</w:t>
      </w:r>
      <w:r>
        <w:rPr>
          <w:rFonts w:ascii="宋体" w:hAnsi="宋体" w:eastAsia="宋体" w:cs="宋体"/>
          <w:spacing w:val="7"/>
          <w:sz w:val="21"/>
          <w:szCs w:val="21"/>
        </w:rPr>
        <w:t>），</w:t>
      </w:r>
      <w:r>
        <w:rPr>
          <w:rFonts w:ascii="宋体" w:hAnsi="宋体" w:eastAsia="宋体" w:cs="宋体"/>
          <w:spacing w:val="-2"/>
          <w:sz w:val="21"/>
          <w:szCs w:val="21"/>
        </w:rPr>
        <w:t>查看开启后状态信号反馈情况。</w:t>
      </w:r>
    </w:p>
    <w:p w14:paraId="2645ABDC">
      <w:pPr>
        <w:pStyle w:val="2"/>
        <w:spacing w:before="218" w:line="221" w:lineRule="auto"/>
        <w:rPr>
          <w:sz w:val="21"/>
          <w:szCs w:val="21"/>
        </w:rPr>
      </w:pPr>
      <w:r>
        <w:rPr>
          <w:spacing w:val="-1"/>
          <w:sz w:val="21"/>
          <w:szCs w:val="21"/>
        </w:rPr>
        <w:t>6.13.6  消防风管</w:t>
      </w:r>
    </w:p>
    <w:p w14:paraId="618926D6">
      <w:pPr>
        <w:spacing w:before="217" w:line="312" w:lineRule="exact"/>
        <w:ind w:left="424"/>
        <w:rPr>
          <w:rFonts w:ascii="宋体" w:hAnsi="宋体" w:eastAsia="宋体" w:cs="宋体"/>
          <w:sz w:val="21"/>
          <w:szCs w:val="21"/>
        </w:rPr>
      </w:pPr>
      <w:r>
        <w:rPr>
          <w:rFonts w:ascii="宋体" w:hAnsi="宋体" w:eastAsia="宋体" w:cs="宋体"/>
          <w:spacing w:val="-2"/>
          <w:position w:val="7"/>
          <w:sz w:val="21"/>
          <w:szCs w:val="21"/>
        </w:rPr>
        <w:t>维护要求：检查消防风管外观应完好，无锈蚀、破损等。</w:t>
      </w:r>
    </w:p>
    <w:p w14:paraId="697DEAFB">
      <w:pPr>
        <w:spacing w:line="220" w:lineRule="auto"/>
        <w:ind w:left="424"/>
        <w:rPr>
          <w:rFonts w:ascii="宋体" w:hAnsi="宋体" w:eastAsia="宋体" w:cs="宋体"/>
          <w:sz w:val="21"/>
          <w:szCs w:val="21"/>
        </w:rPr>
      </w:pPr>
      <w:r>
        <w:rPr>
          <w:rFonts w:ascii="宋体" w:hAnsi="宋体" w:eastAsia="宋体" w:cs="宋体"/>
          <w:spacing w:val="-3"/>
          <w:sz w:val="21"/>
          <w:szCs w:val="21"/>
        </w:rPr>
        <w:t>维护方法：目测，手动检查。</w:t>
      </w:r>
    </w:p>
    <w:p w14:paraId="3D9278B1">
      <w:pPr>
        <w:pStyle w:val="2"/>
        <w:spacing w:before="217" w:line="221" w:lineRule="auto"/>
        <w:rPr>
          <w:sz w:val="21"/>
          <w:szCs w:val="21"/>
        </w:rPr>
      </w:pPr>
      <w:r>
        <w:rPr>
          <w:spacing w:val="-1"/>
          <w:sz w:val="21"/>
          <w:szCs w:val="21"/>
        </w:rPr>
        <w:t>6.13.7  系统联动试验</w:t>
      </w:r>
    </w:p>
    <w:p w14:paraId="079D5A5E">
      <w:pPr>
        <w:spacing w:before="217" w:line="312" w:lineRule="exact"/>
        <w:ind w:left="424"/>
        <w:rPr>
          <w:rFonts w:ascii="宋体" w:hAnsi="宋体" w:eastAsia="宋体" w:cs="宋体"/>
          <w:sz w:val="21"/>
          <w:szCs w:val="21"/>
        </w:rPr>
      </w:pPr>
      <w:r>
        <w:rPr>
          <w:rFonts w:ascii="宋体" w:hAnsi="宋体" w:eastAsia="宋体" w:cs="宋体"/>
          <w:spacing w:val="-2"/>
          <w:position w:val="7"/>
          <w:sz w:val="21"/>
          <w:szCs w:val="21"/>
        </w:rPr>
        <w:t>维护要求：防烟排烟系统的联动功能应正常。</w:t>
      </w:r>
    </w:p>
    <w:p w14:paraId="0D27FE92">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43EE1EE7">
      <w:pPr>
        <w:spacing w:before="61" w:line="256" w:lineRule="auto"/>
        <w:ind w:left="849" w:right="1" w:hanging="423"/>
        <w:rPr>
          <w:rFonts w:ascii="宋体" w:hAnsi="宋体" w:eastAsia="宋体" w:cs="宋体"/>
          <w:sz w:val="21"/>
          <w:szCs w:val="21"/>
        </w:rPr>
      </w:pPr>
      <w:r>
        <w:rPr>
          <w:rFonts w:ascii="宋体" w:hAnsi="宋体" w:eastAsia="宋体" w:cs="宋体"/>
          <w:spacing w:val="2"/>
          <w:sz w:val="21"/>
          <w:szCs w:val="21"/>
        </w:rPr>
        <w:t>a)  模拟加压送风口所在防火分区内的两只独立的火灾探测器或一只火灾探测器与一只手动火灾</w:t>
      </w:r>
      <w:r>
        <w:rPr>
          <w:rFonts w:ascii="宋体" w:hAnsi="宋体" w:eastAsia="宋体" w:cs="宋体"/>
          <w:spacing w:val="9"/>
          <w:sz w:val="21"/>
          <w:szCs w:val="21"/>
        </w:rPr>
        <w:t xml:space="preserve"> </w:t>
      </w:r>
      <w:r>
        <w:rPr>
          <w:rFonts w:ascii="宋体" w:hAnsi="宋体" w:eastAsia="宋体" w:cs="宋体"/>
          <w:spacing w:val="-2"/>
          <w:sz w:val="21"/>
          <w:szCs w:val="21"/>
        </w:rPr>
        <w:t>报警按钮的报警信号，应能在 15</w:t>
      </w:r>
      <w:r>
        <w:rPr>
          <w:rFonts w:ascii="宋体" w:hAnsi="宋体" w:eastAsia="宋体" w:cs="宋体"/>
          <w:spacing w:val="-29"/>
          <w:sz w:val="21"/>
          <w:szCs w:val="21"/>
        </w:rPr>
        <w:t xml:space="preserve"> </w:t>
      </w:r>
      <w:r>
        <w:rPr>
          <w:rFonts w:ascii="宋体" w:hAnsi="宋体" w:eastAsia="宋体" w:cs="宋体"/>
          <w:spacing w:val="-2"/>
          <w:sz w:val="21"/>
          <w:szCs w:val="21"/>
        </w:rPr>
        <w:t>s 内联动开启常闭加压送风口和加压送风机，试验相关加压</w:t>
      </w:r>
      <w:r>
        <w:rPr>
          <w:rFonts w:ascii="宋体" w:hAnsi="宋体" w:eastAsia="宋体" w:cs="宋体"/>
          <w:sz w:val="21"/>
          <w:szCs w:val="21"/>
        </w:rPr>
        <w:t xml:space="preserve"> </w:t>
      </w:r>
      <w:r>
        <w:rPr>
          <w:rFonts w:ascii="宋体" w:hAnsi="宋体" w:eastAsia="宋体" w:cs="宋体"/>
          <w:spacing w:val="-3"/>
          <w:sz w:val="21"/>
          <w:szCs w:val="21"/>
        </w:rPr>
        <w:t>送风场所的加压送风口开启和加压送风机启动功能；</w:t>
      </w:r>
    </w:p>
    <w:p w14:paraId="0AA5C7E0">
      <w:pPr>
        <w:spacing w:before="63" w:line="256" w:lineRule="auto"/>
        <w:ind w:left="853" w:right="1" w:hanging="431"/>
        <w:rPr>
          <w:rFonts w:ascii="宋体" w:hAnsi="宋体" w:eastAsia="宋体" w:cs="宋体"/>
          <w:sz w:val="21"/>
          <w:szCs w:val="21"/>
        </w:rPr>
      </w:pPr>
      <w:r>
        <w:rPr>
          <w:rFonts w:ascii="宋体" w:hAnsi="宋体" w:eastAsia="宋体" w:cs="宋体"/>
          <w:spacing w:val="2"/>
          <w:sz w:val="21"/>
          <w:szCs w:val="21"/>
        </w:rPr>
        <w:t>b)  模拟同一防烟分区内且位于电动挡烟垂壁附近的两只独立的感烟火灾探测器的报警信号，满</w:t>
      </w:r>
      <w:r>
        <w:rPr>
          <w:rFonts w:ascii="宋体" w:hAnsi="宋体" w:eastAsia="宋体" w:cs="宋体"/>
          <w:spacing w:val="13"/>
          <w:sz w:val="21"/>
          <w:szCs w:val="21"/>
        </w:rPr>
        <w:t xml:space="preserve"> </w:t>
      </w:r>
      <w:r>
        <w:rPr>
          <w:rFonts w:ascii="宋体" w:hAnsi="宋体" w:eastAsia="宋体" w:cs="宋体"/>
          <w:spacing w:val="-2"/>
          <w:sz w:val="21"/>
          <w:szCs w:val="21"/>
        </w:rPr>
        <w:t>足电动挡烟垂壁降落的联动逻辑关系，火灾自动报警系统应在 15</w:t>
      </w:r>
      <w:r>
        <w:rPr>
          <w:rFonts w:ascii="宋体" w:hAnsi="宋体" w:eastAsia="宋体" w:cs="宋体"/>
          <w:spacing w:val="-33"/>
          <w:sz w:val="21"/>
          <w:szCs w:val="21"/>
        </w:rPr>
        <w:t xml:space="preserve"> </w:t>
      </w:r>
      <w:r>
        <w:rPr>
          <w:rFonts w:ascii="宋体" w:hAnsi="宋体" w:eastAsia="宋体" w:cs="宋体"/>
          <w:spacing w:val="-2"/>
          <w:sz w:val="21"/>
          <w:szCs w:val="21"/>
        </w:rPr>
        <w:t>s 内联动相应防烟分区的全</w:t>
      </w:r>
      <w:r>
        <w:rPr>
          <w:rFonts w:ascii="宋体" w:hAnsi="宋体" w:eastAsia="宋体" w:cs="宋体"/>
          <w:sz w:val="21"/>
          <w:szCs w:val="21"/>
        </w:rPr>
        <w:t xml:space="preserve"> </w:t>
      </w:r>
      <w:r>
        <w:rPr>
          <w:rFonts w:ascii="宋体" w:hAnsi="宋体" w:eastAsia="宋体" w:cs="宋体"/>
          <w:spacing w:val="-3"/>
          <w:sz w:val="21"/>
          <w:szCs w:val="21"/>
        </w:rPr>
        <w:t>部活动挡烟垂壁，60</w:t>
      </w:r>
      <w:r>
        <w:rPr>
          <w:rFonts w:ascii="宋体" w:hAnsi="宋体" w:eastAsia="宋体" w:cs="宋体"/>
          <w:spacing w:val="-31"/>
          <w:sz w:val="21"/>
          <w:szCs w:val="21"/>
        </w:rPr>
        <w:t xml:space="preserve"> </w:t>
      </w:r>
      <w:r>
        <w:rPr>
          <w:rFonts w:ascii="宋体" w:hAnsi="宋体" w:eastAsia="宋体" w:cs="宋体"/>
          <w:spacing w:val="-3"/>
          <w:sz w:val="21"/>
          <w:szCs w:val="21"/>
        </w:rPr>
        <w:t>s</w:t>
      </w:r>
      <w:r>
        <w:rPr>
          <w:rFonts w:ascii="宋体" w:hAnsi="宋体" w:eastAsia="宋体" w:cs="宋体"/>
          <w:spacing w:val="-20"/>
          <w:sz w:val="21"/>
          <w:szCs w:val="21"/>
        </w:rPr>
        <w:t xml:space="preserve"> </w:t>
      </w:r>
      <w:r>
        <w:rPr>
          <w:rFonts w:ascii="宋体" w:hAnsi="宋体" w:eastAsia="宋体" w:cs="宋体"/>
          <w:spacing w:val="-3"/>
          <w:sz w:val="21"/>
          <w:szCs w:val="21"/>
        </w:rPr>
        <w:t>以内挡烟垂壁应开启到位，试验电动挡烟垂壁的降落功能；</w:t>
      </w:r>
    </w:p>
    <w:p w14:paraId="67FDF9A0">
      <w:pPr>
        <w:spacing w:before="61" w:line="261" w:lineRule="auto"/>
        <w:ind w:left="851" w:right="1" w:hanging="422"/>
        <w:rPr>
          <w:rFonts w:ascii="宋体" w:hAnsi="宋体" w:eastAsia="宋体" w:cs="宋体"/>
          <w:sz w:val="21"/>
          <w:szCs w:val="21"/>
        </w:rPr>
      </w:pPr>
      <w:r>
        <w:rPr>
          <w:rFonts w:ascii="宋体" w:hAnsi="宋体" w:eastAsia="宋体" w:cs="宋体"/>
          <w:spacing w:val="2"/>
          <w:sz w:val="21"/>
          <w:szCs w:val="21"/>
        </w:rPr>
        <w:t>c)  模拟同一防烟分区内的两只独立的火灾探测器的报警信号，满足排烟口、排烟窗或排烟阀开</w:t>
      </w:r>
      <w:r>
        <w:rPr>
          <w:rFonts w:ascii="宋体" w:hAnsi="宋体" w:eastAsia="宋体" w:cs="宋体"/>
          <w:spacing w:val="6"/>
          <w:sz w:val="21"/>
          <w:szCs w:val="21"/>
        </w:rPr>
        <w:t xml:space="preserve"> </w:t>
      </w:r>
      <w:r>
        <w:rPr>
          <w:rFonts w:ascii="宋体" w:hAnsi="宋体" w:eastAsia="宋体" w:cs="宋体"/>
          <w:spacing w:val="-2"/>
          <w:sz w:val="21"/>
          <w:szCs w:val="21"/>
        </w:rPr>
        <w:t>启的联动逻辑关系，火灾自动报警系统应在 15</w:t>
      </w:r>
      <w:r>
        <w:rPr>
          <w:rFonts w:ascii="宋体" w:hAnsi="宋体" w:eastAsia="宋体" w:cs="宋体"/>
          <w:spacing w:val="-31"/>
          <w:sz w:val="21"/>
          <w:szCs w:val="21"/>
        </w:rPr>
        <w:t xml:space="preserve"> </w:t>
      </w:r>
      <w:r>
        <w:rPr>
          <w:rFonts w:ascii="宋体" w:hAnsi="宋体" w:eastAsia="宋体" w:cs="宋体"/>
          <w:spacing w:val="-2"/>
          <w:sz w:val="21"/>
          <w:szCs w:val="21"/>
        </w:rPr>
        <w:t>s 内联动开启相应防烟分区的全部排烟阀、排</w:t>
      </w:r>
      <w:r>
        <w:rPr>
          <w:rFonts w:ascii="宋体" w:hAnsi="宋体" w:eastAsia="宋体" w:cs="宋体"/>
          <w:sz w:val="21"/>
          <w:szCs w:val="21"/>
        </w:rPr>
        <w:t xml:space="preserve"> </w:t>
      </w:r>
      <w:r>
        <w:rPr>
          <w:rFonts w:ascii="宋体" w:hAnsi="宋体" w:eastAsia="宋体" w:cs="宋体"/>
          <w:spacing w:val="-2"/>
          <w:sz w:val="21"/>
          <w:szCs w:val="21"/>
        </w:rPr>
        <w:t>烟口、排烟风机和补风设施，并应在 30</w:t>
      </w:r>
      <w:r>
        <w:rPr>
          <w:rFonts w:ascii="宋体" w:hAnsi="宋体" w:eastAsia="宋体" w:cs="宋体"/>
          <w:spacing w:val="-31"/>
          <w:sz w:val="21"/>
          <w:szCs w:val="21"/>
        </w:rPr>
        <w:t xml:space="preserve"> </w:t>
      </w:r>
      <w:r>
        <w:rPr>
          <w:rFonts w:ascii="宋体" w:hAnsi="宋体" w:eastAsia="宋体" w:cs="宋体"/>
          <w:spacing w:val="-2"/>
          <w:sz w:val="21"/>
          <w:szCs w:val="21"/>
        </w:rPr>
        <w:t>s 内自动关闭与排烟无关的通风、空调系统，试验相</w:t>
      </w:r>
      <w:r>
        <w:rPr>
          <w:rFonts w:ascii="宋体" w:hAnsi="宋体" w:eastAsia="宋体" w:cs="宋体"/>
          <w:sz w:val="21"/>
          <w:szCs w:val="21"/>
        </w:rPr>
        <w:t xml:space="preserve"> </w:t>
      </w:r>
      <w:r>
        <w:rPr>
          <w:rFonts w:ascii="宋体" w:hAnsi="宋体" w:eastAsia="宋体" w:cs="宋体"/>
          <w:spacing w:val="-2"/>
          <w:sz w:val="21"/>
          <w:szCs w:val="21"/>
        </w:rPr>
        <w:t>关排烟口、排烟窗或排烟阀的开启功能，同时停止该防烟分区的空气调节系统功能；</w:t>
      </w:r>
    </w:p>
    <w:p w14:paraId="28998305">
      <w:pPr>
        <w:spacing w:line="261" w:lineRule="auto"/>
        <w:rPr>
          <w:rFonts w:ascii="宋体" w:hAnsi="宋体" w:eastAsia="宋体" w:cs="宋体"/>
          <w:sz w:val="21"/>
          <w:szCs w:val="21"/>
        </w:rPr>
        <w:sectPr>
          <w:footerReference r:id="rId32" w:type="default"/>
          <w:pgSz w:w="11905" w:h="16840"/>
          <w:pgMar w:top="1405" w:right="1130" w:bottom="1315" w:left="1425" w:header="0" w:footer="1137" w:gutter="0"/>
          <w:cols w:space="720" w:num="1"/>
        </w:sectPr>
      </w:pPr>
    </w:p>
    <w:p w14:paraId="5EDA39A9">
      <w:pPr>
        <w:pStyle w:val="2"/>
        <w:spacing w:before="42" w:line="236" w:lineRule="auto"/>
        <w:jc w:val="right"/>
        <w:rPr>
          <w:rFonts w:ascii="MS Mincho" w:hAnsi="MS Mincho" w:eastAsia="MS Mincho" w:cs="MS Mincho"/>
          <w:sz w:val="21"/>
          <w:szCs w:val="21"/>
        </w:rPr>
      </w:pPr>
      <w:bookmarkStart w:id="19" w:name="bookmark24"/>
      <w:bookmarkEnd w:id="19"/>
      <w:r>
        <w:rPr>
          <w:spacing w:val="-1"/>
          <w:sz w:val="21"/>
          <w:szCs w:val="21"/>
        </w:rPr>
        <w:t xml:space="preserve">DB37/T </w:t>
      </w:r>
      <w:r>
        <w:rPr>
          <w:rFonts w:ascii="MS Mincho" w:hAnsi="MS Mincho" w:eastAsia="MS Mincho" w:cs="MS Mincho"/>
          <w:spacing w:val="-1"/>
          <w:sz w:val="21"/>
          <w:szCs w:val="21"/>
        </w:rPr>
        <w:t>4328—2021</w:t>
      </w:r>
    </w:p>
    <w:p w14:paraId="664D0B17">
      <w:pPr>
        <w:spacing w:before="203" w:line="220" w:lineRule="auto"/>
        <w:ind w:right="2"/>
        <w:jc w:val="right"/>
        <w:rPr>
          <w:rFonts w:ascii="宋体" w:hAnsi="宋体" w:eastAsia="宋体" w:cs="宋体"/>
          <w:sz w:val="21"/>
          <w:szCs w:val="21"/>
        </w:rPr>
      </w:pPr>
      <w:r>
        <w:rPr>
          <w:rFonts w:ascii="宋体" w:hAnsi="宋体" w:eastAsia="宋体" w:cs="宋体"/>
          <w:spacing w:val="2"/>
          <w:sz w:val="21"/>
          <w:szCs w:val="21"/>
        </w:rPr>
        <w:t>d)  模拟排烟口、排烟窗或排烟阀开启的动作信号，满足排烟风机启动的联动逻辑关系，试验相</w:t>
      </w:r>
    </w:p>
    <w:p w14:paraId="49FBC7E4">
      <w:pPr>
        <w:spacing w:before="62" w:line="312" w:lineRule="exact"/>
        <w:ind w:left="854"/>
        <w:rPr>
          <w:rFonts w:ascii="宋体" w:hAnsi="宋体" w:eastAsia="宋体" w:cs="宋体"/>
          <w:sz w:val="21"/>
          <w:szCs w:val="21"/>
        </w:rPr>
      </w:pPr>
      <w:r>
        <w:rPr>
          <w:rFonts w:ascii="宋体" w:hAnsi="宋体" w:eastAsia="宋体" w:cs="宋体"/>
          <w:spacing w:val="-4"/>
          <w:position w:val="7"/>
          <w:sz w:val="21"/>
          <w:szCs w:val="21"/>
        </w:rPr>
        <w:t>关排烟风机的启动功能。</w:t>
      </w:r>
    </w:p>
    <w:p w14:paraId="77721178">
      <w:pPr>
        <w:spacing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5E48927B">
      <w:pPr>
        <w:pStyle w:val="2"/>
        <w:spacing w:before="217" w:line="220" w:lineRule="auto"/>
        <w:rPr>
          <w:sz w:val="21"/>
          <w:szCs w:val="21"/>
        </w:rPr>
      </w:pPr>
      <w:r>
        <w:rPr>
          <w:spacing w:val="-1"/>
          <w:sz w:val="21"/>
          <w:szCs w:val="21"/>
        </w:rPr>
        <w:t>6.14  消防应急照明和疏散指示系统</w:t>
      </w:r>
    </w:p>
    <w:p w14:paraId="531855E2">
      <w:pPr>
        <w:pStyle w:val="2"/>
        <w:spacing w:before="218" w:line="221" w:lineRule="auto"/>
        <w:rPr>
          <w:sz w:val="21"/>
          <w:szCs w:val="21"/>
        </w:rPr>
      </w:pPr>
      <w:r>
        <w:rPr>
          <w:spacing w:val="-1"/>
          <w:sz w:val="21"/>
          <w:szCs w:val="21"/>
        </w:rPr>
        <w:t>6.14.1  应急照明控制器</w:t>
      </w:r>
    </w:p>
    <w:p w14:paraId="05349E97">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F01049F">
      <w:pPr>
        <w:spacing w:before="62" w:line="247" w:lineRule="auto"/>
        <w:ind w:left="850" w:right="2" w:hanging="424"/>
        <w:rPr>
          <w:rFonts w:ascii="宋体" w:hAnsi="宋体" w:eastAsia="宋体" w:cs="宋体"/>
          <w:sz w:val="21"/>
          <w:szCs w:val="21"/>
        </w:rPr>
      </w:pPr>
      <w:r>
        <w:rPr>
          <w:rFonts w:ascii="宋体" w:hAnsi="宋体" w:eastAsia="宋体" w:cs="宋体"/>
          <w:spacing w:val="2"/>
          <w:sz w:val="21"/>
          <w:szCs w:val="21"/>
        </w:rPr>
        <w:t>a)  应急照明控制器应能接收、显示、保持火灾报警控制器的火灾报警输出信号和灯具、集中电</w:t>
      </w:r>
      <w:r>
        <w:rPr>
          <w:rFonts w:ascii="宋体" w:hAnsi="宋体" w:eastAsia="宋体" w:cs="宋体"/>
          <w:spacing w:val="9"/>
          <w:sz w:val="21"/>
          <w:szCs w:val="21"/>
        </w:rPr>
        <w:t xml:space="preserve"> </w:t>
      </w:r>
      <w:r>
        <w:rPr>
          <w:rFonts w:ascii="宋体" w:hAnsi="宋体" w:eastAsia="宋体" w:cs="宋体"/>
          <w:spacing w:val="-4"/>
          <w:sz w:val="21"/>
          <w:szCs w:val="21"/>
        </w:rPr>
        <w:t>源或应急照明配电箱的工作状态信息；</w:t>
      </w:r>
    </w:p>
    <w:p w14:paraId="44911AD0">
      <w:pPr>
        <w:spacing w:before="61" w:line="220" w:lineRule="auto"/>
        <w:ind w:left="422"/>
        <w:rPr>
          <w:rFonts w:ascii="宋体" w:hAnsi="宋体" w:eastAsia="宋体" w:cs="宋体"/>
          <w:sz w:val="21"/>
          <w:szCs w:val="21"/>
        </w:rPr>
      </w:pPr>
      <w:r>
        <w:rPr>
          <w:rFonts w:ascii="宋体" w:hAnsi="宋体" w:eastAsia="宋体" w:cs="宋体"/>
          <w:spacing w:val="-2"/>
          <w:sz w:val="21"/>
          <w:szCs w:val="21"/>
        </w:rPr>
        <w:t>b)  应急照明控制器应有自检、消音、复位、屏蔽功能；</w:t>
      </w:r>
    </w:p>
    <w:p w14:paraId="4D406113">
      <w:pPr>
        <w:spacing w:before="62" w:line="247" w:lineRule="auto"/>
        <w:ind w:left="852" w:right="2" w:hanging="423"/>
        <w:rPr>
          <w:rFonts w:ascii="宋体" w:hAnsi="宋体" w:eastAsia="宋体" w:cs="宋体"/>
          <w:sz w:val="21"/>
          <w:szCs w:val="21"/>
        </w:rPr>
      </w:pPr>
      <w:r>
        <w:rPr>
          <w:rFonts w:ascii="宋体" w:hAnsi="宋体" w:eastAsia="宋体" w:cs="宋体"/>
          <w:spacing w:val="2"/>
          <w:sz w:val="21"/>
          <w:szCs w:val="21"/>
        </w:rPr>
        <w:t>c)  应急照明控制器应设主电源和直流备用电源。当主电源断电时，能自动切换到备用电源。当</w:t>
      </w:r>
      <w:r>
        <w:rPr>
          <w:rFonts w:ascii="宋体" w:hAnsi="宋体" w:eastAsia="宋体" w:cs="宋体"/>
          <w:spacing w:val="6"/>
          <w:sz w:val="21"/>
          <w:szCs w:val="21"/>
        </w:rPr>
        <w:t xml:space="preserve"> </w:t>
      </w:r>
      <w:r>
        <w:rPr>
          <w:rFonts w:ascii="宋体" w:hAnsi="宋体" w:eastAsia="宋体" w:cs="宋体"/>
          <w:spacing w:val="-1"/>
          <w:sz w:val="21"/>
          <w:szCs w:val="21"/>
        </w:rPr>
        <w:t>主电源恢复时，能自动转换到主电源，电源的转换不应使控制器</w:t>
      </w:r>
      <w:r>
        <w:rPr>
          <w:rFonts w:ascii="宋体" w:hAnsi="宋体" w:eastAsia="宋体" w:cs="宋体"/>
          <w:spacing w:val="-2"/>
          <w:sz w:val="21"/>
          <w:szCs w:val="21"/>
        </w:rPr>
        <w:t>产生误动作。</w:t>
      </w:r>
    </w:p>
    <w:p w14:paraId="0FC51882">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7DF1C447">
      <w:pPr>
        <w:spacing w:before="61" w:line="247" w:lineRule="auto"/>
        <w:ind w:left="7" w:firstLine="414"/>
        <w:rPr>
          <w:rFonts w:ascii="宋体" w:hAnsi="宋体" w:eastAsia="宋体" w:cs="宋体"/>
          <w:sz w:val="21"/>
          <w:szCs w:val="21"/>
        </w:rPr>
      </w:pPr>
      <w:r>
        <w:rPr>
          <w:rFonts w:ascii="宋体" w:hAnsi="宋体" w:eastAsia="宋体" w:cs="宋体"/>
          <w:sz w:val="21"/>
          <w:szCs w:val="21"/>
        </w:rPr>
        <w:t xml:space="preserve">a项：使火灾报警控制器发出火灾报警输出信号，检查应急照明控制器发出启动信号的情况。在应 </w:t>
      </w:r>
      <w:r>
        <w:rPr>
          <w:rFonts w:ascii="宋体" w:hAnsi="宋体" w:eastAsia="宋体" w:cs="宋体"/>
          <w:spacing w:val="-2"/>
          <w:sz w:val="21"/>
          <w:szCs w:val="21"/>
        </w:rPr>
        <w:t>急照明控制器上查阅相关设备的工作状态信</w:t>
      </w:r>
      <w:r>
        <w:rPr>
          <w:rFonts w:ascii="宋体" w:hAnsi="宋体" w:eastAsia="宋体" w:cs="宋体"/>
          <w:spacing w:val="-3"/>
          <w:sz w:val="21"/>
          <w:szCs w:val="21"/>
        </w:rPr>
        <w:t>息。</w:t>
      </w:r>
    </w:p>
    <w:p w14:paraId="0FFC53F7">
      <w:pPr>
        <w:spacing w:before="62" w:line="256" w:lineRule="auto"/>
        <w:ind w:left="3" w:firstLine="414"/>
        <w:rPr>
          <w:rFonts w:ascii="宋体" w:hAnsi="宋体" w:eastAsia="宋体" w:cs="宋体"/>
          <w:sz w:val="21"/>
          <w:szCs w:val="21"/>
        </w:rPr>
      </w:pPr>
      <w:r>
        <w:rPr>
          <w:rFonts w:ascii="宋体" w:hAnsi="宋体" w:eastAsia="宋体" w:cs="宋体"/>
          <w:sz w:val="21"/>
          <w:szCs w:val="21"/>
        </w:rPr>
        <w:t>b项：触发自检键，观察控制器面板上所有指示灯、显示器和音响器件是否正常。当报警控制器处</w:t>
      </w:r>
      <w:r>
        <w:rPr>
          <w:rFonts w:ascii="宋体" w:hAnsi="宋体" w:eastAsia="宋体" w:cs="宋体"/>
          <w:spacing w:val="4"/>
          <w:sz w:val="21"/>
          <w:szCs w:val="21"/>
        </w:rPr>
        <w:t xml:space="preserve"> </w:t>
      </w:r>
      <w:r>
        <w:rPr>
          <w:rFonts w:ascii="宋体" w:hAnsi="宋体" w:eastAsia="宋体" w:cs="宋体"/>
          <w:spacing w:val="-12"/>
          <w:sz w:val="21"/>
          <w:szCs w:val="21"/>
        </w:rPr>
        <w:t>于报警状态时，</w:t>
      </w:r>
      <w:r>
        <w:rPr>
          <w:rFonts w:ascii="宋体" w:hAnsi="宋体" w:eastAsia="宋体" w:cs="宋体"/>
          <w:spacing w:val="44"/>
          <w:sz w:val="21"/>
          <w:szCs w:val="21"/>
        </w:rPr>
        <w:t xml:space="preserve"> </w:t>
      </w:r>
      <w:r>
        <w:rPr>
          <w:rFonts w:ascii="宋体" w:hAnsi="宋体" w:eastAsia="宋体" w:cs="宋体"/>
          <w:spacing w:val="-12"/>
          <w:sz w:val="21"/>
          <w:szCs w:val="21"/>
        </w:rPr>
        <w:t>触发消音键，</w:t>
      </w:r>
      <w:r>
        <w:rPr>
          <w:rFonts w:ascii="宋体" w:hAnsi="宋体" w:eastAsia="宋体" w:cs="宋体"/>
          <w:spacing w:val="34"/>
          <w:sz w:val="21"/>
          <w:szCs w:val="21"/>
        </w:rPr>
        <w:t xml:space="preserve"> </w:t>
      </w:r>
      <w:r>
        <w:rPr>
          <w:rFonts w:ascii="宋体" w:hAnsi="宋体" w:eastAsia="宋体" w:cs="宋体"/>
          <w:spacing w:val="-12"/>
          <w:sz w:val="21"/>
          <w:szCs w:val="21"/>
        </w:rPr>
        <w:t>应能消除声报警信号。触发复位键，</w:t>
      </w:r>
      <w:r>
        <w:rPr>
          <w:rFonts w:ascii="宋体" w:hAnsi="宋体" w:eastAsia="宋体" w:cs="宋体"/>
          <w:spacing w:val="39"/>
          <w:sz w:val="21"/>
          <w:szCs w:val="21"/>
        </w:rPr>
        <w:t xml:space="preserve"> </w:t>
      </w:r>
      <w:r>
        <w:rPr>
          <w:rFonts w:ascii="宋体" w:hAnsi="宋体" w:eastAsia="宋体" w:cs="宋体"/>
          <w:spacing w:val="-12"/>
          <w:sz w:val="21"/>
          <w:szCs w:val="21"/>
        </w:rPr>
        <w:t>系统应能恢复正常状态。启动屏蔽或</w:t>
      </w:r>
      <w:r>
        <w:rPr>
          <w:rFonts w:ascii="宋体" w:hAnsi="宋体" w:eastAsia="宋体" w:cs="宋体"/>
          <w:sz w:val="21"/>
          <w:szCs w:val="21"/>
        </w:rPr>
        <w:t xml:space="preserve"> </w:t>
      </w:r>
      <w:r>
        <w:rPr>
          <w:rFonts w:ascii="宋体" w:hAnsi="宋体" w:eastAsia="宋体" w:cs="宋体"/>
          <w:spacing w:val="-3"/>
          <w:sz w:val="21"/>
          <w:szCs w:val="21"/>
        </w:rPr>
        <w:t>取消屏蔽，观察地址和设备状态。</w:t>
      </w:r>
    </w:p>
    <w:p w14:paraId="26A9B319">
      <w:pPr>
        <w:spacing w:before="62" w:line="221" w:lineRule="auto"/>
        <w:ind w:left="425"/>
        <w:rPr>
          <w:rFonts w:ascii="宋体" w:hAnsi="宋体" w:eastAsia="宋体" w:cs="宋体"/>
          <w:sz w:val="21"/>
          <w:szCs w:val="21"/>
        </w:rPr>
      </w:pPr>
      <w:r>
        <w:rPr>
          <w:rFonts w:ascii="宋体" w:hAnsi="宋体" w:eastAsia="宋体" w:cs="宋体"/>
          <w:spacing w:val="-4"/>
          <w:sz w:val="21"/>
          <w:szCs w:val="21"/>
        </w:rPr>
        <w:t>c项：进行电源切换测试。</w:t>
      </w:r>
    </w:p>
    <w:p w14:paraId="2994E85F">
      <w:pPr>
        <w:spacing w:before="61" w:line="220" w:lineRule="auto"/>
        <w:ind w:left="420"/>
        <w:rPr>
          <w:rFonts w:ascii="宋体" w:hAnsi="宋体" w:eastAsia="宋体" w:cs="宋体"/>
          <w:sz w:val="21"/>
          <w:szCs w:val="21"/>
        </w:rPr>
      </w:pPr>
      <w:r>
        <w:rPr>
          <w:rFonts w:ascii="宋体" w:hAnsi="宋体" w:eastAsia="宋体" w:cs="宋体"/>
          <w:spacing w:val="-2"/>
          <w:sz w:val="21"/>
          <w:szCs w:val="21"/>
        </w:rPr>
        <w:t>检测设备：感烟（温）探测器功能试验器。</w:t>
      </w:r>
    </w:p>
    <w:p w14:paraId="3C7FDDC3">
      <w:pPr>
        <w:pStyle w:val="2"/>
        <w:spacing w:before="217" w:line="221" w:lineRule="auto"/>
        <w:rPr>
          <w:sz w:val="21"/>
          <w:szCs w:val="21"/>
        </w:rPr>
      </w:pPr>
      <w:r>
        <w:rPr>
          <w:spacing w:val="-1"/>
          <w:sz w:val="21"/>
          <w:szCs w:val="21"/>
        </w:rPr>
        <w:t>6.14.2  应急照明集中电源</w:t>
      </w:r>
    </w:p>
    <w:p w14:paraId="200FFED1">
      <w:pPr>
        <w:spacing w:before="217" w:line="220" w:lineRule="auto"/>
        <w:ind w:left="424"/>
        <w:rPr>
          <w:rFonts w:ascii="宋体" w:hAnsi="宋体" w:eastAsia="宋体" w:cs="宋体"/>
          <w:sz w:val="21"/>
          <w:szCs w:val="21"/>
        </w:rPr>
      </w:pPr>
      <w:r>
        <w:rPr>
          <w:rFonts w:ascii="宋体" w:hAnsi="宋体" w:eastAsia="宋体" w:cs="宋体"/>
          <w:spacing w:val="-1"/>
          <w:sz w:val="21"/>
          <w:szCs w:val="21"/>
        </w:rPr>
        <w:t>维护要求：集中电源自检功能，主、备电源的自动转换功能，故障报警功能，消音功能应正常。</w:t>
      </w:r>
    </w:p>
    <w:p w14:paraId="0ED5AB20">
      <w:pPr>
        <w:spacing w:before="61" w:line="261" w:lineRule="auto"/>
        <w:ind w:right="1" w:firstLine="423"/>
        <w:rPr>
          <w:rFonts w:ascii="宋体" w:hAnsi="宋体" w:eastAsia="宋体" w:cs="宋体"/>
          <w:sz w:val="21"/>
          <w:szCs w:val="21"/>
        </w:rPr>
      </w:pPr>
      <w:r>
        <w:rPr>
          <w:rFonts w:ascii="宋体" w:hAnsi="宋体" w:eastAsia="宋体" w:cs="宋体"/>
          <w:spacing w:val="-11"/>
          <w:sz w:val="21"/>
          <w:szCs w:val="21"/>
        </w:rPr>
        <w:t>维护方法：</w:t>
      </w:r>
      <w:r>
        <w:rPr>
          <w:rFonts w:ascii="宋体" w:hAnsi="宋体" w:eastAsia="宋体" w:cs="宋体"/>
          <w:spacing w:val="-54"/>
          <w:sz w:val="21"/>
          <w:szCs w:val="21"/>
        </w:rPr>
        <w:t xml:space="preserve"> </w:t>
      </w:r>
      <w:r>
        <w:rPr>
          <w:rFonts w:ascii="宋体" w:hAnsi="宋体" w:eastAsia="宋体" w:cs="宋体"/>
          <w:spacing w:val="-11"/>
          <w:sz w:val="21"/>
          <w:szCs w:val="21"/>
        </w:rPr>
        <w:t>操作控制器的自检机构，</w:t>
      </w:r>
      <w:r>
        <w:rPr>
          <w:rFonts w:ascii="宋体" w:hAnsi="宋体" w:eastAsia="宋体" w:cs="宋体"/>
          <w:spacing w:val="-23"/>
          <w:sz w:val="21"/>
          <w:szCs w:val="21"/>
        </w:rPr>
        <w:t xml:space="preserve"> </w:t>
      </w:r>
      <w:r>
        <w:rPr>
          <w:rFonts w:ascii="宋体" w:hAnsi="宋体" w:eastAsia="宋体" w:cs="宋体"/>
          <w:spacing w:val="-11"/>
          <w:sz w:val="21"/>
          <w:szCs w:val="21"/>
        </w:rPr>
        <w:t>检查控制器指示灯、显示器和音</w:t>
      </w:r>
      <w:r>
        <w:rPr>
          <w:rFonts w:ascii="宋体" w:hAnsi="宋体" w:eastAsia="宋体" w:cs="宋体"/>
          <w:spacing w:val="-12"/>
          <w:sz w:val="21"/>
          <w:szCs w:val="21"/>
        </w:rPr>
        <w:t>响器的动作情况。切断主电源，</w:t>
      </w:r>
      <w:r>
        <w:rPr>
          <w:rFonts w:ascii="宋体" w:hAnsi="宋体" w:eastAsia="宋体" w:cs="宋体"/>
          <w:sz w:val="21"/>
          <w:szCs w:val="21"/>
        </w:rPr>
        <w:t xml:space="preserve"> </w:t>
      </w:r>
      <w:r>
        <w:rPr>
          <w:rFonts w:ascii="宋体" w:hAnsi="宋体" w:eastAsia="宋体" w:cs="宋体"/>
          <w:spacing w:val="-15"/>
          <w:sz w:val="21"/>
          <w:szCs w:val="21"/>
        </w:rPr>
        <w:t>检查备</w:t>
      </w:r>
      <w:r>
        <w:rPr>
          <w:rFonts w:ascii="宋体" w:hAnsi="宋体" w:eastAsia="宋体" w:cs="宋体"/>
          <w:spacing w:val="-14"/>
          <w:sz w:val="21"/>
          <w:szCs w:val="21"/>
        </w:rPr>
        <w:t>用电源自动投入情况，</w:t>
      </w:r>
      <w:r>
        <w:rPr>
          <w:rFonts w:ascii="宋体" w:hAnsi="宋体" w:eastAsia="宋体" w:cs="宋体"/>
          <w:spacing w:val="29"/>
          <w:sz w:val="21"/>
          <w:szCs w:val="21"/>
        </w:rPr>
        <w:t xml:space="preserve"> </w:t>
      </w:r>
      <w:r>
        <w:rPr>
          <w:rFonts w:ascii="宋体" w:hAnsi="宋体" w:eastAsia="宋体" w:cs="宋体"/>
          <w:spacing w:val="-14"/>
          <w:sz w:val="21"/>
          <w:szCs w:val="21"/>
        </w:rPr>
        <w:t>观察工作指示灯显示情况；</w:t>
      </w:r>
      <w:r>
        <w:rPr>
          <w:rFonts w:ascii="宋体" w:hAnsi="宋体" w:eastAsia="宋体" w:cs="宋体"/>
          <w:spacing w:val="33"/>
          <w:sz w:val="21"/>
          <w:szCs w:val="21"/>
        </w:rPr>
        <w:t xml:space="preserve"> </w:t>
      </w:r>
      <w:r>
        <w:rPr>
          <w:rFonts w:ascii="宋体" w:hAnsi="宋体" w:eastAsia="宋体" w:cs="宋体"/>
          <w:spacing w:val="-14"/>
          <w:sz w:val="21"/>
          <w:szCs w:val="21"/>
        </w:rPr>
        <w:t>恢复主电</w:t>
      </w:r>
      <w:r>
        <w:rPr>
          <w:rFonts w:ascii="宋体" w:hAnsi="宋体" w:eastAsia="宋体" w:cs="宋体"/>
          <w:spacing w:val="-15"/>
          <w:sz w:val="21"/>
          <w:szCs w:val="21"/>
        </w:rPr>
        <w:t>源，</w:t>
      </w:r>
      <w:r>
        <w:rPr>
          <w:rFonts w:ascii="宋体" w:hAnsi="宋体" w:eastAsia="宋体" w:cs="宋体"/>
          <w:spacing w:val="29"/>
          <w:sz w:val="21"/>
          <w:szCs w:val="21"/>
        </w:rPr>
        <w:t xml:space="preserve"> </w:t>
      </w:r>
      <w:r>
        <w:rPr>
          <w:rFonts w:ascii="宋体" w:hAnsi="宋体" w:eastAsia="宋体" w:cs="宋体"/>
          <w:spacing w:val="-15"/>
          <w:sz w:val="21"/>
          <w:szCs w:val="21"/>
        </w:rPr>
        <w:t>检查主电源自动投入情况，</w:t>
      </w:r>
      <w:r>
        <w:rPr>
          <w:rFonts w:ascii="宋体" w:hAnsi="宋体" w:eastAsia="宋体" w:cs="宋体"/>
          <w:spacing w:val="29"/>
          <w:sz w:val="21"/>
          <w:szCs w:val="21"/>
        </w:rPr>
        <w:t xml:space="preserve"> </w:t>
      </w:r>
      <w:r>
        <w:rPr>
          <w:rFonts w:ascii="宋体" w:hAnsi="宋体" w:eastAsia="宋体" w:cs="宋体"/>
          <w:spacing w:val="-15"/>
          <w:sz w:val="21"/>
          <w:szCs w:val="21"/>
        </w:rPr>
        <w:t>观</w:t>
      </w:r>
      <w:r>
        <w:rPr>
          <w:rFonts w:ascii="宋体" w:hAnsi="宋体" w:eastAsia="宋体" w:cs="宋体"/>
          <w:spacing w:val="-12"/>
          <w:sz w:val="21"/>
          <w:szCs w:val="21"/>
        </w:rPr>
        <w:t>察</w:t>
      </w:r>
      <w:r>
        <w:rPr>
          <w:rFonts w:ascii="宋体" w:hAnsi="宋体" w:eastAsia="宋体" w:cs="宋体"/>
          <w:sz w:val="21"/>
          <w:szCs w:val="21"/>
        </w:rPr>
        <w:t xml:space="preserve"> </w:t>
      </w:r>
      <w:r>
        <w:rPr>
          <w:rFonts w:ascii="宋体" w:hAnsi="宋体" w:eastAsia="宋体" w:cs="宋体"/>
          <w:spacing w:val="-7"/>
          <w:sz w:val="21"/>
          <w:szCs w:val="21"/>
        </w:rPr>
        <w:t>工作指示灯显示情况。操作集中电源应急输出启动按钮，</w:t>
      </w:r>
      <w:r>
        <w:rPr>
          <w:rFonts w:ascii="宋体" w:hAnsi="宋体" w:eastAsia="宋体" w:cs="宋体"/>
          <w:spacing w:val="22"/>
          <w:sz w:val="21"/>
          <w:szCs w:val="21"/>
        </w:rPr>
        <w:t xml:space="preserve"> </w:t>
      </w:r>
      <w:r>
        <w:rPr>
          <w:rFonts w:ascii="宋体" w:hAnsi="宋体" w:eastAsia="宋体" w:cs="宋体"/>
          <w:spacing w:val="-7"/>
          <w:sz w:val="21"/>
          <w:szCs w:val="21"/>
        </w:rPr>
        <w:t>使集中电</w:t>
      </w:r>
      <w:r>
        <w:rPr>
          <w:rFonts w:ascii="宋体" w:hAnsi="宋体" w:eastAsia="宋体" w:cs="宋体"/>
          <w:spacing w:val="-8"/>
          <w:sz w:val="21"/>
          <w:szCs w:val="21"/>
        </w:rPr>
        <w:t>源转入蓄电池电源输出， 任一输入回</w:t>
      </w:r>
      <w:r>
        <w:rPr>
          <w:rFonts w:ascii="宋体" w:hAnsi="宋体" w:eastAsia="宋体" w:cs="宋体"/>
          <w:sz w:val="21"/>
          <w:szCs w:val="21"/>
        </w:rPr>
        <w:t xml:space="preserve"> </w:t>
      </w:r>
      <w:r>
        <w:rPr>
          <w:rFonts w:ascii="宋体" w:hAnsi="宋体" w:eastAsia="宋体" w:cs="宋体"/>
          <w:spacing w:val="-1"/>
          <w:sz w:val="21"/>
          <w:szCs w:val="21"/>
        </w:rPr>
        <w:t>路断开，观察集中电源故障信息显示情况。手动操作集中电源消音键，检查控制器声信号消除情况。</w:t>
      </w:r>
    </w:p>
    <w:p w14:paraId="24CC0EC7">
      <w:pPr>
        <w:spacing w:before="61" w:line="220" w:lineRule="auto"/>
        <w:ind w:left="420"/>
        <w:rPr>
          <w:rFonts w:ascii="宋体" w:hAnsi="宋体" w:eastAsia="宋体" w:cs="宋体"/>
          <w:sz w:val="21"/>
          <w:szCs w:val="21"/>
        </w:rPr>
      </w:pPr>
      <w:r>
        <w:rPr>
          <w:rFonts w:ascii="宋体" w:hAnsi="宋体" w:eastAsia="宋体" w:cs="宋体"/>
          <w:spacing w:val="-4"/>
          <w:sz w:val="21"/>
          <w:szCs w:val="21"/>
        </w:rPr>
        <w:t>检测设备：数字万用表。</w:t>
      </w:r>
    </w:p>
    <w:p w14:paraId="0EEE2E8E">
      <w:pPr>
        <w:pStyle w:val="2"/>
        <w:spacing w:before="218" w:line="221" w:lineRule="auto"/>
        <w:rPr>
          <w:sz w:val="21"/>
          <w:szCs w:val="21"/>
        </w:rPr>
      </w:pPr>
      <w:r>
        <w:rPr>
          <w:spacing w:val="-1"/>
          <w:sz w:val="21"/>
          <w:szCs w:val="21"/>
        </w:rPr>
        <w:t>6.14.3  应急照明配电箱</w:t>
      </w:r>
    </w:p>
    <w:p w14:paraId="3F98B1A6">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3E50ADA">
      <w:pPr>
        <w:spacing w:before="61" w:line="220" w:lineRule="auto"/>
        <w:ind w:left="426"/>
        <w:rPr>
          <w:rFonts w:ascii="宋体" w:hAnsi="宋体" w:eastAsia="宋体" w:cs="宋体"/>
          <w:sz w:val="21"/>
          <w:szCs w:val="21"/>
        </w:rPr>
      </w:pPr>
      <w:r>
        <w:rPr>
          <w:rFonts w:ascii="宋体" w:hAnsi="宋体" w:eastAsia="宋体" w:cs="宋体"/>
          <w:spacing w:val="-4"/>
          <w:sz w:val="21"/>
          <w:szCs w:val="21"/>
        </w:rPr>
        <w:t>a)  按钮、指示灯应正常；</w:t>
      </w:r>
    </w:p>
    <w:p w14:paraId="69851E0E">
      <w:pPr>
        <w:spacing w:before="62" w:line="220" w:lineRule="auto"/>
        <w:ind w:left="422"/>
        <w:rPr>
          <w:rFonts w:ascii="宋体" w:hAnsi="宋体" w:eastAsia="宋体" w:cs="宋体"/>
          <w:sz w:val="21"/>
          <w:szCs w:val="21"/>
        </w:rPr>
      </w:pPr>
      <w:r>
        <w:rPr>
          <w:rFonts w:ascii="宋体" w:hAnsi="宋体" w:eastAsia="宋体" w:cs="宋体"/>
          <w:spacing w:val="-2"/>
          <w:sz w:val="21"/>
          <w:szCs w:val="21"/>
        </w:rPr>
        <w:t>b)  应急照明配电箱主电源分配输出功能应正常；</w:t>
      </w:r>
    </w:p>
    <w:p w14:paraId="7537B12A">
      <w:pPr>
        <w:spacing w:before="62" w:line="247" w:lineRule="auto"/>
        <w:ind w:left="429" w:right="1412"/>
        <w:rPr>
          <w:rFonts w:ascii="宋体" w:hAnsi="宋体" w:eastAsia="宋体" w:cs="宋体"/>
          <w:sz w:val="21"/>
          <w:szCs w:val="21"/>
        </w:rPr>
      </w:pPr>
      <w:r>
        <w:rPr>
          <w:rFonts w:ascii="宋体" w:hAnsi="宋体" w:eastAsia="宋体" w:cs="宋体"/>
          <w:spacing w:val="-1"/>
          <w:sz w:val="21"/>
          <w:szCs w:val="21"/>
        </w:rPr>
        <w:t>c)  应急照明配电箱集中控制型应急照明</w:t>
      </w:r>
      <w:r>
        <w:rPr>
          <w:rFonts w:ascii="宋体" w:hAnsi="宋体" w:eastAsia="宋体" w:cs="宋体"/>
          <w:spacing w:val="-2"/>
          <w:sz w:val="21"/>
          <w:szCs w:val="21"/>
        </w:rPr>
        <w:t>配电箱主电源输出关断测试功能应正常；</w:t>
      </w:r>
      <w:r>
        <w:rPr>
          <w:rFonts w:ascii="宋体" w:hAnsi="宋体" w:eastAsia="宋体" w:cs="宋体"/>
          <w:sz w:val="21"/>
          <w:szCs w:val="21"/>
        </w:rPr>
        <w:t xml:space="preserve"> </w:t>
      </w:r>
      <w:r>
        <w:rPr>
          <w:rFonts w:ascii="宋体" w:hAnsi="宋体" w:eastAsia="宋体" w:cs="宋体"/>
          <w:spacing w:val="-1"/>
          <w:sz w:val="21"/>
          <w:szCs w:val="21"/>
        </w:rPr>
        <w:t>d)  应急照明配电箱集中控制型应急照明配电箱灯具应急状态保持功能应正常。</w:t>
      </w:r>
    </w:p>
    <w:p w14:paraId="03237188">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69E5F58A">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5FC8D22F">
      <w:pPr>
        <w:spacing w:before="61" w:line="220" w:lineRule="auto"/>
        <w:ind w:left="417"/>
        <w:rPr>
          <w:rFonts w:ascii="宋体" w:hAnsi="宋体" w:eastAsia="宋体" w:cs="宋体"/>
          <w:sz w:val="21"/>
          <w:szCs w:val="21"/>
        </w:rPr>
      </w:pPr>
      <w:r>
        <w:rPr>
          <w:rFonts w:ascii="宋体" w:hAnsi="宋体" w:eastAsia="宋体" w:cs="宋体"/>
          <w:spacing w:val="-1"/>
          <w:sz w:val="21"/>
          <w:szCs w:val="21"/>
        </w:rPr>
        <w:t>b项：处于主电源输出时，分别用万用表测量各回路输出电压，对照设计文件核对电压测量值。</w:t>
      </w:r>
    </w:p>
    <w:p w14:paraId="1594EAFF">
      <w:pPr>
        <w:spacing w:before="62" w:line="247" w:lineRule="auto"/>
        <w:ind w:left="4" w:firstLine="420"/>
        <w:rPr>
          <w:rFonts w:ascii="宋体" w:hAnsi="宋体" w:eastAsia="宋体" w:cs="宋体"/>
          <w:sz w:val="21"/>
          <w:szCs w:val="21"/>
        </w:rPr>
      </w:pPr>
      <w:r>
        <w:rPr>
          <w:rFonts w:ascii="宋体" w:hAnsi="宋体" w:eastAsia="宋体" w:cs="宋体"/>
          <w:sz w:val="21"/>
          <w:szCs w:val="21"/>
        </w:rPr>
        <w:t>c项：分别手动操作应急照明配电箱的主电源输出关断测试按键或开关和主电源输出恢复</w:t>
      </w:r>
      <w:r>
        <w:rPr>
          <w:rFonts w:ascii="宋体" w:hAnsi="宋体" w:eastAsia="宋体" w:cs="宋体"/>
          <w:spacing w:val="-1"/>
          <w:sz w:val="21"/>
          <w:szCs w:val="21"/>
        </w:rPr>
        <w:t>按键或开</w:t>
      </w:r>
      <w:r>
        <w:rPr>
          <w:rFonts w:ascii="宋体" w:hAnsi="宋体" w:eastAsia="宋体" w:cs="宋体"/>
          <w:sz w:val="21"/>
          <w:szCs w:val="21"/>
        </w:rPr>
        <w:t xml:space="preserve"> </w:t>
      </w:r>
      <w:r>
        <w:rPr>
          <w:rFonts w:ascii="宋体" w:hAnsi="宋体" w:eastAsia="宋体" w:cs="宋体"/>
          <w:spacing w:val="-3"/>
          <w:sz w:val="21"/>
          <w:szCs w:val="21"/>
        </w:rPr>
        <w:t>关检查应急照明配电箱主电源输出的状态。</w:t>
      </w:r>
    </w:p>
    <w:p w14:paraId="6DBAB95C">
      <w:pPr>
        <w:spacing w:before="62" w:line="247" w:lineRule="auto"/>
        <w:ind w:left="9" w:right="30" w:firstLine="416"/>
        <w:rPr>
          <w:rFonts w:ascii="宋体" w:hAnsi="宋体" w:eastAsia="宋体" w:cs="宋体"/>
          <w:sz w:val="21"/>
          <w:szCs w:val="21"/>
        </w:rPr>
      </w:pPr>
      <w:r>
        <w:rPr>
          <w:rFonts w:ascii="宋体" w:hAnsi="宋体" w:eastAsia="宋体" w:cs="宋体"/>
          <w:spacing w:val="-1"/>
          <w:sz w:val="21"/>
          <w:szCs w:val="21"/>
        </w:rPr>
        <w:t>d项：使应急照明配电箱配接的灯具处于应急工作状态，任意选取一个回路，分别使该回路短路、</w:t>
      </w:r>
      <w:r>
        <w:rPr>
          <w:rFonts w:ascii="宋体" w:hAnsi="宋体" w:eastAsia="宋体" w:cs="宋体"/>
          <w:spacing w:val="9"/>
          <w:sz w:val="21"/>
          <w:szCs w:val="21"/>
        </w:rPr>
        <w:t xml:space="preserve"> </w:t>
      </w:r>
      <w:r>
        <w:rPr>
          <w:rFonts w:ascii="宋体" w:hAnsi="宋体" w:eastAsia="宋体" w:cs="宋体"/>
          <w:spacing w:val="-4"/>
          <w:sz w:val="21"/>
          <w:szCs w:val="21"/>
        </w:rPr>
        <w:t>断路，观察灯具的工作状态。</w:t>
      </w:r>
    </w:p>
    <w:p w14:paraId="7F9D1AF7">
      <w:pPr>
        <w:spacing w:line="247" w:lineRule="auto"/>
        <w:rPr>
          <w:rFonts w:ascii="宋体" w:hAnsi="宋体" w:eastAsia="宋体" w:cs="宋体"/>
          <w:sz w:val="21"/>
          <w:szCs w:val="21"/>
        </w:rPr>
        <w:sectPr>
          <w:footerReference r:id="rId33" w:type="default"/>
          <w:pgSz w:w="11905" w:h="16840"/>
          <w:pgMar w:top="1405" w:right="1130" w:bottom="1315" w:left="1425" w:header="0" w:footer="1137" w:gutter="0"/>
          <w:cols w:space="720" w:num="1"/>
        </w:sectPr>
      </w:pPr>
    </w:p>
    <w:p w14:paraId="1757EDC2">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B61068D">
      <w:pPr>
        <w:pStyle w:val="2"/>
        <w:spacing w:before="204" w:line="220" w:lineRule="auto"/>
        <w:rPr>
          <w:sz w:val="21"/>
          <w:szCs w:val="21"/>
        </w:rPr>
      </w:pPr>
      <w:bookmarkStart w:id="20" w:name="bookmark25"/>
      <w:bookmarkEnd w:id="20"/>
      <w:r>
        <w:rPr>
          <w:spacing w:val="-1"/>
          <w:sz w:val="21"/>
          <w:szCs w:val="21"/>
        </w:rPr>
        <w:t>6.14.4  应急照明灯具和疏散指示标志灯具</w:t>
      </w:r>
    </w:p>
    <w:p w14:paraId="6589B4C8">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2FACE04">
      <w:pPr>
        <w:spacing w:before="60" w:line="220" w:lineRule="auto"/>
        <w:ind w:left="426"/>
        <w:rPr>
          <w:rFonts w:ascii="宋体" w:hAnsi="宋体" w:eastAsia="宋体" w:cs="宋体"/>
          <w:sz w:val="21"/>
          <w:szCs w:val="21"/>
        </w:rPr>
      </w:pPr>
      <w:r>
        <w:rPr>
          <w:rFonts w:ascii="宋体" w:hAnsi="宋体" w:eastAsia="宋体" w:cs="宋体"/>
          <w:spacing w:val="-3"/>
          <w:sz w:val="21"/>
          <w:szCs w:val="21"/>
        </w:rPr>
        <w:t>a)  外观应完好，无明显损伤；</w:t>
      </w:r>
    </w:p>
    <w:p w14:paraId="2863B3D0">
      <w:pPr>
        <w:spacing w:before="62" w:line="247" w:lineRule="auto"/>
        <w:ind w:left="423" w:right="1031" w:hanging="1"/>
        <w:rPr>
          <w:rFonts w:ascii="宋体" w:hAnsi="宋体" w:eastAsia="宋体" w:cs="宋体"/>
          <w:sz w:val="21"/>
          <w:szCs w:val="21"/>
        </w:rPr>
      </w:pPr>
      <w:r>
        <w:rPr>
          <w:rFonts w:ascii="宋体" w:hAnsi="宋体" w:eastAsia="宋体" w:cs="宋体"/>
          <w:spacing w:val="-1"/>
          <w:sz w:val="21"/>
          <w:szCs w:val="21"/>
        </w:rPr>
        <w:t>b)  方向标志灯箭头的指示方向应按照疏散指示方案指向疏散方向，并导向安全出口。</w:t>
      </w:r>
      <w:r>
        <w:rPr>
          <w:rFonts w:ascii="宋体" w:hAnsi="宋体" w:eastAsia="宋体" w:cs="宋体"/>
          <w:spacing w:val="10"/>
          <w:sz w:val="21"/>
          <w:szCs w:val="21"/>
        </w:rPr>
        <w:t xml:space="preserve"> </w:t>
      </w:r>
      <w:r>
        <w:rPr>
          <w:rFonts w:ascii="宋体" w:hAnsi="宋体" w:eastAsia="宋体" w:cs="宋体"/>
          <w:spacing w:val="-3"/>
          <w:sz w:val="21"/>
          <w:szCs w:val="21"/>
        </w:rPr>
        <w:t>维护方法：目测，手动检查。</w:t>
      </w:r>
    </w:p>
    <w:p w14:paraId="3732FCDD">
      <w:pPr>
        <w:pStyle w:val="2"/>
        <w:spacing w:before="217" w:line="221" w:lineRule="auto"/>
        <w:rPr>
          <w:sz w:val="21"/>
          <w:szCs w:val="21"/>
        </w:rPr>
      </w:pPr>
      <w:r>
        <w:rPr>
          <w:spacing w:val="-1"/>
          <w:sz w:val="21"/>
          <w:szCs w:val="21"/>
        </w:rPr>
        <w:t>6.14.5  系统功能</w:t>
      </w:r>
    </w:p>
    <w:p w14:paraId="4F874573">
      <w:pPr>
        <w:pStyle w:val="2"/>
        <w:spacing w:before="218" w:line="222" w:lineRule="auto"/>
        <w:rPr>
          <w:sz w:val="21"/>
          <w:szCs w:val="21"/>
        </w:rPr>
      </w:pPr>
      <w:r>
        <w:fldChar w:fldCharType="begin"/>
      </w:r>
      <w:r>
        <w:instrText xml:space="preserve"> HYPERLINK "6.14.5.1" </w:instrText>
      </w:r>
      <w:r>
        <w:fldChar w:fldCharType="separate"/>
      </w:r>
      <w:r>
        <w:rPr>
          <w:spacing w:val="-1"/>
          <w:sz w:val="21"/>
          <w:szCs w:val="21"/>
        </w:rPr>
        <w:t>6.14.5.1</w:t>
      </w:r>
      <w:r>
        <w:rPr>
          <w:spacing w:val="-1"/>
          <w:sz w:val="21"/>
          <w:szCs w:val="21"/>
        </w:rPr>
        <w:fldChar w:fldCharType="end"/>
      </w:r>
      <w:r>
        <w:rPr>
          <w:spacing w:val="-1"/>
          <w:sz w:val="21"/>
          <w:szCs w:val="21"/>
        </w:rPr>
        <w:t xml:space="preserve">  集中控制型</w:t>
      </w:r>
    </w:p>
    <w:p w14:paraId="10698213">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3951C29D">
      <w:pPr>
        <w:spacing w:before="59" w:line="261" w:lineRule="auto"/>
        <w:ind w:left="852" w:right="58" w:hanging="426"/>
        <w:rPr>
          <w:rFonts w:ascii="宋体" w:hAnsi="宋体" w:eastAsia="宋体" w:cs="宋体"/>
          <w:sz w:val="21"/>
          <w:szCs w:val="21"/>
        </w:rPr>
      </w:pPr>
      <w:r>
        <w:rPr>
          <w:rFonts w:ascii="宋体" w:hAnsi="宋体" w:eastAsia="宋体" w:cs="宋体"/>
          <w:spacing w:val="2"/>
          <w:sz w:val="21"/>
          <w:szCs w:val="21"/>
        </w:rPr>
        <w:t>a)  自动应急启动功能，系统内所有的非持续型照明灯的光源应应急点亮、持续型灯具的光源应</w:t>
      </w:r>
      <w:r>
        <w:rPr>
          <w:rFonts w:ascii="宋体" w:hAnsi="宋体" w:eastAsia="宋体" w:cs="宋体"/>
          <w:spacing w:val="9"/>
          <w:sz w:val="21"/>
          <w:szCs w:val="21"/>
        </w:rPr>
        <w:t xml:space="preserve"> </w:t>
      </w:r>
      <w:r>
        <w:rPr>
          <w:rFonts w:ascii="宋体" w:hAnsi="宋体" w:eastAsia="宋体" w:cs="宋体"/>
          <w:spacing w:val="-1"/>
          <w:sz w:val="21"/>
          <w:szCs w:val="21"/>
        </w:rPr>
        <w:t>由节电点亮模式转入应急点亮模式。B</w:t>
      </w:r>
      <w:r>
        <w:rPr>
          <w:rFonts w:ascii="宋体" w:hAnsi="宋体" w:eastAsia="宋体" w:cs="宋体"/>
          <w:spacing w:val="-36"/>
          <w:sz w:val="21"/>
          <w:szCs w:val="21"/>
        </w:rPr>
        <w:t xml:space="preserve"> </w:t>
      </w:r>
      <w:r>
        <w:rPr>
          <w:rFonts w:ascii="宋体" w:hAnsi="宋体" w:eastAsia="宋体" w:cs="宋体"/>
          <w:spacing w:val="-1"/>
          <w:sz w:val="21"/>
          <w:szCs w:val="21"/>
        </w:rPr>
        <w:t>型集中电源应转入蓄电池电源输出、B</w:t>
      </w:r>
      <w:r>
        <w:rPr>
          <w:rFonts w:ascii="宋体" w:hAnsi="宋体" w:eastAsia="宋体" w:cs="宋体"/>
          <w:spacing w:val="-37"/>
          <w:sz w:val="21"/>
          <w:szCs w:val="21"/>
        </w:rPr>
        <w:t xml:space="preserve"> </w:t>
      </w:r>
      <w:r>
        <w:rPr>
          <w:rFonts w:ascii="宋体" w:hAnsi="宋体" w:eastAsia="宋体" w:cs="宋体"/>
          <w:spacing w:val="-1"/>
          <w:sz w:val="21"/>
          <w:szCs w:val="21"/>
        </w:rPr>
        <w:t>型应</w:t>
      </w:r>
      <w:r>
        <w:rPr>
          <w:rFonts w:ascii="宋体" w:hAnsi="宋体" w:eastAsia="宋体" w:cs="宋体"/>
          <w:spacing w:val="-2"/>
          <w:sz w:val="21"/>
          <w:szCs w:val="21"/>
        </w:rPr>
        <w:t>急照明配电</w:t>
      </w:r>
      <w:r>
        <w:rPr>
          <w:rFonts w:ascii="宋体" w:hAnsi="宋体" w:eastAsia="宋体" w:cs="宋体"/>
          <w:sz w:val="21"/>
          <w:szCs w:val="21"/>
        </w:rPr>
        <w:t xml:space="preserve"> </w:t>
      </w:r>
      <w:r>
        <w:rPr>
          <w:rFonts w:ascii="宋体" w:hAnsi="宋体" w:eastAsia="宋体" w:cs="宋体"/>
          <w:spacing w:val="-1"/>
          <w:sz w:val="21"/>
          <w:szCs w:val="21"/>
        </w:rPr>
        <w:t>箱应切断主电源输出。A</w:t>
      </w:r>
      <w:r>
        <w:rPr>
          <w:rFonts w:ascii="宋体" w:hAnsi="宋体" w:eastAsia="宋体" w:cs="宋体"/>
          <w:spacing w:val="-37"/>
          <w:sz w:val="21"/>
          <w:szCs w:val="21"/>
        </w:rPr>
        <w:t xml:space="preserve"> </w:t>
      </w:r>
      <w:r>
        <w:rPr>
          <w:rFonts w:ascii="宋体" w:hAnsi="宋体" w:eastAsia="宋体" w:cs="宋体"/>
          <w:spacing w:val="-1"/>
          <w:sz w:val="21"/>
          <w:szCs w:val="21"/>
        </w:rPr>
        <w:t>型集中电源、A</w:t>
      </w:r>
      <w:r>
        <w:rPr>
          <w:rFonts w:ascii="宋体" w:hAnsi="宋体" w:eastAsia="宋体" w:cs="宋体"/>
          <w:spacing w:val="-37"/>
          <w:sz w:val="21"/>
          <w:szCs w:val="21"/>
        </w:rPr>
        <w:t xml:space="preserve"> </w:t>
      </w:r>
      <w:r>
        <w:rPr>
          <w:rFonts w:ascii="宋体" w:hAnsi="宋体" w:eastAsia="宋体" w:cs="宋体"/>
          <w:spacing w:val="-1"/>
          <w:sz w:val="21"/>
          <w:szCs w:val="21"/>
        </w:rPr>
        <w:t>型应急照明配电箱应保持主电源输出。切断集</w:t>
      </w:r>
      <w:r>
        <w:rPr>
          <w:rFonts w:ascii="宋体" w:hAnsi="宋体" w:eastAsia="宋体" w:cs="宋体"/>
          <w:spacing w:val="-2"/>
          <w:sz w:val="21"/>
          <w:szCs w:val="21"/>
        </w:rPr>
        <w:t>中电源</w:t>
      </w:r>
      <w:r>
        <w:rPr>
          <w:rFonts w:ascii="宋体" w:hAnsi="宋体" w:eastAsia="宋体" w:cs="宋体"/>
          <w:sz w:val="21"/>
          <w:szCs w:val="21"/>
        </w:rPr>
        <w:t xml:space="preserve"> </w:t>
      </w:r>
      <w:r>
        <w:rPr>
          <w:rFonts w:ascii="宋体" w:hAnsi="宋体" w:eastAsia="宋体" w:cs="宋体"/>
          <w:spacing w:val="-3"/>
          <w:sz w:val="21"/>
          <w:szCs w:val="21"/>
        </w:rPr>
        <w:t>的主电源，集中电源应自动转入蓄电池电源输出；</w:t>
      </w:r>
    </w:p>
    <w:p w14:paraId="0A7D202D">
      <w:pPr>
        <w:spacing w:before="62" w:line="247" w:lineRule="auto"/>
        <w:ind w:left="876" w:right="60" w:hanging="454"/>
        <w:rPr>
          <w:rFonts w:ascii="宋体" w:hAnsi="宋体" w:eastAsia="宋体" w:cs="宋体"/>
          <w:sz w:val="21"/>
          <w:szCs w:val="21"/>
        </w:rPr>
      </w:pPr>
      <w:r>
        <w:rPr>
          <w:rFonts w:ascii="宋体" w:hAnsi="宋体" w:eastAsia="宋体" w:cs="宋体"/>
          <w:spacing w:val="2"/>
          <w:sz w:val="21"/>
          <w:szCs w:val="21"/>
        </w:rPr>
        <w:t>b)  手动应急启动功能，系统内所有的非持续型照明灯的光源应应急点亮、持续型灯具的光源应</w:t>
      </w:r>
      <w:r>
        <w:rPr>
          <w:rFonts w:ascii="宋体" w:hAnsi="宋体" w:eastAsia="宋体" w:cs="宋体"/>
          <w:spacing w:val="13"/>
          <w:sz w:val="21"/>
          <w:szCs w:val="21"/>
        </w:rPr>
        <w:t xml:space="preserve"> </w:t>
      </w:r>
      <w:r>
        <w:rPr>
          <w:rFonts w:ascii="宋体" w:hAnsi="宋体" w:eastAsia="宋体" w:cs="宋体"/>
          <w:spacing w:val="2"/>
          <w:sz w:val="21"/>
          <w:szCs w:val="21"/>
        </w:rPr>
        <w:t>由节电点亮模式转入应急点亮模式。集中电源应转入蓄电池电</w:t>
      </w:r>
      <w:r>
        <w:rPr>
          <w:rFonts w:ascii="宋体" w:hAnsi="宋体" w:eastAsia="宋体" w:cs="宋体"/>
          <w:spacing w:val="1"/>
          <w:sz w:val="21"/>
          <w:szCs w:val="21"/>
        </w:rPr>
        <w:t>源输出、应急照明配电箱应切</w:t>
      </w:r>
    </w:p>
    <w:p w14:paraId="66CDD986">
      <w:pPr>
        <w:spacing w:before="62" w:line="312" w:lineRule="exact"/>
        <w:ind w:left="859"/>
        <w:rPr>
          <w:rFonts w:ascii="宋体" w:hAnsi="宋体" w:eastAsia="宋体" w:cs="宋体"/>
          <w:sz w:val="21"/>
          <w:szCs w:val="21"/>
        </w:rPr>
      </w:pPr>
      <w:r>
        <w:rPr>
          <w:rFonts w:ascii="宋体" w:hAnsi="宋体" w:eastAsia="宋体" w:cs="宋体"/>
          <w:spacing w:val="-6"/>
          <w:position w:val="7"/>
          <w:sz w:val="21"/>
          <w:szCs w:val="21"/>
        </w:rPr>
        <w:t>断主电源的输出。</w:t>
      </w:r>
    </w:p>
    <w:p w14:paraId="46FF14C6">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5C64C602">
      <w:pPr>
        <w:spacing w:before="62" w:line="256" w:lineRule="auto"/>
        <w:ind w:left="1" w:firstLine="420"/>
        <w:rPr>
          <w:rFonts w:ascii="宋体" w:hAnsi="宋体" w:eastAsia="宋体" w:cs="宋体"/>
          <w:sz w:val="21"/>
          <w:szCs w:val="21"/>
        </w:rPr>
      </w:pPr>
      <w:r>
        <w:rPr>
          <w:rFonts w:ascii="宋体" w:hAnsi="宋体" w:eastAsia="宋体" w:cs="宋体"/>
          <w:sz w:val="21"/>
          <w:szCs w:val="21"/>
        </w:rPr>
        <w:t xml:space="preserve">a项：自动应急启动功能，检查该区域灯具光源点亮情况。检查系统中配接B型集中电源、B型应急 </w:t>
      </w:r>
      <w:r>
        <w:rPr>
          <w:rFonts w:ascii="宋体" w:hAnsi="宋体" w:eastAsia="宋体" w:cs="宋体"/>
          <w:spacing w:val="-1"/>
          <w:sz w:val="21"/>
          <w:szCs w:val="21"/>
        </w:rPr>
        <w:t>照明配电箱的工作状态。检查A型集中电源、A型应急照明配电箱的工作状态，切断系统的主电源供</w:t>
      </w:r>
      <w:r>
        <w:rPr>
          <w:rFonts w:ascii="宋体" w:hAnsi="宋体" w:eastAsia="宋体" w:cs="宋体"/>
          <w:spacing w:val="-2"/>
          <w:sz w:val="21"/>
          <w:szCs w:val="21"/>
        </w:rPr>
        <w:t>电，</w:t>
      </w:r>
      <w:r>
        <w:rPr>
          <w:rFonts w:ascii="宋体" w:hAnsi="宋体" w:eastAsia="宋体" w:cs="宋体"/>
          <w:sz w:val="21"/>
          <w:szCs w:val="21"/>
        </w:rPr>
        <w:t xml:space="preserve"> </w:t>
      </w:r>
      <w:r>
        <w:rPr>
          <w:rFonts w:ascii="宋体" w:hAnsi="宋体" w:eastAsia="宋体" w:cs="宋体"/>
          <w:spacing w:val="-2"/>
          <w:sz w:val="21"/>
          <w:szCs w:val="21"/>
        </w:rPr>
        <w:t>再次检查A型集中电源、A型应急照明配电箱的工作状态。</w:t>
      </w:r>
    </w:p>
    <w:p w14:paraId="2FD9BF19">
      <w:pPr>
        <w:spacing w:before="62" w:line="247" w:lineRule="auto"/>
        <w:ind w:left="1" w:right="57" w:firstLine="415"/>
        <w:rPr>
          <w:rFonts w:ascii="宋体" w:hAnsi="宋体" w:eastAsia="宋体" w:cs="宋体"/>
          <w:sz w:val="21"/>
          <w:szCs w:val="21"/>
        </w:rPr>
      </w:pPr>
      <w:r>
        <w:rPr>
          <w:rFonts w:ascii="宋体" w:hAnsi="宋体" w:eastAsia="宋体" w:cs="宋体"/>
          <w:spacing w:val="-4"/>
          <w:sz w:val="21"/>
          <w:szCs w:val="21"/>
        </w:rPr>
        <w:t>b项：手动应急启动功能，手动操作应急照明控制器的一键启动按钮，</w:t>
      </w:r>
      <w:r>
        <w:rPr>
          <w:rFonts w:ascii="宋体" w:hAnsi="宋体" w:eastAsia="宋体" w:cs="宋体"/>
          <w:spacing w:val="71"/>
          <w:sz w:val="21"/>
          <w:szCs w:val="21"/>
        </w:rPr>
        <w:t xml:space="preserve"> </w:t>
      </w:r>
      <w:r>
        <w:rPr>
          <w:rFonts w:ascii="宋体" w:hAnsi="宋体" w:eastAsia="宋体" w:cs="宋体"/>
          <w:spacing w:val="-4"/>
          <w:sz w:val="21"/>
          <w:szCs w:val="21"/>
        </w:rPr>
        <w:t>检查应急照明控制器发出启</w:t>
      </w:r>
      <w:r>
        <w:rPr>
          <w:rFonts w:ascii="宋体" w:hAnsi="宋体" w:eastAsia="宋体" w:cs="宋体"/>
          <w:sz w:val="21"/>
          <w:szCs w:val="21"/>
        </w:rPr>
        <w:t xml:space="preserve"> </w:t>
      </w:r>
      <w:r>
        <w:rPr>
          <w:rFonts w:ascii="宋体" w:hAnsi="宋体" w:eastAsia="宋体" w:cs="宋体"/>
          <w:spacing w:val="-1"/>
          <w:sz w:val="21"/>
          <w:szCs w:val="21"/>
        </w:rPr>
        <w:t>动信号的情况。检查该区域灯具光源的点亮情况。检查集中电源或应急照明配电箱的工作状态。</w:t>
      </w:r>
    </w:p>
    <w:p w14:paraId="63E55BDA">
      <w:pPr>
        <w:spacing w:before="61" w:line="220" w:lineRule="auto"/>
        <w:ind w:left="420"/>
        <w:rPr>
          <w:rFonts w:ascii="宋体" w:hAnsi="宋体" w:eastAsia="宋体" w:cs="宋体"/>
          <w:sz w:val="21"/>
          <w:szCs w:val="21"/>
        </w:rPr>
      </w:pPr>
      <w:r>
        <w:rPr>
          <w:rFonts w:ascii="宋体" w:hAnsi="宋体" w:eastAsia="宋体" w:cs="宋体"/>
          <w:spacing w:val="-2"/>
          <w:sz w:val="21"/>
          <w:szCs w:val="21"/>
        </w:rPr>
        <w:t>检测设备：感烟（温）探测器功能试验器、数字万用表。</w:t>
      </w:r>
    </w:p>
    <w:p w14:paraId="602405D9">
      <w:pPr>
        <w:pStyle w:val="2"/>
        <w:spacing w:before="218" w:line="222" w:lineRule="auto"/>
        <w:rPr>
          <w:sz w:val="21"/>
          <w:szCs w:val="21"/>
        </w:rPr>
      </w:pPr>
      <w:r>
        <w:fldChar w:fldCharType="begin"/>
      </w:r>
      <w:r>
        <w:instrText xml:space="preserve"> HYPERLINK "6.14.5.2" </w:instrText>
      </w:r>
      <w:r>
        <w:fldChar w:fldCharType="separate"/>
      </w:r>
      <w:r>
        <w:rPr>
          <w:spacing w:val="-1"/>
          <w:sz w:val="21"/>
          <w:szCs w:val="21"/>
        </w:rPr>
        <w:t>6.14.5.2</w:t>
      </w:r>
      <w:r>
        <w:rPr>
          <w:spacing w:val="-1"/>
          <w:sz w:val="21"/>
          <w:szCs w:val="21"/>
        </w:rPr>
        <w:fldChar w:fldCharType="end"/>
      </w:r>
      <w:r>
        <w:rPr>
          <w:spacing w:val="-1"/>
          <w:sz w:val="21"/>
          <w:szCs w:val="21"/>
        </w:rPr>
        <w:t xml:space="preserve">  非集中控制型</w:t>
      </w:r>
    </w:p>
    <w:p w14:paraId="252E5F7B">
      <w:pPr>
        <w:spacing w:before="215"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57D528B">
      <w:pPr>
        <w:spacing w:before="60" w:line="261" w:lineRule="auto"/>
        <w:ind w:left="850" w:right="2" w:hanging="424"/>
        <w:rPr>
          <w:rFonts w:ascii="宋体" w:hAnsi="宋体" w:eastAsia="宋体" w:cs="宋体"/>
          <w:sz w:val="21"/>
          <w:szCs w:val="21"/>
        </w:rPr>
      </w:pPr>
      <w:r>
        <w:rPr>
          <w:rFonts w:ascii="宋体" w:hAnsi="宋体" w:eastAsia="宋体" w:cs="宋体"/>
          <w:spacing w:val="2"/>
          <w:sz w:val="21"/>
          <w:szCs w:val="21"/>
        </w:rPr>
        <w:t>a)  自动应急启动功能，灯具采用集中电源供电时，集中电源应转入蓄电池电源输出，其所配接</w:t>
      </w:r>
      <w:r>
        <w:rPr>
          <w:rFonts w:ascii="宋体" w:hAnsi="宋体" w:eastAsia="宋体" w:cs="宋体"/>
          <w:spacing w:val="1"/>
          <w:sz w:val="21"/>
          <w:szCs w:val="21"/>
        </w:rPr>
        <w:t xml:space="preserve"> </w:t>
      </w:r>
      <w:r>
        <w:rPr>
          <w:rFonts w:ascii="宋体" w:hAnsi="宋体" w:eastAsia="宋体" w:cs="宋体"/>
          <w:spacing w:val="2"/>
          <w:sz w:val="21"/>
          <w:szCs w:val="21"/>
        </w:rPr>
        <w:t>的所有非持续型照明灯的光源应应急点亮、持续型灯具的光源应由节电点亮模式转入应急点</w:t>
      </w:r>
      <w:r>
        <w:rPr>
          <w:rFonts w:ascii="宋体" w:hAnsi="宋体" w:eastAsia="宋体" w:cs="宋体"/>
          <w:spacing w:val="13"/>
          <w:sz w:val="21"/>
          <w:szCs w:val="21"/>
        </w:rPr>
        <w:t xml:space="preserve"> </w:t>
      </w:r>
      <w:r>
        <w:rPr>
          <w:rFonts w:ascii="宋体" w:hAnsi="宋体" w:eastAsia="宋体" w:cs="宋体"/>
          <w:spacing w:val="2"/>
          <w:sz w:val="21"/>
          <w:szCs w:val="21"/>
        </w:rPr>
        <w:t>亮模式。灯具采用自带蓄电池供电时，应急照明配电箱应切断主电源输出，其所配接的所有</w:t>
      </w:r>
      <w:r>
        <w:rPr>
          <w:rFonts w:ascii="宋体" w:hAnsi="宋体" w:eastAsia="宋体" w:cs="宋体"/>
          <w:spacing w:val="13"/>
          <w:sz w:val="21"/>
          <w:szCs w:val="21"/>
        </w:rPr>
        <w:t xml:space="preserve"> </w:t>
      </w:r>
      <w:r>
        <w:rPr>
          <w:rFonts w:ascii="宋体" w:hAnsi="宋体" w:eastAsia="宋体" w:cs="宋体"/>
          <w:spacing w:val="-1"/>
          <w:sz w:val="21"/>
          <w:szCs w:val="21"/>
        </w:rPr>
        <w:t>非持续型照明灯的光源应应急点亮、持续型灯具的</w:t>
      </w:r>
      <w:r>
        <w:rPr>
          <w:rFonts w:ascii="宋体" w:hAnsi="宋体" w:eastAsia="宋体" w:cs="宋体"/>
          <w:spacing w:val="-2"/>
          <w:sz w:val="21"/>
          <w:szCs w:val="21"/>
        </w:rPr>
        <w:t>光源应由节电点亮模式转入应急点亮模式；</w:t>
      </w:r>
    </w:p>
    <w:p w14:paraId="4FACCE34">
      <w:pPr>
        <w:spacing w:before="64" w:line="263" w:lineRule="auto"/>
        <w:ind w:left="850" w:right="60" w:hanging="428"/>
        <w:rPr>
          <w:rFonts w:ascii="宋体" w:hAnsi="宋体" w:eastAsia="宋体" w:cs="宋体"/>
          <w:sz w:val="21"/>
          <w:szCs w:val="21"/>
        </w:rPr>
      </w:pPr>
      <w:r>
        <w:rPr>
          <w:rFonts w:ascii="宋体" w:hAnsi="宋体" w:eastAsia="宋体" w:cs="宋体"/>
          <w:spacing w:val="2"/>
          <w:sz w:val="21"/>
          <w:szCs w:val="21"/>
        </w:rPr>
        <w:t>b)  手动应急启动功能，灯具采用集中电源供电时，手动操作集中电源的应急启动控制按钮，集</w:t>
      </w:r>
      <w:r>
        <w:rPr>
          <w:rFonts w:ascii="宋体" w:hAnsi="宋体" w:eastAsia="宋体" w:cs="宋体"/>
          <w:spacing w:val="13"/>
          <w:sz w:val="21"/>
          <w:szCs w:val="21"/>
        </w:rPr>
        <w:t xml:space="preserve"> </w:t>
      </w:r>
      <w:r>
        <w:rPr>
          <w:rFonts w:ascii="宋体" w:hAnsi="宋体" w:eastAsia="宋体" w:cs="宋体"/>
          <w:spacing w:val="2"/>
          <w:sz w:val="21"/>
          <w:szCs w:val="21"/>
        </w:rPr>
        <w:t>中电源应转入蓄电池电源输出，其所配接的所有非持续型照明灯的光源应应急点亮、持续型</w:t>
      </w:r>
      <w:r>
        <w:rPr>
          <w:rFonts w:ascii="宋体" w:hAnsi="宋体" w:eastAsia="宋体" w:cs="宋体"/>
          <w:spacing w:val="13"/>
          <w:sz w:val="21"/>
          <w:szCs w:val="21"/>
        </w:rPr>
        <w:t xml:space="preserve"> </w:t>
      </w:r>
      <w:r>
        <w:rPr>
          <w:rFonts w:ascii="宋体" w:hAnsi="宋体" w:eastAsia="宋体" w:cs="宋体"/>
          <w:spacing w:val="-2"/>
          <w:sz w:val="21"/>
          <w:szCs w:val="21"/>
        </w:rPr>
        <w:t>灯具的光源应由节电点亮模式转入应急点亮模式。灯具采用自带蓄电池供电时，</w:t>
      </w:r>
      <w:r>
        <w:rPr>
          <w:rFonts w:ascii="宋体" w:hAnsi="宋体" w:eastAsia="宋体" w:cs="宋体"/>
          <w:spacing w:val="68"/>
          <w:sz w:val="21"/>
          <w:szCs w:val="21"/>
        </w:rPr>
        <w:t xml:space="preserve"> </w:t>
      </w:r>
      <w:r>
        <w:rPr>
          <w:rFonts w:ascii="宋体" w:hAnsi="宋体" w:eastAsia="宋体" w:cs="宋体"/>
          <w:spacing w:val="-2"/>
          <w:sz w:val="21"/>
          <w:szCs w:val="21"/>
        </w:rPr>
        <w:t>手动操作应</w:t>
      </w:r>
      <w:r>
        <w:rPr>
          <w:rFonts w:ascii="宋体" w:hAnsi="宋体" w:eastAsia="宋体" w:cs="宋体"/>
          <w:sz w:val="21"/>
          <w:szCs w:val="21"/>
        </w:rPr>
        <w:t xml:space="preserve"> </w:t>
      </w:r>
      <w:r>
        <w:rPr>
          <w:rFonts w:ascii="宋体" w:hAnsi="宋体" w:eastAsia="宋体" w:cs="宋体"/>
          <w:spacing w:val="2"/>
          <w:sz w:val="21"/>
          <w:szCs w:val="21"/>
        </w:rPr>
        <w:t>急照明配电箱的应急启动控制按钮，应急照明配电箱应切断主电源输出，其所配接的所有非</w:t>
      </w:r>
      <w:r>
        <w:rPr>
          <w:rFonts w:ascii="宋体" w:hAnsi="宋体" w:eastAsia="宋体" w:cs="宋体"/>
          <w:spacing w:val="13"/>
          <w:sz w:val="21"/>
          <w:szCs w:val="21"/>
        </w:rPr>
        <w:t xml:space="preserve"> </w:t>
      </w:r>
      <w:r>
        <w:rPr>
          <w:rFonts w:ascii="宋体" w:hAnsi="宋体" w:eastAsia="宋体" w:cs="宋体"/>
          <w:spacing w:val="-1"/>
          <w:sz w:val="21"/>
          <w:szCs w:val="21"/>
        </w:rPr>
        <w:t>持续型照明灯的光源应应急点亮、持续型灯具的光源应由节电点亮模式转入应急点亮模式。</w:t>
      </w:r>
    </w:p>
    <w:p w14:paraId="0EA3A112">
      <w:pPr>
        <w:spacing w:before="62" w:line="247" w:lineRule="auto"/>
        <w:ind w:left="3" w:right="60" w:firstLine="420"/>
        <w:rPr>
          <w:rFonts w:ascii="宋体" w:hAnsi="宋体" w:eastAsia="宋体" w:cs="宋体"/>
          <w:sz w:val="21"/>
          <w:szCs w:val="21"/>
        </w:rPr>
      </w:pPr>
      <w:r>
        <w:rPr>
          <w:rFonts w:ascii="宋体" w:hAnsi="宋体" w:eastAsia="宋体" w:cs="宋体"/>
          <w:spacing w:val="-7"/>
          <w:sz w:val="21"/>
          <w:szCs w:val="21"/>
        </w:rPr>
        <w:t>维护方法： 检查该区域灯具的点亮情况。手动操作集中电源或应急照明配电箱的应急启动</w:t>
      </w:r>
      <w:r>
        <w:rPr>
          <w:rFonts w:ascii="宋体" w:hAnsi="宋体" w:eastAsia="宋体" w:cs="宋体"/>
          <w:spacing w:val="-8"/>
          <w:sz w:val="21"/>
          <w:szCs w:val="21"/>
        </w:rPr>
        <w:t>按钮， 检</w:t>
      </w:r>
      <w:r>
        <w:rPr>
          <w:rFonts w:ascii="宋体" w:hAnsi="宋体" w:eastAsia="宋体" w:cs="宋体"/>
          <w:sz w:val="21"/>
          <w:szCs w:val="21"/>
        </w:rPr>
        <w:t xml:space="preserve"> </w:t>
      </w:r>
      <w:r>
        <w:rPr>
          <w:rFonts w:ascii="宋体" w:hAnsi="宋体" w:eastAsia="宋体" w:cs="宋体"/>
          <w:spacing w:val="-1"/>
          <w:sz w:val="21"/>
          <w:szCs w:val="21"/>
        </w:rPr>
        <w:t>查集中电源或应急照明配电箱的工作状态，检查该区域灯具光</w:t>
      </w:r>
      <w:r>
        <w:rPr>
          <w:rFonts w:ascii="宋体" w:hAnsi="宋体" w:eastAsia="宋体" w:cs="宋体"/>
          <w:spacing w:val="-2"/>
          <w:sz w:val="21"/>
          <w:szCs w:val="21"/>
        </w:rPr>
        <w:t>源的点亮情况。</w:t>
      </w:r>
    </w:p>
    <w:p w14:paraId="29A975C0">
      <w:pPr>
        <w:spacing w:before="62" w:line="468" w:lineRule="exact"/>
        <w:ind w:left="420"/>
        <w:rPr>
          <w:rFonts w:ascii="宋体" w:hAnsi="宋体" w:eastAsia="宋体" w:cs="宋体"/>
          <w:sz w:val="21"/>
          <w:szCs w:val="21"/>
        </w:rPr>
      </w:pPr>
      <w:r>
        <w:rPr>
          <w:rFonts w:ascii="宋体" w:hAnsi="宋体" w:eastAsia="宋体" w:cs="宋体"/>
          <w:spacing w:val="-4"/>
          <w:position w:val="19"/>
          <w:sz w:val="21"/>
          <w:szCs w:val="21"/>
        </w:rPr>
        <w:t>检测设备：数字万用表。</w:t>
      </w:r>
    </w:p>
    <w:p w14:paraId="4BD0390E">
      <w:pPr>
        <w:pStyle w:val="2"/>
        <w:spacing w:before="1" w:line="220" w:lineRule="auto"/>
        <w:rPr>
          <w:sz w:val="21"/>
          <w:szCs w:val="21"/>
        </w:rPr>
      </w:pPr>
      <w:r>
        <w:rPr>
          <w:spacing w:val="-3"/>
          <w:sz w:val="21"/>
          <w:szCs w:val="21"/>
        </w:rPr>
        <w:t>6.15</w:t>
      </w:r>
      <w:r>
        <w:rPr>
          <w:spacing w:val="12"/>
          <w:sz w:val="21"/>
          <w:szCs w:val="21"/>
        </w:rPr>
        <w:t xml:space="preserve">  </w:t>
      </w:r>
      <w:r>
        <w:rPr>
          <w:spacing w:val="-3"/>
          <w:sz w:val="21"/>
          <w:szCs w:val="21"/>
        </w:rPr>
        <w:t>防火分隔设施</w:t>
      </w:r>
    </w:p>
    <w:p w14:paraId="695A9D90">
      <w:pPr>
        <w:pStyle w:val="2"/>
        <w:spacing w:before="216" w:line="221" w:lineRule="auto"/>
        <w:rPr>
          <w:sz w:val="21"/>
          <w:szCs w:val="21"/>
        </w:rPr>
      </w:pPr>
      <w:r>
        <w:rPr>
          <w:spacing w:val="-3"/>
          <w:sz w:val="21"/>
          <w:szCs w:val="21"/>
        </w:rPr>
        <w:t>6.15.1</w:t>
      </w:r>
      <w:r>
        <w:rPr>
          <w:spacing w:val="14"/>
          <w:sz w:val="21"/>
          <w:szCs w:val="21"/>
        </w:rPr>
        <w:t xml:space="preserve">  </w:t>
      </w:r>
      <w:r>
        <w:rPr>
          <w:spacing w:val="-3"/>
          <w:sz w:val="21"/>
          <w:szCs w:val="21"/>
        </w:rPr>
        <w:t>电动防火门</w:t>
      </w:r>
    </w:p>
    <w:p w14:paraId="5AAD85C1">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00041DDF">
      <w:pPr>
        <w:spacing w:line="221" w:lineRule="auto"/>
        <w:rPr>
          <w:rFonts w:ascii="宋体" w:hAnsi="宋体" w:eastAsia="宋体" w:cs="宋体"/>
          <w:sz w:val="21"/>
          <w:szCs w:val="21"/>
        </w:rPr>
        <w:sectPr>
          <w:footerReference r:id="rId34" w:type="default"/>
          <w:pgSz w:w="11905" w:h="16840"/>
          <w:pgMar w:top="1405" w:right="1073" w:bottom="1315" w:left="1425" w:header="0" w:footer="1137" w:gutter="0"/>
          <w:cols w:space="720" w:num="1"/>
        </w:sectPr>
      </w:pPr>
    </w:p>
    <w:p w14:paraId="545F0746">
      <w:pPr>
        <w:pStyle w:val="2"/>
        <w:spacing w:before="42" w:line="236" w:lineRule="auto"/>
        <w:ind w:left="7676"/>
        <w:rPr>
          <w:rFonts w:ascii="MS Mincho" w:hAnsi="MS Mincho" w:eastAsia="MS Mincho" w:cs="MS Mincho"/>
          <w:sz w:val="21"/>
          <w:szCs w:val="21"/>
        </w:rPr>
      </w:pPr>
      <w:bookmarkStart w:id="21" w:name="bookmark26"/>
      <w:bookmarkEnd w:id="21"/>
      <w:r>
        <w:rPr>
          <w:spacing w:val="-1"/>
          <w:sz w:val="21"/>
          <w:szCs w:val="21"/>
        </w:rPr>
        <w:t xml:space="preserve">DB37/T </w:t>
      </w:r>
      <w:r>
        <w:rPr>
          <w:rFonts w:ascii="MS Mincho" w:hAnsi="MS Mincho" w:eastAsia="MS Mincho" w:cs="MS Mincho"/>
          <w:spacing w:val="-1"/>
          <w:sz w:val="21"/>
          <w:szCs w:val="21"/>
        </w:rPr>
        <w:t>4328—2021</w:t>
      </w:r>
    </w:p>
    <w:p w14:paraId="71E90BE7">
      <w:pPr>
        <w:spacing w:before="204" w:line="312" w:lineRule="exact"/>
        <w:ind w:left="426"/>
        <w:rPr>
          <w:rFonts w:ascii="宋体" w:hAnsi="宋体" w:eastAsia="宋体" w:cs="宋体"/>
          <w:sz w:val="21"/>
          <w:szCs w:val="21"/>
        </w:rPr>
      </w:pPr>
      <w:r>
        <w:rPr>
          <w:rFonts w:ascii="宋体" w:hAnsi="宋体" w:eastAsia="宋体" w:cs="宋体"/>
          <w:spacing w:val="-2"/>
          <w:position w:val="7"/>
          <w:sz w:val="21"/>
          <w:szCs w:val="21"/>
        </w:rPr>
        <w:t>a)  防火门外表面应平整光滑，不得有明显缺陷；</w:t>
      </w:r>
    </w:p>
    <w:p w14:paraId="4890221C">
      <w:pPr>
        <w:spacing w:line="220" w:lineRule="auto"/>
        <w:ind w:left="422"/>
        <w:rPr>
          <w:rFonts w:ascii="宋体" w:hAnsi="宋体" w:eastAsia="宋体" w:cs="宋体"/>
          <w:sz w:val="21"/>
          <w:szCs w:val="21"/>
        </w:rPr>
      </w:pPr>
      <w:r>
        <w:rPr>
          <w:rFonts w:ascii="宋体" w:hAnsi="宋体" w:eastAsia="宋体" w:cs="宋体"/>
          <w:spacing w:val="-2"/>
          <w:sz w:val="21"/>
          <w:szCs w:val="21"/>
        </w:rPr>
        <w:t>b)  防火门配件应齐全，且位置适宜，安装可靠；</w:t>
      </w:r>
    </w:p>
    <w:p w14:paraId="3C640824">
      <w:pPr>
        <w:spacing w:before="61" w:line="220" w:lineRule="auto"/>
        <w:ind w:left="429"/>
        <w:rPr>
          <w:rFonts w:ascii="宋体" w:hAnsi="宋体" w:eastAsia="宋体" w:cs="宋体"/>
          <w:sz w:val="21"/>
          <w:szCs w:val="21"/>
        </w:rPr>
      </w:pPr>
      <w:r>
        <w:rPr>
          <w:rFonts w:ascii="宋体" w:hAnsi="宋体" w:eastAsia="宋体" w:cs="宋体"/>
          <w:spacing w:val="-5"/>
          <w:sz w:val="21"/>
          <w:szCs w:val="21"/>
        </w:rPr>
        <w:t>c)</w:t>
      </w:r>
      <w:r>
        <w:rPr>
          <w:rFonts w:ascii="宋体" w:hAnsi="宋体" w:eastAsia="宋体" w:cs="宋体"/>
          <w:spacing w:val="14"/>
          <w:sz w:val="21"/>
          <w:szCs w:val="21"/>
        </w:rPr>
        <w:t xml:space="preserve">  </w:t>
      </w:r>
      <w:r>
        <w:rPr>
          <w:rFonts w:ascii="宋体" w:hAnsi="宋体" w:eastAsia="宋体" w:cs="宋体"/>
          <w:spacing w:val="-5"/>
          <w:sz w:val="21"/>
          <w:szCs w:val="21"/>
        </w:rPr>
        <w:t>防火门应启闭灵活，关闭严密；</w:t>
      </w:r>
    </w:p>
    <w:p w14:paraId="3BA78BFC">
      <w:pPr>
        <w:spacing w:before="61" w:line="220" w:lineRule="auto"/>
        <w:ind w:left="429"/>
        <w:rPr>
          <w:rFonts w:ascii="宋体" w:hAnsi="宋体" w:eastAsia="宋体" w:cs="宋体"/>
          <w:sz w:val="21"/>
          <w:szCs w:val="21"/>
        </w:rPr>
      </w:pPr>
      <w:r>
        <w:rPr>
          <w:rFonts w:ascii="宋体" w:hAnsi="宋体" w:eastAsia="宋体" w:cs="宋体"/>
          <w:spacing w:val="-3"/>
          <w:sz w:val="21"/>
          <w:szCs w:val="21"/>
        </w:rPr>
        <w:t>d)  防火门关闭后应能从内、外两侧人为开启；</w:t>
      </w:r>
    </w:p>
    <w:p w14:paraId="75842E6B">
      <w:pPr>
        <w:spacing w:before="62" w:line="247" w:lineRule="auto"/>
        <w:ind w:left="428" w:right="313" w:firstLine="1"/>
        <w:rPr>
          <w:rFonts w:ascii="宋体" w:hAnsi="宋体" w:eastAsia="宋体" w:cs="宋体"/>
          <w:sz w:val="21"/>
          <w:szCs w:val="21"/>
        </w:rPr>
      </w:pPr>
      <w:r>
        <w:rPr>
          <w:rFonts w:ascii="宋体" w:hAnsi="宋体" w:eastAsia="宋体" w:cs="宋体"/>
          <w:spacing w:val="-1"/>
          <w:sz w:val="21"/>
          <w:szCs w:val="21"/>
        </w:rPr>
        <w:t>e)  设置在疏散通道上、并设有出入口控制系统的防火门，能自动</w:t>
      </w:r>
      <w:r>
        <w:rPr>
          <w:rFonts w:ascii="宋体" w:hAnsi="宋体" w:eastAsia="宋体" w:cs="宋体"/>
          <w:spacing w:val="-2"/>
          <w:sz w:val="21"/>
          <w:szCs w:val="21"/>
        </w:rPr>
        <w:t>和手动解除出入口控制系统；</w:t>
      </w:r>
      <w:r>
        <w:rPr>
          <w:rFonts w:ascii="宋体" w:hAnsi="宋体" w:eastAsia="宋体" w:cs="宋体"/>
          <w:sz w:val="21"/>
          <w:szCs w:val="21"/>
        </w:rPr>
        <w:t xml:space="preserve"> </w:t>
      </w:r>
      <w:r>
        <w:rPr>
          <w:rFonts w:ascii="宋体" w:hAnsi="宋体" w:eastAsia="宋体" w:cs="宋体"/>
          <w:spacing w:val="-1"/>
          <w:sz w:val="21"/>
          <w:szCs w:val="21"/>
        </w:rPr>
        <w:t>f)  消防控制室手动或自动控制电动常开防火门，功能信号应</w:t>
      </w:r>
      <w:r>
        <w:rPr>
          <w:rFonts w:ascii="宋体" w:hAnsi="宋体" w:eastAsia="宋体" w:cs="宋体"/>
          <w:spacing w:val="-2"/>
          <w:sz w:val="21"/>
          <w:szCs w:val="21"/>
        </w:rPr>
        <w:t>正常。</w:t>
      </w:r>
    </w:p>
    <w:p w14:paraId="51632BF8">
      <w:pPr>
        <w:spacing w:before="62"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41819143">
      <w:pPr>
        <w:spacing w:before="61" w:line="220" w:lineRule="auto"/>
        <w:ind w:left="421"/>
        <w:rPr>
          <w:rFonts w:ascii="宋体" w:hAnsi="宋体" w:eastAsia="宋体" w:cs="宋体"/>
          <w:sz w:val="21"/>
          <w:szCs w:val="21"/>
        </w:rPr>
      </w:pPr>
      <w:r>
        <w:rPr>
          <w:rFonts w:ascii="宋体" w:hAnsi="宋体" w:eastAsia="宋体" w:cs="宋体"/>
          <w:spacing w:val="-3"/>
          <w:sz w:val="21"/>
          <w:szCs w:val="21"/>
        </w:rPr>
        <w:t>a、b、c、d项：目测，手动检查。</w:t>
      </w:r>
    </w:p>
    <w:p w14:paraId="61F4D578">
      <w:pPr>
        <w:spacing w:before="61" w:line="220" w:lineRule="auto"/>
        <w:ind w:left="425"/>
        <w:rPr>
          <w:rFonts w:ascii="宋体" w:hAnsi="宋体" w:eastAsia="宋体" w:cs="宋体"/>
          <w:sz w:val="21"/>
          <w:szCs w:val="21"/>
        </w:rPr>
      </w:pPr>
      <w:r>
        <w:rPr>
          <w:rFonts w:ascii="宋体" w:hAnsi="宋体" w:eastAsia="宋体" w:cs="宋体"/>
          <w:spacing w:val="-1"/>
          <w:sz w:val="21"/>
          <w:szCs w:val="21"/>
        </w:rPr>
        <w:t>e项：模拟火灾报警信号，观察防火门动作情况及消防</w:t>
      </w:r>
      <w:r>
        <w:rPr>
          <w:rFonts w:ascii="宋体" w:hAnsi="宋体" w:eastAsia="宋体" w:cs="宋体"/>
          <w:spacing w:val="-2"/>
          <w:sz w:val="21"/>
          <w:szCs w:val="21"/>
        </w:rPr>
        <w:t>控制室信号显示情况。</w:t>
      </w:r>
    </w:p>
    <w:p w14:paraId="4A09D7F2">
      <w:pPr>
        <w:spacing w:before="62" w:line="220" w:lineRule="auto"/>
        <w:ind w:left="424"/>
        <w:rPr>
          <w:rFonts w:ascii="宋体" w:hAnsi="宋体" w:eastAsia="宋体" w:cs="宋体"/>
          <w:sz w:val="21"/>
          <w:szCs w:val="21"/>
        </w:rPr>
      </w:pPr>
      <w:r>
        <w:rPr>
          <w:rFonts w:ascii="宋体" w:hAnsi="宋体" w:eastAsia="宋体" w:cs="宋体"/>
          <w:spacing w:val="-1"/>
          <w:sz w:val="21"/>
          <w:szCs w:val="21"/>
        </w:rPr>
        <w:t>f项：在消防控制室启动防火门关闭功能，观察防火门动作情况及消防控制室信号显示情况。</w:t>
      </w:r>
    </w:p>
    <w:p w14:paraId="31301B75">
      <w:pPr>
        <w:pStyle w:val="2"/>
        <w:spacing w:before="217" w:line="221" w:lineRule="auto"/>
        <w:rPr>
          <w:sz w:val="21"/>
          <w:szCs w:val="21"/>
        </w:rPr>
      </w:pPr>
      <w:r>
        <w:rPr>
          <w:spacing w:val="-3"/>
          <w:sz w:val="21"/>
          <w:szCs w:val="21"/>
        </w:rPr>
        <w:t>6.15.2</w:t>
      </w:r>
      <w:r>
        <w:rPr>
          <w:spacing w:val="13"/>
          <w:sz w:val="21"/>
          <w:szCs w:val="21"/>
        </w:rPr>
        <w:t xml:space="preserve">  </w:t>
      </w:r>
      <w:r>
        <w:rPr>
          <w:spacing w:val="-3"/>
          <w:sz w:val="21"/>
          <w:szCs w:val="21"/>
        </w:rPr>
        <w:t>防火卷帘</w:t>
      </w:r>
    </w:p>
    <w:p w14:paraId="29879930">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5284C6F">
      <w:pPr>
        <w:spacing w:before="61" w:line="220" w:lineRule="auto"/>
        <w:ind w:left="426"/>
        <w:rPr>
          <w:rFonts w:ascii="宋体" w:hAnsi="宋体" w:eastAsia="宋体" w:cs="宋体"/>
          <w:sz w:val="21"/>
          <w:szCs w:val="21"/>
        </w:rPr>
      </w:pPr>
      <w:r>
        <w:rPr>
          <w:rFonts w:ascii="宋体" w:hAnsi="宋体" w:eastAsia="宋体" w:cs="宋体"/>
          <w:spacing w:val="-3"/>
          <w:sz w:val="21"/>
          <w:szCs w:val="21"/>
        </w:rPr>
        <w:t>a)  组件应齐全完好，紧固件无松动现象；</w:t>
      </w:r>
    </w:p>
    <w:p w14:paraId="1AA36DB4">
      <w:pPr>
        <w:spacing w:before="62" w:line="312" w:lineRule="exact"/>
        <w:ind w:left="422"/>
        <w:rPr>
          <w:rFonts w:ascii="宋体" w:hAnsi="宋体" w:eastAsia="宋体" w:cs="宋体"/>
          <w:sz w:val="21"/>
          <w:szCs w:val="21"/>
        </w:rPr>
      </w:pPr>
      <w:r>
        <w:rPr>
          <w:rFonts w:ascii="宋体" w:hAnsi="宋体" w:eastAsia="宋体" w:cs="宋体"/>
          <w:spacing w:val="-2"/>
          <w:position w:val="7"/>
          <w:sz w:val="21"/>
          <w:szCs w:val="21"/>
        </w:rPr>
        <w:t>b)  防火卷帘上方应有箱体或其他能防止火灾蔓延的防火保护措施；</w:t>
      </w:r>
    </w:p>
    <w:p w14:paraId="3FC623CF">
      <w:pPr>
        <w:spacing w:line="220" w:lineRule="auto"/>
        <w:ind w:left="429"/>
        <w:rPr>
          <w:rFonts w:ascii="宋体" w:hAnsi="宋体" w:eastAsia="宋体" w:cs="宋体"/>
          <w:sz w:val="21"/>
          <w:szCs w:val="21"/>
        </w:rPr>
      </w:pPr>
      <w:r>
        <w:rPr>
          <w:rFonts w:ascii="宋体" w:hAnsi="宋体" w:eastAsia="宋体" w:cs="宋体"/>
          <w:spacing w:val="-2"/>
          <w:sz w:val="21"/>
          <w:szCs w:val="21"/>
        </w:rPr>
        <w:t>c)  卷帘应升降自如，运行时平稳顺畅、无卡涩现</w:t>
      </w:r>
      <w:r>
        <w:rPr>
          <w:rFonts w:ascii="宋体" w:hAnsi="宋体" w:eastAsia="宋体" w:cs="宋体"/>
          <w:spacing w:val="-3"/>
          <w:sz w:val="21"/>
          <w:szCs w:val="21"/>
        </w:rPr>
        <w:t>象；</w:t>
      </w:r>
    </w:p>
    <w:p w14:paraId="7185D355">
      <w:pPr>
        <w:spacing w:before="62" w:line="220" w:lineRule="auto"/>
        <w:ind w:left="429"/>
        <w:rPr>
          <w:rFonts w:ascii="宋体" w:hAnsi="宋体" w:eastAsia="宋体" w:cs="宋体"/>
          <w:sz w:val="21"/>
          <w:szCs w:val="21"/>
        </w:rPr>
      </w:pPr>
      <w:r>
        <w:rPr>
          <w:rFonts w:ascii="宋体" w:hAnsi="宋体" w:eastAsia="宋体" w:cs="宋体"/>
          <w:spacing w:val="-3"/>
          <w:sz w:val="21"/>
          <w:szCs w:val="21"/>
        </w:rPr>
        <w:t>d)  防火卷帘控制器主、备电源转换应正常；</w:t>
      </w:r>
    </w:p>
    <w:p w14:paraId="29FE282E">
      <w:pPr>
        <w:spacing w:before="62" w:line="247" w:lineRule="auto"/>
        <w:ind w:left="429" w:right="943" w:firstLine="1"/>
        <w:rPr>
          <w:rFonts w:ascii="宋体" w:hAnsi="宋体" w:eastAsia="宋体" w:cs="宋体"/>
          <w:sz w:val="21"/>
          <w:szCs w:val="21"/>
        </w:rPr>
      </w:pPr>
      <w:r>
        <w:rPr>
          <w:rFonts w:ascii="宋体" w:hAnsi="宋体" w:eastAsia="宋体" w:cs="宋体"/>
          <w:spacing w:val="-1"/>
          <w:sz w:val="21"/>
          <w:szCs w:val="21"/>
        </w:rPr>
        <w:t>e)  能够通过现场手动控制装置和消防控制室控制防</w:t>
      </w:r>
      <w:r>
        <w:rPr>
          <w:rFonts w:ascii="宋体" w:hAnsi="宋体" w:eastAsia="宋体" w:cs="宋体"/>
          <w:spacing w:val="-2"/>
          <w:sz w:val="21"/>
          <w:szCs w:val="21"/>
        </w:rPr>
        <w:t>火卷帘执行上升、停止、下降动作；</w:t>
      </w:r>
      <w:r>
        <w:rPr>
          <w:rFonts w:ascii="宋体" w:hAnsi="宋体" w:eastAsia="宋体" w:cs="宋体"/>
          <w:sz w:val="21"/>
          <w:szCs w:val="21"/>
        </w:rPr>
        <w:t xml:space="preserve"> </w:t>
      </w:r>
      <w:r>
        <w:rPr>
          <w:rFonts w:ascii="宋体" w:hAnsi="宋体" w:eastAsia="宋体" w:cs="宋体"/>
          <w:spacing w:val="-1"/>
          <w:sz w:val="21"/>
          <w:szCs w:val="21"/>
        </w:rPr>
        <w:t>f)  能向消防控制室发送与其相关的防火卷帘关闭(状态</w:t>
      </w:r>
      <w:r>
        <w:rPr>
          <w:rFonts w:ascii="宋体" w:hAnsi="宋体" w:eastAsia="宋体" w:cs="宋体"/>
          <w:spacing w:val="-2"/>
          <w:sz w:val="21"/>
          <w:szCs w:val="21"/>
        </w:rPr>
        <w:t>)信号。</w:t>
      </w:r>
    </w:p>
    <w:p w14:paraId="3E7B9D07">
      <w:pPr>
        <w:spacing w:before="61"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23807077">
      <w:pPr>
        <w:spacing w:before="61" w:line="312" w:lineRule="exact"/>
        <w:ind w:left="421"/>
        <w:rPr>
          <w:rFonts w:ascii="宋体" w:hAnsi="宋体" w:eastAsia="宋体" w:cs="宋体"/>
          <w:sz w:val="21"/>
          <w:szCs w:val="21"/>
        </w:rPr>
      </w:pPr>
      <w:r>
        <w:rPr>
          <w:rFonts w:ascii="宋体" w:hAnsi="宋体" w:eastAsia="宋体" w:cs="宋体"/>
          <w:spacing w:val="-15"/>
          <w:position w:val="7"/>
          <w:sz w:val="21"/>
          <w:szCs w:val="21"/>
        </w:rPr>
        <w:t>a、b、c项：  目测，手动检查。</w:t>
      </w:r>
    </w:p>
    <w:p w14:paraId="1C9A0201">
      <w:pPr>
        <w:spacing w:before="1" w:line="220" w:lineRule="auto"/>
        <w:ind w:left="425"/>
        <w:rPr>
          <w:rFonts w:ascii="宋体" w:hAnsi="宋体" w:eastAsia="宋体" w:cs="宋体"/>
          <w:sz w:val="21"/>
          <w:szCs w:val="21"/>
        </w:rPr>
      </w:pPr>
      <w:r>
        <w:rPr>
          <w:rFonts w:ascii="宋体" w:hAnsi="宋体" w:eastAsia="宋体" w:cs="宋体"/>
          <w:spacing w:val="-4"/>
          <w:sz w:val="21"/>
          <w:szCs w:val="21"/>
        </w:rPr>
        <w:t>d项：进行电源切换试验。</w:t>
      </w:r>
    </w:p>
    <w:p w14:paraId="56D40484">
      <w:pPr>
        <w:spacing w:before="60" w:line="247" w:lineRule="auto"/>
        <w:ind w:left="420" w:right="1565" w:firstLine="5"/>
        <w:rPr>
          <w:rFonts w:ascii="宋体" w:hAnsi="宋体" w:eastAsia="宋体" w:cs="宋体"/>
          <w:sz w:val="21"/>
          <w:szCs w:val="21"/>
        </w:rPr>
      </w:pPr>
      <w:r>
        <w:rPr>
          <w:rFonts w:ascii="宋体" w:hAnsi="宋体" w:eastAsia="宋体" w:cs="宋体"/>
          <w:spacing w:val="-1"/>
          <w:sz w:val="21"/>
          <w:szCs w:val="21"/>
        </w:rPr>
        <w:t>e、f项：在现场和消防控制室手动启动测试，检查联动控制器是否</w:t>
      </w:r>
      <w:r>
        <w:rPr>
          <w:rFonts w:ascii="宋体" w:hAnsi="宋体" w:eastAsia="宋体" w:cs="宋体"/>
          <w:spacing w:val="-2"/>
          <w:sz w:val="21"/>
          <w:szCs w:val="21"/>
        </w:rPr>
        <w:t>收到反馈信号。</w:t>
      </w:r>
      <w:r>
        <w:rPr>
          <w:rFonts w:ascii="宋体" w:hAnsi="宋体" w:eastAsia="宋体" w:cs="宋体"/>
          <w:sz w:val="21"/>
          <w:szCs w:val="21"/>
        </w:rPr>
        <w:t xml:space="preserve"> </w:t>
      </w:r>
      <w:r>
        <w:rPr>
          <w:rFonts w:ascii="宋体" w:hAnsi="宋体" w:eastAsia="宋体" w:cs="宋体"/>
          <w:spacing w:val="-4"/>
          <w:sz w:val="21"/>
          <w:szCs w:val="21"/>
        </w:rPr>
        <w:t>检测设备：钢卷尺。</w:t>
      </w:r>
    </w:p>
    <w:p w14:paraId="72DC2290">
      <w:pPr>
        <w:pStyle w:val="2"/>
        <w:spacing w:before="218" w:line="221" w:lineRule="auto"/>
        <w:rPr>
          <w:sz w:val="21"/>
          <w:szCs w:val="21"/>
        </w:rPr>
      </w:pPr>
      <w:r>
        <w:rPr>
          <w:spacing w:val="-3"/>
          <w:sz w:val="21"/>
          <w:szCs w:val="21"/>
        </w:rPr>
        <w:t>6.16</w:t>
      </w:r>
      <w:r>
        <w:rPr>
          <w:spacing w:val="15"/>
          <w:sz w:val="21"/>
          <w:szCs w:val="21"/>
        </w:rPr>
        <w:t xml:space="preserve">  </w:t>
      </w:r>
      <w:r>
        <w:rPr>
          <w:spacing w:val="-3"/>
          <w:sz w:val="21"/>
          <w:szCs w:val="21"/>
        </w:rPr>
        <w:t>电气火灾监控系统</w:t>
      </w:r>
    </w:p>
    <w:p w14:paraId="49BD1304">
      <w:pPr>
        <w:pStyle w:val="2"/>
        <w:spacing w:before="217" w:line="222" w:lineRule="auto"/>
        <w:rPr>
          <w:sz w:val="21"/>
          <w:szCs w:val="21"/>
        </w:rPr>
      </w:pPr>
      <w:r>
        <w:rPr>
          <w:spacing w:val="-1"/>
          <w:sz w:val="21"/>
          <w:szCs w:val="21"/>
        </w:rPr>
        <w:t>6.16.1  监控设备</w:t>
      </w:r>
    </w:p>
    <w:p w14:paraId="6C913E64">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FC440A0">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外观应完好，无明显损伤；</w:t>
      </w:r>
    </w:p>
    <w:p w14:paraId="6FB63327">
      <w:pPr>
        <w:spacing w:before="62" w:line="247" w:lineRule="auto"/>
        <w:ind w:left="853" w:right="161" w:hanging="431"/>
        <w:rPr>
          <w:rFonts w:ascii="宋体" w:hAnsi="宋体" w:eastAsia="宋体" w:cs="宋体"/>
          <w:sz w:val="21"/>
          <w:szCs w:val="21"/>
        </w:rPr>
      </w:pPr>
      <w:r>
        <w:rPr>
          <w:rFonts w:ascii="宋体" w:hAnsi="宋体" w:eastAsia="宋体" w:cs="宋体"/>
          <w:spacing w:val="-1"/>
          <w:sz w:val="21"/>
          <w:szCs w:val="21"/>
        </w:rPr>
        <w:t>b)  监控设备应能接收来自探测器的监控报警信</w:t>
      </w:r>
      <w:r>
        <w:rPr>
          <w:rFonts w:ascii="宋体" w:hAnsi="宋体" w:eastAsia="宋体" w:cs="宋体"/>
          <w:spacing w:val="-2"/>
          <w:sz w:val="21"/>
          <w:szCs w:val="21"/>
        </w:rPr>
        <w:t>号，并在 10</w:t>
      </w:r>
      <w:r>
        <w:rPr>
          <w:rFonts w:ascii="宋体" w:hAnsi="宋体" w:eastAsia="宋体" w:cs="宋体"/>
          <w:spacing w:val="-36"/>
          <w:sz w:val="21"/>
          <w:szCs w:val="21"/>
        </w:rPr>
        <w:t xml:space="preserve"> </w:t>
      </w:r>
      <w:r>
        <w:rPr>
          <w:rFonts w:ascii="宋体" w:hAnsi="宋体" w:eastAsia="宋体" w:cs="宋体"/>
          <w:spacing w:val="-2"/>
          <w:sz w:val="21"/>
          <w:szCs w:val="21"/>
        </w:rPr>
        <w:t>s 内发出声、光报警信号，指示报警</w:t>
      </w:r>
      <w:r>
        <w:rPr>
          <w:rFonts w:ascii="宋体" w:hAnsi="宋体" w:eastAsia="宋体" w:cs="宋体"/>
          <w:sz w:val="21"/>
          <w:szCs w:val="21"/>
        </w:rPr>
        <w:t xml:space="preserve"> </w:t>
      </w:r>
      <w:r>
        <w:rPr>
          <w:rFonts w:ascii="宋体" w:hAnsi="宋体" w:eastAsia="宋体" w:cs="宋体"/>
          <w:spacing w:val="-3"/>
          <w:sz w:val="21"/>
          <w:szCs w:val="21"/>
        </w:rPr>
        <w:t>部位，记录报警时间，并予以保持，直至手动复位；</w:t>
      </w:r>
    </w:p>
    <w:p w14:paraId="0C0EC2D5">
      <w:pPr>
        <w:spacing w:before="61" w:line="220" w:lineRule="auto"/>
        <w:jc w:val="right"/>
        <w:rPr>
          <w:rFonts w:ascii="宋体" w:hAnsi="宋体" w:eastAsia="宋体" w:cs="宋体"/>
          <w:sz w:val="21"/>
          <w:szCs w:val="21"/>
        </w:rPr>
      </w:pPr>
      <w:r>
        <w:rPr>
          <w:rFonts w:ascii="宋体" w:hAnsi="宋体" w:eastAsia="宋体" w:cs="宋体"/>
          <w:spacing w:val="-6"/>
          <w:sz w:val="21"/>
          <w:szCs w:val="21"/>
        </w:rPr>
        <w:t>c)  当监控设备发生下述故障时， 应能在</w:t>
      </w:r>
      <w:r>
        <w:rPr>
          <w:rFonts w:ascii="宋体" w:hAnsi="宋体" w:eastAsia="宋体" w:cs="宋体"/>
          <w:spacing w:val="-28"/>
          <w:sz w:val="21"/>
          <w:szCs w:val="21"/>
        </w:rPr>
        <w:t xml:space="preserve"> </w:t>
      </w:r>
      <w:r>
        <w:rPr>
          <w:rFonts w:ascii="宋体" w:hAnsi="宋体" w:eastAsia="宋体" w:cs="宋体"/>
          <w:spacing w:val="-6"/>
          <w:sz w:val="21"/>
          <w:szCs w:val="21"/>
        </w:rPr>
        <w:t>100</w:t>
      </w:r>
      <w:r>
        <w:rPr>
          <w:rFonts w:ascii="宋体" w:hAnsi="宋体" w:eastAsia="宋体" w:cs="宋体"/>
          <w:spacing w:val="-36"/>
          <w:sz w:val="21"/>
          <w:szCs w:val="21"/>
        </w:rPr>
        <w:t xml:space="preserve"> </w:t>
      </w:r>
      <w:r>
        <w:rPr>
          <w:rFonts w:ascii="宋体" w:hAnsi="宋体" w:eastAsia="宋体" w:cs="宋体"/>
          <w:spacing w:val="-6"/>
          <w:sz w:val="21"/>
          <w:szCs w:val="21"/>
        </w:rPr>
        <w:t>s 内发出与监控报警</w:t>
      </w:r>
      <w:r>
        <w:rPr>
          <w:rFonts w:ascii="宋体" w:hAnsi="宋体" w:eastAsia="宋体" w:cs="宋体"/>
          <w:spacing w:val="-7"/>
          <w:sz w:val="21"/>
          <w:szCs w:val="21"/>
        </w:rPr>
        <w:t>信号有明显区别的声光故障信号：</w:t>
      </w:r>
    </w:p>
    <w:p w14:paraId="3C720EC8">
      <w:pPr>
        <w:spacing w:before="62" w:line="312" w:lineRule="exact"/>
        <w:ind w:left="867"/>
        <w:rPr>
          <w:rFonts w:ascii="宋体" w:hAnsi="宋体" w:eastAsia="宋体" w:cs="宋体"/>
          <w:sz w:val="21"/>
          <w:szCs w:val="21"/>
        </w:rPr>
      </w:pPr>
      <w:r>
        <w:rPr>
          <w:rFonts w:ascii="宋体" w:hAnsi="宋体" w:eastAsia="宋体" w:cs="宋体"/>
          <w:spacing w:val="-3"/>
          <w:position w:val="7"/>
          <w:sz w:val="21"/>
          <w:szCs w:val="21"/>
        </w:rPr>
        <w:t>1)  监控设备与探测器之间的连接线断路、短路；</w:t>
      </w:r>
    </w:p>
    <w:p w14:paraId="794357D2">
      <w:pPr>
        <w:spacing w:before="1" w:line="220" w:lineRule="auto"/>
        <w:ind w:left="854"/>
        <w:rPr>
          <w:rFonts w:ascii="宋体" w:hAnsi="宋体" w:eastAsia="宋体" w:cs="宋体"/>
          <w:sz w:val="21"/>
          <w:szCs w:val="21"/>
        </w:rPr>
      </w:pPr>
      <w:r>
        <w:rPr>
          <w:rFonts w:ascii="宋体" w:hAnsi="宋体" w:eastAsia="宋体" w:cs="宋体"/>
          <w:spacing w:val="-4"/>
          <w:sz w:val="21"/>
          <w:szCs w:val="21"/>
        </w:rPr>
        <w:t>2)  监控设备主电源欠压；</w:t>
      </w:r>
    </w:p>
    <w:p w14:paraId="5F490249">
      <w:pPr>
        <w:spacing w:before="61" w:line="220" w:lineRule="auto"/>
        <w:ind w:left="855"/>
        <w:rPr>
          <w:rFonts w:ascii="宋体" w:hAnsi="宋体" w:eastAsia="宋体" w:cs="宋体"/>
          <w:sz w:val="21"/>
          <w:szCs w:val="21"/>
        </w:rPr>
      </w:pPr>
      <w:r>
        <w:rPr>
          <w:rFonts w:ascii="宋体" w:hAnsi="宋体" w:eastAsia="宋体" w:cs="宋体"/>
          <w:spacing w:val="-1"/>
          <w:sz w:val="21"/>
          <w:szCs w:val="21"/>
        </w:rPr>
        <w:t>3)  给备用电源充电的充电器与备用电源间连接线的</w:t>
      </w:r>
      <w:r>
        <w:rPr>
          <w:rFonts w:ascii="宋体" w:hAnsi="宋体" w:eastAsia="宋体" w:cs="宋体"/>
          <w:spacing w:val="-2"/>
          <w:sz w:val="21"/>
          <w:szCs w:val="21"/>
        </w:rPr>
        <w:t>断路、短路。</w:t>
      </w:r>
    </w:p>
    <w:p w14:paraId="14C0F221">
      <w:pPr>
        <w:spacing w:before="61" w:line="248" w:lineRule="auto"/>
        <w:ind w:left="875" w:right="163" w:hanging="446"/>
        <w:rPr>
          <w:rFonts w:ascii="宋体" w:hAnsi="宋体" w:eastAsia="宋体" w:cs="宋体"/>
          <w:sz w:val="21"/>
          <w:szCs w:val="21"/>
        </w:rPr>
      </w:pPr>
      <w:r>
        <w:rPr>
          <w:rFonts w:ascii="宋体" w:hAnsi="宋体" w:eastAsia="宋体" w:cs="宋体"/>
          <w:spacing w:val="2"/>
          <w:sz w:val="21"/>
          <w:szCs w:val="21"/>
        </w:rPr>
        <w:t>d)  监控设备应有主电源和备用电源转换装置。当主电源断电时，能自动切换到备用电源。当主</w:t>
      </w:r>
      <w:r>
        <w:rPr>
          <w:rFonts w:ascii="宋体" w:hAnsi="宋体" w:eastAsia="宋体" w:cs="宋体"/>
          <w:spacing w:val="6"/>
          <w:sz w:val="21"/>
          <w:szCs w:val="21"/>
        </w:rPr>
        <w:t xml:space="preserve"> </w:t>
      </w:r>
      <w:r>
        <w:rPr>
          <w:rFonts w:ascii="宋体" w:hAnsi="宋体" w:eastAsia="宋体" w:cs="宋体"/>
          <w:spacing w:val="-5"/>
          <w:sz w:val="21"/>
          <w:szCs w:val="21"/>
        </w:rPr>
        <w:t>电源恢复时，能自动转换到主电源；</w:t>
      </w:r>
    </w:p>
    <w:p w14:paraId="69F30629">
      <w:pPr>
        <w:spacing w:before="60" w:line="220" w:lineRule="auto"/>
        <w:ind w:left="430"/>
        <w:rPr>
          <w:rFonts w:ascii="宋体" w:hAnsi="宋体" w:eastAsia="宋体" w:cs="宋体"/>
          <w:sz w:val="21"/>
          <w:szCs w:val="21"/>
        </w:rPr>
      </w:pPr>
      <w:r>
        <w:rPr>
          <w:rFonts w:ascii="宋体" w:hAnsi="宋体" w:eastAsia="宋体" w:cs="宋体"/>
          <w:spacing w:val="-2"/>
          <w:sz w:val="21"/>
          <w:szCs w:val="21"/>
        </w:rPr>
        <w:t>e)  主、备电源的转换不应使监控设备发出报警信号。</w:t>
      </w:r>
    </w:p>
    <w:p w14:paraId="4932D5DD">
      <w:pPr>
        <w:spacing w:before="65" w:line="263" w:lineRule="auto"/>
        <w:ind w:right="161" w:firstLine="423"/>
        <w:rPr>
          <w:rFonts w:ascii="宋体" w:hAnsi="宋体" w:eastAsia="宋体" w:cs="宋体"/>
          <w:sz w:val="21"/>
          <w:szCs w:val="21"/>
        </w:rPr>
      </w:pPr>
      <w:r>
        <w:rPr>
          <w:rFonts w:ascii="宋体" w:hAnsi="宋体" w:eastAsia="宋体" w:cs="宋体"/>
          <w:spacing w:val="-11"/>
          <w:sz w:val="21"/>
          <w:szCs w:val="21"/>
        </w:rPr>
        <w:t>维护方法：</w:t>
      </w:r>
      <w:r>
        <w:rPr>
          <w:rFonts w:ascii="宋体" w:hAnsi="宋体" w:eastAsia="宋体" w:cs="宋体"/>
          <w:spacing w:val="55"/>
          <w:sz w:val="21"/>
          <w:szCs w:val="21"/>
        </w:rPr>
        <w:t xml:space="preserve"> </w:t>
      </w:r>
      <w:r>
        <w:rPr>
          <w:rFonts w:ascii="宋体" w:hAnsi="宋体" w:eastAsia="宋体" w:cs="宋体"/>
          <w:spacing w:val="-11"/>
          <w:sz w:val="21"/>
          <w:szCs w:val="21"/>
        </w:rPr>
        <w:t>目测，</w:t>
      </w:r>
      <w:r>
        <w:rPr>
          <w:rFonts w:ascii="宋体" w:hAnsi="宋体" w:eastAsia="宋体" w:cs="宋体"/>
          <w:spacing w:val="-37"/>
          <w:sz w:val="21"/>
          <w:szCs w:val="21"/>
        </w:rPr>
        <w:t xml:space="preserve"> </w:t>
      </w:r>
      <w:r>
        <w:rPr>
          <w:rFonts w:ascii="宋体" w:hAnsi="宋体" w:eastAsia="宋体" w:cs="宋体"/>
          <w:spacing w:val="-11"/>
          <w:sz w:val="21"/>
          <w:szCs w:val="21"/>
        </w:rPr>
        <w:t>手动检查。使任一只非故障部位的探测器发出监控报警信号，</w:t>
      </w:r>
      <w:r>
        <w:rPr>
          <w:rFonts w:ascii="宋体" w:hAnsi="宋体" w:eastAsia="宋体" w:cs="宋体"/>
          <w:spacing w:val="31"/>
          <w:sz w:val="21"/>
          <w:szCs w:val="21"/>
        </w:rPr>
        <w:t xml:space="preserve"> </w:t>
      </w:r>
      <w:r>
        <w:rPr>
          <w:rFonts w:ascii="宋体" w:hAnsi="宋体" w:eastAsia="宋体" w:cs="宋体"/>
          <w:spacing w:val="-11"/>
          <w:sz w:val="21"/>
          <w:szCs w:val="21"/>
        </w:rPr>
        <w:t>用秒表测量监控设</w:t>
      </w:r>
      <w:r>
        <w:rPr>
          <w:rFonts w:ascii="宋体" w:hAnsi="宋体" w:eastAsia="宋体" w:cs="宋体"/>
          <w:sz w:val="21"/>
          <w:szCs w:val="21"/>
        </w:rPr>
        <w:t xml:space="preserve"> </w:t>
      </w:r>
      <w:r>
        <w:rPr>
          <w:rFonts w:ascii="宋体" w:hAnsi="宋体" w:eastAsia="宋体" w:cs="宋体"/>
          <w:spacing w:val="-7"/>
          <w:sz w:val="21"/>
          <w:szCs w:val="21"/>
        </w:rPr>
        <w:t>备监控报警响应时间， 检查监控设备的报警信息记录和显示情况； 分别使监控设备与任一现场部件之间</w:t>
      </w:r>
      <w:r>
        <w:rPr>
          <w:rFonts w:ascii="宋体" w:hAnsi="宋体" w:eastAsia="宋体" w:cs="宋体"/>
          <w:spacing w:val="13"/>
          <w:sz w:val="21"/>
          <w:szCs w:val="21"/>
        </w:rPr>
        <w:t xml:space="preserve"> </w:t>
      </w:r>
      <w:r>
        <w:rPr>
          <w:rFonts w:ascii="宋体" w:hAnsi="宋体" w:eastAsia="宋体" w:cs="宋体"/>
          <w:spacing w:val="-11"/>
          <w:sz w:val="21"/>
          <w:szCs w:val="21"/>
        </w:rPr>
        <w:t>的连线断路、短路，</w:t>
      </w:r>
      <w:r>
        <w:rPr>
          <w:rFonts w:ascii="宋体" w:hAnsi="宋体" w:eastAsia="宋体" w:cs="宋体"/>
          <w:spacing w:val="31"/>
          <w:sz w:val="21"/>
          <w:szCs w:val="21"/>
        </w:rPr>
        <w:t xml:space="preserve"> </w:t>
      </w:r>
      <w:r>
        <w:rPr>
          <w:rFonts w:ascii="宋体" w:hAnsi="宋体" w:eastAsia="宋体" w:cs="宋体"/>
          <w:spacing w:val="-11"/>
          <w:sz w:val="21"/>
          <w:szCs w:val="21"/>
        </w:rPr>
        <w:t>用秒表测量监控设备故障报警响应时间，</w:t>
      </w:r>
      <w:r>
        <w:rPr>
          <w:rFonts w:ascii="宋体" w:hAnsi="宋体" w:eastAsia="宋体" w:cs="宋体"/>
          <w:spacing w:val="30"/>
          <w:sz w:val="21"/>
          <w:szCs w:val="21"/>
        </w:rPr>
        <w:t xml:space="preserve"> </w:t>
      </w:r>
      <w:r>
        <w:rPr>
          <w:rFonts w:ascii="宋体" w:hAnsi="宋体" w:eastAsia="宋体" w:cs="宋体"/>
          <w:spacing w:val="-12"/>
          <w:sz w:val="21"/>
          <w:szCs w:val="21"/>
        </w:rPr>
        <w:t>检查监控设备故障信息显示情况；</w:t>
      </w:r>
      <w:r>
        <w:rPr>
          <w:rFonts w:ascii="宋体" w:hAnsi="宋体" w:eastAsia="宋体" w:cs="宋体"/>
          <w:spacing w:val="31"/>
          <w:sz w:val="21"/>
          <w:szCs w:val="21"/>
        </w:rPr>
        <w:t xml:space="preserve"> </w:t>
      </w:r>
      <w:r>
        <w:rPr>
          <w:rFonts w:ascii="宋体" w:hAnsi="宋体" w:eastAsia="宋体" w:cs="宋体"/>
          <w:spacing w:val="-12"/>
          <w:sz w:val="21"/>
          <w:szCs w:val="21"/>
        </w:rPr>
        <w:t>切断主</w:t>
      </w:r>
      <w:r>
        <w:rPr>
          <w:rFonts w:ascii="宋体" w:hAnsi="宋体" w:eastAsia="宋体" w:cs="宋体"/>
          <w:sz w:val="21"/>
          <w:szCs w:val="21"/>
        </w:rPr>
        <w:t xml:space="preserve"> </w:t>
      </w:r>
      <w:r>
        <w:rPr>
          <w:rFonts w:ascii="宋体" w:hAnsi="宋体" w:eastAsia="宋体" w:cs="宋体"/>
          <w:spacing w:val="-13"/>
          <w:sz w:val="21"/>
          <w:szCs w:val="21"/>
        </w:rPr>
        <w:t>电源，检查备用电源自动投入情况，</w:t>
      </w:r>
      <w:r>
        <w:rPr>
          <w:rFonts w:ascii="宋体" w:hAnsi="宋体" w:eastAsia="宋体" w:cs="宋体"/>
          <w:spacing w:val="-24"/>
          <w:sz w:val="21"/>
          <w:szCs w:val="21"/>
        </w:rPr>
        <w:t xml:space="preserve"> </w:t>
      </w:r>
      <w:r>
        <w:rPr>
          <w:rFonts w:ascii="宋体" w:hAnsi="宋体" w:eastAsia="宋体" w:cs="宋体"/>
          <w:spacing w:val="-13"/>
          <w:sz w:val="21"/>
          <w:szCs w:val="21"/>
        </w:rPr>
        <w:t>观察工作指示灯显示情况；</w:t>
      </w:r>
      <w:r>
        <w:rPr>
          <w:rFonts w:ascii="宋体" w:hAnsi="宋体" w:eastAsia="宋体" w:cs="宋体"/>
          <w:spacing w:val="-14"/>
          <w:sz w:val="21"/>
          <w:szCs w:val="21"/>
        </w:rPr>
        <w:t xml:space="preserve"> 恢复主电源，</w:t>
      </w:r>
      <w:r>
        <w:rPr>
          <w:rFonts w:ascii="宋体" w:hAnsi="宋体" w:eastAsia="宋体" w:cs="宋体"/>
          <w:spacing w:val="-23"/>
          <w:sz w:val="21"/>
          <w:szCs w:val="21"/>
        </w:rPr>
        <w:t xml:space="preserve"> </w:t>
      </w:r>
      <w:r>
        <w:rPr>
          <w:rFonts w:ascii="宋体" w:hAnsi="宋体" w:eastAsia="宋体" w:cs="宋体"/>
          <w:spacing w:val="-14"/>
          <w:sz w:val="21"/>
          <w:szCs w:val="21"/>
        </w:rPr>
        <w:t>检查主电源自动投入情况，</w:t>
      </w:r>
      <w:r>
        <w:rPr>
          <w:rFonts w:ascii="宋体" w:hAnsi="宋体" w:eastAsia="宋体" w:cs="宋体"/>
          <w:sz w:val="21"/>
          <w:szCs w:val="21"/>
        </w:rPr>
        <w:t xml:space="preserve"> </w:t>
      </w:r>
      <w:r>
        <w:rPr>
          <w:rFonts w:ascii="宋体" w:hAnsi="宋体" w:eastAsia="宋体" w:cs="宋体"/>
          <w:spacing w:val="-3"/>
          <w:sz w:val="21"/>
          <w:szCs w:val="21"/>
        </w:rPr>
        <w:t>观察工作指示灯显示情况。</w:t>
      </w:r>
    </w:p>
    <w:p w14:paraId="1E65E80E">
      <w:pPr>
        <w:spacing w:line="263" w:lineRule="auto"/>
        <w:rPr>
          <w:rFonts w:ascii="宋体" w:hAnsi="宋体" w:eastAsia="宋体" w:cs="宋体"/>
          <w:sz w:val="21"/>
          <w:szCs w:val="21"/>
        </w:rPr>
        <w:sectPr>
          <w:footerReference r:id="rId35" w:type="default"/>
          <w:pgSz w:w="11905" w:h="16840"/>
          <w:pgMar w:top="1405" w:right="970" w:bottom="1315" w:left="1425" w:header="0" w:footer="1137" w:gutter="0"/>
          <w:cols w:space="720" w:num="1"/>
        </w:sectPr>
      </w:pPr>
    </w:p>
    <w:p w14:paraId="10E9130A">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9EB919A">
      <w:pPr>
        <w:spacing w:before="204"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555BEC24">
      <w:pPr>
        <w:pStyle w:val="2"/>
        <w:spacing w:before="217" w:line="221" w:lineRule="auto"/>
        <w:rPr>
          <w:sz w:val="21"/>
          <w:szCs w:val="21"/>
        </w:rPr>
      </w:pPr>
      <w:r>
        <w:rPr>
          <w:spacing w:val="-1"/>
          <w:sz w:val="21"/>
          <w:szCs w:val="21"/>
        </w:rPr>
        <w:t>6.16.2  剩余电流式电气火灾监控探测器</w:t>
      </w:r>
    </w:p>
    <w:p w14:paraId="3A542398">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EFC0D57">
      <w:pPr>
        <w:spacing w:before="61" w:line="220" w:lineRule="auto"/>
        <w:ind w:left="426"/>
        <w:rPr>
          <w:rFonts w:ascii="宋体" w:hAnsi="宋体" w:eastAsia="宋体" w:cs="宋体"/>
          <w:sz w:val="21"/>
          <w:szCs w:val="21"/>
        </w:rPr>
      </w:pPr>
      <w:r>
        <w:rPr>
          <w:rFonts w:ascii="宋体" w:hAnsi="宋体" w:eastAsia="宋体" w:cs="宋体"/>
          <w:spacing w:val="-2"/>
          <w:sz w:val="21"/>
          <w:szCs w:val="21"/>
        </w:rPr>
        <w:t>a)  探测器应设有工作状态指示灯和报警状态指示灯；</w:t>
      </w:r>
    </w:p>
    <w:p w14:paraId="70841DC3">
      <w:pPr>
        <w:spacing w:before="60" w:line="248" w:lineRule="auto"/>
        <w:ind w:left="853" w:right="74" w:hanging="431"/>
        <w:rPr>
          <w:rFonts w:ascii="宋体" w:hAnsi="宋体" w:eastAsia="宋体" w:cs="宋体"/>
          <w:sz w:val="21"/>
          <w:szCs w:val="21"/>
        </w:rPr>
      </w:pPr>
      <w:r>
        <w:rPr>
          <w:rFonts w:ascii="宋体" w:hAnsi="宋体" w:eastAsia="宋体" w:cs="宋体"/>
          <w:spacing w:val="-1"/>
          <w:sz w:val="21"/>
          <w:szCs w:val="21"/>
        </w:rPr>
        <w:t>b)  当被保护线路剩路剩余电流达到报警设定值</w:t>
      </w:r>
      <w:r>
        <w:rPr>
          <w:rFonts w:ascii="宋体" w:hAnsi="宋体" w:eastAsia="宋体" w:cs="宋体"/>
          <w:spacing w:val="-2"/>
          <w:sz w:val="21"/>
          <w:szCs w:val="21"/>
        </w:rPr>
        <w:t>时，报警器应在 30</w:t>
      </w:r>
      <w:r>
        <w:rPr>
          <w:rFonts w:ascii="宋体" w:hAnsi="宋体" w:eastAsia="宋体" w:cs="宋体"/>
          <w:spacing w:val="-36"/>
          <w:sz w:val="21"/>
          <w:szCs w:val="21"/>
        </w:rPr>
        <w:t xml:space="preserve"> </w:t>
      </w:r>
      <w:r>
        <w:rPr>
          <w:rFonts w:ascii="宋体" w:hAnsi="宋体" w:eastAsia="宋体" w:cs="宋体"/>
          <w:spacing w:val="-2"/>
          <w:sz w:val="21"/>
          <w:szCs w:val="21"/>
        </w:rPr>
        <w:t>s 内发出报警信号，点亮报警</w:t>
      </w:r>
      <w:r>
        <w:rPr>
          <w:rFonts w:ascii="宋体" w:hAnsi="宋体" w:eastAsia="宋体" w:cs="宋体"/>
          <w:sz w:val="21"/>
          <w:szCs w:val="21"/>
        </w:rPr>
        <w:t xml:space="preserve"> </w:t>
      </w:r>
      <w:r>
        <w:rPr>
          <w:rFonts w:ascii="宋体" w:hAnsi="宋体" w:eastAsia="宋体" w:cs="宋体"/>
          <w:spacing w:val="-12"/>
          <w:sz w:val="21"/>
          <w:szCs w:val="21"/>
        </w:rPr>
        <w:t>指示灯；</w:t>
      </w:r>
    </w:p>
    <w:p w14:paraId="778F25A3">
      <w:pPr>
        <w:spacing w:before="62" w:line="256" w:lineRule="auto"/>
        <w:ind w:left="849" w:right="76" w:hanging="420"/>
        <w:rPr>
          <w:rFonts w:ascii="宋体" w:hAnsi="宋体" w:eastAsia="宋体" w:cs="宋体"/>
          <w:sz w:val="21"/>
          <w:szCs w:val="21"/>
        </w:rPr>
      </w:pPr>
      <w:r>
        <w:rPr>
          <w:rFonts w:ascii="宋体" w:hAnsi="宋体" w:eastAsia="宋体" w:cs="宋体"/>
          <w:spacing w:val="2"/>
          <w:sz w:val="21"/>
          <w:szCs w:val="21"/>
        </w:rPr>
        <w:t>c)  探测器在拫警时应发出声、光报警信号，并显示报警时的剩余电流值（仅适用于剩余电流式</w:t>
      </w:r>
      <w:r>
        <w:rPr>
          <w:rFonts w:ascii="宋体" w:hAnsi="宋体" w:eastAsia="宋体" w:cs="宋体"/>
          <w:spacing w:val="6"/>
          <w:sz w:val="21"/>
          <w:szCs w:val="21"/>
        </w:rPr>
        <w:t xml:space="preserve"> </w:t>
      </w:r>
      <w:r>
        <w:rPr>
          <w:rFonts w:ascii="宋体" w:hAnsi="宋体" w:eastAsia="宋体" w:cs="宋体"/>
          <w:spacing w:val="1"/>
          <w:sz w:val="21"/>
          <w:szCs w:val="21"/>
        </w:rPr>
        <w:t>探测器）和传感器部位；报警声信号可手动消除，报警声信号手动消除后，应有消音指示，</w:t>
      </w:r>
      <w:r>
        <w:rPr>
          <w:rFonts w:ascii="宋体" w:hAnsi="宋体" w:eastAsia="宋体" w:cs="宋体"/>
          <w:spacing w:val="8"/>
          <w:sz w:val="21"/>
          <w:szCs w:val="21"/>
        </w:rPr>
        <w:t xml:space="preserve"> </w:t>
      </w:r>
      <w:r>
        <w:rPr>
          <w:rFonts w:ascii="宋体" w:hAnsi="宋体" w:eastAsia="宋体" w:cs="宋体"/>
          <w:spacing w:val="-2"/>
          <w:sz w:val="21"/>
          <w:szCs w:val="21"/>
        </w:rPr>
        <w:t>当再有其他报警信号输入时，报警声信号应能再启动。</w:t>
      </w:r>
    </w:p>
    <w:p w14:paraId="0572BD8A">
      <w:pPr>
        <w:spacing w:before="60" w:line="257" w:lineRule="auto"/>
        <w:ind w:right="74" w:firstLine="423"/>
        <w:jc w:val="both"/>
        <w:rPr>
          <w:rFonts w:ascii="宋体" w:hAnsi="宋体" w:eastAsia="宋体" w:cs="宋体"/>
          <w:sz w:val="21"/>
          <w:szCs w:val="21"/>
        </w:rPr>
      </w:pPr>
      <w:r>
        <w:rPr>
          <w:rFonts w:ascii="宋体" w:hAnsi="宋体" w:eastAsia="宋体" w:cs="宋体"/>
          <w:spacing w:val="-13"/>
          <w:sz w:val="21"/>
          <w:szCs w:val="21"/>
        </w:rPr>
        <w:t>维护方法：</w:t>
      </w:r>
      <w:r>
        <w:rPr>
          <w:rFonts w:ascii="宋体" w:hAnsi="宋体" w:eastAsia="宋体" w:cs="宋体"/>
          <w:spacing w:val="49"/>
          <w:sz w:val="21"/>
          <w:szCs w:val="21"/>
        </w:rPr>
        <w:t xml:space="preserve"> </w:t>
      </w:r>
      <w:r>
        <w:rPr>
          <w:rFonts w:ascii="宋体" w:hAnsi="宋体" w:eastAsia="宋体" w:cs="宋体"/>
          <w:spacing w:val="-13"/>
          <w:sz w:val="21"/>
          <w:szCs w:val="21"/>
        </w:rPr>
        <w:t>目测，</w:t>
      </w:r>
      <w:r>
        <w:rPr>
          <w:rFonts w:ascii="宋体" w:hAnsi="宋体" w:eastAsia="宋体" w:cs="宋体"/>
          <w:spacing w:val="-37"/>
          <w:sz w:val="21"/>
          <w:szCs w:val="21"/>
        </w:rPr>
        <w:t xml:space="preserve"> </w:t>
      </w:r>
      <w:r>
        <w:rPr>
          <w:rFonts w:ascii="宋体" w:hAnsi="宋体" w:eastAsia="宋体" w:cs="宋体"/>
          <w:spacing w:val="-13"/>
          <w:sz w:val="21"/>
          <w:szCs w:val="21"/>
        </w:rPr>
        <w:t>手动检查， 采用剩余电流发生器对探测器施加报警设定值的剩余电流，</w:t>
      </w:r>
      <w:r>
        <w:rPr>
          <w:rFonts w:ascii="宋体" w:hAnsi="宋体" w:eastAsia="宋体" w:cs="宋体"/>
          <w:spacing w:val="31"/>
          <w:sz w:val="21"/>
          <w:szCs w:val="21"/>
        </w:rPr>
        <w:t xml:space="preserve"> </w:t>
      </w:r>
      <w:r>
        <w:rPr>
          <w:rFonts w:ascii="宋体" w:hAnsi="宋体" w:eastAsia="宋体" w:cs="宋体"/>
          <w:spacing w:val="-13"/>
          <w:sz w:val="21"/>
          <w:szCs w:val="21"/>
        </w:rPr>
        <w:t>用秒表测</w:t>
      </w:r>
      <w:r>
        <w:rPr>
          <w:rFonts w:ascii="宋体" w:hAnsi="宋体" w:eastAsia="宋体" w:cs="宋体"/>
          <w:sz w:val="21"/>
          <w:szCs w:val="21"/>
        </w:rPr>
        <w:t xml:space="preserve"> </w:t>
      </w:r>
      <w:r>
        <w:rPr>
          <w:rFonts w:ascii="宋体" w:hAnsi="宋体" w:eastAsia="宋体" w:cs="宋体"/>
          <w:spacing w:val="-7"/>
          <w:sz w:val="21"/>
          <w:szCs w:val="21"/>
        </w:rPr>
        <w:t>量探测器的报警确认灯点亮时间； 观察监控设备监控报警情况， 检查监控设备的报警信息记录和显示情</w:t>
      </w:r>
      <w:r>
        <w:rPr>
          <w:rFonts w:ascii="宋体" w:hAnsi="宋体" w:eastAsia="宋体" w:cs="宋体"/>
          <w:spacing w:val="13"/>
          <w:sz w:val="21"/>
          <w:szCs w:val="21"/>
        </w:rPr>
        <w:t xml:space="preserve"> </w:t>
      </w:r>
      <w:r>
        <w:rPr>
          <w:rFonts w:ascii="宋体" w:hAnsi="宋体" w:eastAsia="宋体" w:cs="宋体"/>
          <w:spacing w:val="-10"/>
          <w:sz w:val="21"/>
          <w:szCs w:val="21"/>
        </w:rPr>
        <w:t>况。</w:t>
      </w:r>
    </w:p>
    <w:p w14:paraId="685A2AED">
      <w:pPr>
        <w:spacing w:before="61" w:line="220" w:lineRule="auto"/>
        <w:ind w:left="420"/>
        <w:rPr>
          <w:rFonts w:ascii="宋体" w:hAnsi="宋体" w:eastAsia="宋体" w:cs="宋体"/>
          <w:sz w:val="21"/>
          <w:szCs w:val="21"/>
        </w:rPr>
      </w:pPr>
      <w:r>
        <w:rPr>
          <w:rFonts w:ascii="宋体" w:hAnsi="宋体" w:eastAsia="宋体" w:cs="宋体"/>
          <w:spacing w:val="-3"/>
          <w:sz w:val="21"/>
          <w:szCs w:val="21"/>
        </w:rPr>
        <w:t>检测设备：秒表、漏电电流检测仪。</w:t>
      </w:r>
    </w:p>
    <w:p w14:paraId="7F386F25">
      <w:pPr>
        <w:pStyle w:val="2"/>
        <w:spacing w:before="217" w:line="222" w:lineRule="auto"/>
        <w:rPr>
          <w:sz w:val="21"/>
          <w:szCs w:val="21"/>
        </w:rPr>
      </w:pPr>
      <w:r>
        <w:rPr>
          <w:spacing w:val="-1"/>
          <w:sz w:val="21"/>
          <w:szCs w:val="21"/>
        </w:rPr>
        <w:t>6.16.3  测温式电气火灾监控探测器</w:t>
      </w:r>
    </w:p>
    <w:p w14:paraId="5EFCA458">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69B50E20">
      <w:pPr>
        <w:spacing w:before="61" w:line="220" w:lineRule="auto"/>
        <w:ind w:left="426"/>
        <w:rPr>
          <w:rFonts w:ascii="宋体" w:hAnsi="宋体" w:eastAsia="宋体" w:cs="宋体"/>
          <w:sz w:val="21"/>
          <w:szCs w:val="21"/>
        </w:rPr>
      </w:pPr>
      <w:r>
        <w:rPr>
          <w:rFonts w:ascii="宋体" w:hAnsi="宋体" w:eastAsia="宋体" w:cs="宋体"/>
          <w:spacing w:val="-2"/>
          <w:sz w:val="21"/>
          <w:szCs w:val="21"/>
        </w:rPr>
        <w:t>a)  探测器应设有工作状态指示灯和报警状态指示灯；</w:t>
      </w:r>
    </w:p>
    <w:p w14:paraId="66F78780">
      <w:pPr>
        <w:spacing w:before="62" w:line="247" w:lineRule="auto"/>
        <w:ind w:left="854" w:right="74" w:hanging="432"/>
        <w:rPr>
          <w:rFonts w:ascii="宋体" w:hAnsi="宋体" w:eastAsia="宋体" w:cs="宋体"/>
          <w:sz w:val="21"/>
          <w:szCs w:val="21"/>
        </w:rPr>
      </w:pPr>
      <w:r>
        <w:rPr>
          <w:rFonts w:ascii="宋体" w:hAnsi="宋体" w:eastAsia="宋体" w:cs="宋体"/>
          <w:spacing w:val="1"/>
          <w:sz w:val="21"/>
          <w:szCs w:val="21"/>
        </w:rPr>
        <w:t>b)  探测器的报警温度值应设定在 45</w:t>
      </w:r>
      <w:r>
        <w:rPr>
          <w:rFonts w:ascii="宋体" w:hAnsi="宋体" w:eastAsia="宋体" w:cs="宋体"/>
          <w:spacing w:val="-21"/>
          <w:sz w:val="21"/>
          <w:szCs w:val="21"/>
        </w:rPr>
        <w:t xml:space="preserve"> </w:t>
      </w:r>
      <w:r>
        <w:rPr>
          <w:rFonts w:ascii="宋体" w:hAnsi="宋体" w:eastAsia="宋体" w:cs="宋体"/>
          <w:spacing w:val="1"/>
          <w:sz w:val="21"/>
          <w:szCs w:val="21"/>
        </w:rPr>
        <w:t>℃~140</w:t>
      </w:r>
      <w:r>
        <w:rPr>
          <w:rFonts w:ascii="宋体" w:hAnsi="宋体" w:eastAsia="宋体" w:cs="宋体"/>
          <w:spacing w:val="-28"/>
          <w:sz w:val="21"/>
          <w:szCs w:val="21"/>
        </w:rPr>
        <w:t xml:space="preserve"> </w:t>
      </w:r>
      <w:r>
        <w:rPr>
          <w:rFonts w:ascii="宋体" w:hAnsi="宋体" w:eastAsia="宋体" w:cs="宋体"/>
          <w:spacing w:val="1"/>
          <w:sz w:val="21"/>
          <w:szCs w:val="21"/>
        </w:rPr>
        <w:t>℃的范围内，报警值与设定值之差的绝对值不应大</w:t>
      </w:r>
      <w:r>
        <w:rPr>
          <w:rFonts w:ascii="宋体" w:hAnsi="宋体" w:eastAsia="宋体" w:cs="宋体"/>
          <w:sz w:val="21"/>
          <w:szCs w:val="21"/>
        </w:rPr>
        <w:t xml:space="preserve"> </w:t>
      </w:r>
      <w:r>
        <w:rPr>
          <w:rFonts w:ascii="宋体" w:hAnsi="宋体" w:eastAsia="宋体" w:cs="宋体"/>
          <w:spacing w:val="-6"/>
          <w:sz w:val="21"/>
          <w:szCs w:val="21"/>
        </w:rPr>
        <w:t>于设定值的</w:t>
      </w:r>
      <w:r>
        <w:rPr>
          <w:rFonts w:ascii="宋体" w:hAnsi="宋体" w:eastAsia="宋体" w:cs="宋体"/>
          <w:spacing w:val="-34"/>
          <w:sz w:val="21"/>
          <w:szCs w:val="21"/>
        </w:rPr>
        <w:t xml:space="preserve"> </w:t>
      </w:r>
      <w:r>
        <w:rPr>
          <w:rFonts w:ascii="宋体" w:hAnsi="宋体" w:eastAsia="宋体" w:cs="宋体"/>
          <w:spacing w:val="-6"/>
          <w:sz w:val="21"/>
          <w:szCs w:val="21"/>
        </w:rPr>
        <w:t>5</w:t>
      </w:r>
      <w:r>
        <w:rPr>
          <w:rFonts w:ascii="宋体" w:hAnsi="宋体" w:eastAsia="宋体" w:cs="宋体"/>
          <w:spacing w:val="-50"/>
          <w:sz w:val="21"/>
          <w:szCs w:val="21"/>
        </w:rPr>
        <w:t xml:space="preserve"> </w:t>
      </w:r>
      <w:r>
        <w:rPr>
          <w:rFonts w:ascii="宋体" w:hAnsi="宋体" w:eastAsia="宋体" w:cs="宋体"/>
          <w:spacing w:val="-6"/>
          <w:sz w:val="21"/>
          <w:szCs w:val="21"/>
        </w:rPr>
        <w:t>%；</w:t>
      </w:r>
    </w:p>
    <w:p w14:paraId="0CE34802">
      <w:pPr>
        <w:spacing w:before="61" w:line="220" w:lineRule="auto"/>
        <w:ind w:left="429"/>
        <w:rPr>
          <w:rFonts w:ascii="宋体" w:hAnsi="宋体" w:eastAsia="宋体" w:cs="宋体"/>
          <w:sz w:val="21"/>
          <w:szCs w:val="21"/>
        </w:rPr>
      </w:pPr>
      <w:r>
        <w:rPr>
          <w:rFonts w:ascii="宋体" w:hAnsi="宋体" w:eastAsia="宋体" w:cs="宋体"/>
          <w:spacing w:val="-3"/>
          <w:sz w:val="21"/>
          <w:szCs w:val="21"/>
        </w:rPr>
        <w:t>c)  当被监视部位温度达到报警设定值时，探测器应在</w:t>
      </w:r>
      <w:r>
        <w:rPr>
          <w:rFonts w:ascii="宋体" w:hAnsi="宋体" w:eastAsia="宋体" w:cs="宋体"/>
          <w:spacing w:val="-36"/>
          <w:sz w:val="21"/>
          <w:szCs w:val="21"/>
        </w:rPr>
        <w:t xml:space="preserve"> </w:t>
      </w:r>
      <w:r>
        <w:rPr>
          <w:rFonts w:ascii="宋体" w:hAnsi="宋体" w:eastAsia="宋体" w:cs="宋体"/>
          <w:spacing w:val="-3"/>
          <w:sz w:val="21"/>
          <w:szCs w:val="21"/>
        </w:rPr>
        <w:t>40</w:t>
      </w:r>
      <w:r>
        <w:rPr>
          <w:rFonts w:ascii="宋体" w:hAnsi="宋体" w:eastAsia="宋体" w:cs="宋体"/>
          <w:spacing w:val="-36"/>
          <w:sz w:val="21"/>
          <w:szCs w:val="21"/>
        </w:rPr>
        <w:t xml:space="preserve"> </w:t>
      </w:r>
      <w:r>
        <w:rPr>
          <w:rFonts w:ascii="宋体" w:hAnsi="宋体" w:eastAsia="宋体" w:cs="宋体"/>
          <w:spacing w:val="-3"/>
          <w:sz w:val="21"/>
          <w:szCs w:val="21"/>
        </w:rPr>
        <w:t>s 内发出报警信号，点亮报警指示灯；</w:t>
      </w:r>
    </w:p>
    <w:p w14:paraId="6F147028">
      <w:pPr>
        <w:spacing w:before="62" w:line="247" w:lineRule="auto"/>
        <w:ind w:left="855" w:right="76" w:hanging="426"/>
        <w:rPr>
          <w:rFonts w:ascii="宋体" w:hAnsi="宋体" w:eastAsia="宋体" w:cs="宋体"/>
          <w:sz w:val="21"/>
          <w:szCs w:val="21"/>
        </w:rPr>
      </w:pPr>
      <w:r>
        <w:rPr>
          <w:rFonts w:ascii="宋体" w:hAnsi="宋体" w:eastAsia="宋体" w:cs="宋体"/>
          <w:spacing w:val="2"/>
          <w:sz w:val="21"/>
          <w:szCs w:val="21"/>
        </w:rPr>
        <w:t>d)  探测器在报警时应发出声、光报警信号并显示报警值和部位，报警声信号可手动消除，报警</w:t>
      </w:r>
      <w:r>
        <w:rPr>
          <w:rFonts w:ascii="宋体" w:hAnsi="宋体" w:eastAsia="宋体" w:cs="宋体"/>
          <w:spacing w:val="6"/>
          <w:sz w:val="21"/>
          <w:szCs w:val="21"/>
        </w:rPr>
        <w:t xml:space="preserve"> </w:t>
      </w:r>
      <w:r>
        <w:rPr>
          <w:rFonts w:ascii="宋体" w:hAnsi="宋体" w:eastAsia="宋体" w:cs="宋体"/>
          <w:spacing w:val="-1"/>
          <w:sz w:val="21"/>
          <w:szCs w:val="21"/>
        </w:rPr>
        <w:t>声信号手动消除后，应有消音指示，当再有其他报警信号输人时，报警声信号应能再启</w:t>
      </w:r>
      <w:r>
        <w:rPr>
          <w:rFonts w:ascii="宋体" w:hAnsi="宋体" w:eastAsia="宋体" w:cs="宋体"/>
          <w:spacing w:val="-2"/>
          <w:sz w:val="21"/>
          <w:szCs w:val="21"/>
        </w:rPr>
        <w:t>动。</w:t>
      </w:r>
    </w:p>
    <w:p w14:paraId="2417F5BD">
      <w:pPr>
        <w:spacing w:before="62" w:line="247" w:lineRule="auto"/>
        <w:ind w:firstLine="424"/>
        <w:rPr>
          <w:rFonts w:ascii="宋体" w:hAnsi="宋体" w:eastAsia="宋体" w:cs="宋体"/>
          <w:sz w:val="21"/>
          <w:szCs w:val="21"/>
        </w:rPr>
      </w:pPr>
      <w:r>
        <w:rPr>
          <w:rFonts w:ascii="宋体" w:hAnsi="宋体" w:eastAsia="宋体" w:cs="宋体"/>
          <w:spacing w:val="-13"/>
          <w:sz w:val="21"/>
          <w:szCs w:val="21"/>
        </w:rPr>
        <w:t>维护方法：</w:t>
      </w:r>
      <w:r>
        <w:rPr>
          <w:rFonts w:ascii="宋体" w:hAnsi="宋体" w:eastAsia="宋体" w:cs="宋体"/>
          <w:spacing w:val="52"/>
          <w:sz w:val="21"/>
          <w:szCs w:val="21"/>
        </w:rPr>
        <w:t xml:space="preserve"> </w:t>
      </w:r>
      <w:r>
        <w:rPr>
          <w:rFonts w:ascii="宋体" w:hAnsi="宋体" w:eastAsia="宋体" w:cs="宋体"/>
          <w:spacing w:val="-13"/>
          <w:sz w:val="21"/>
          <w:szCs w:val="21"/>
        </w:rPr>
        <w:t>目测，</w:t>
      </w:r>
      <w:r>
        <w:rPr>
          <w:rFonts w:ascii="宋体" w:hAnsi="宋体" w:eastAsia="宋体" w:cs="宋体"/>
          <w:spacing w:val="-37"/>
          <w:sz w:val="21"/>
          <w:szCs w:val="21"/>
        </w:rPr>
        <w:t xml:space="preserve"> </w:t>
      </w:r>
      <w:r>
        <w:rPr>
          <w:rFonts w:ascii="宋体" w:hAnsi="宋体" w:eastAsia="宋体" w:cs="宋体"/>
          <w:spacing w:val="-13"/>
          <w:sz w:val="21"/>
          <w:szCs w:val="21"/>
        </w:rPr>
        <w:t>手动检查， 采用发热试验装置给监控探测器加热至设定的报警温度，</w:t>
      </w:r>
      <w:r>
        <w:rPr>
          <w:rFonts w:ascii="宋体" w:hAnsi="宋体" w:eastAsia="宋体" w:cs="宋体"/>
          <w:spacing w:val="31"/>
          <w:sz w:val="21"/>
          <w:szCs w:val="21"/>
        </w:rPr>
        <w:t xml:space="preserve"> </w:t>
      </w:r>
      <w:r>
        <w:rPr>
          <w:rFonts w:ascii="宋体" w:hAnsi="宋体" w:eastAsia="宋体" w:cs="宋体"/>
          <w:spacing w:val="-13"/>
          <w:sz w:val="21"/>
          <w:szCs w:val="21"/>
        </w:rPr>
        <w:t xml:space="preserve">用秒表测量 </w:t>
      </w:r>
      <w:r>
        <w:rPr>
          <w:rFonts w:ascii="宋体" w:hAnsi="宋体" w:eastAsia="宋体" w:cs="宋体"/>
          <w:spacing w:val="-8"/>
          <w:sz w:val="21"/>
          <w:szCs w:val="21"/>
        </w:rPr>
        <w:t>探测器的报警确认灯点亮时间；</w:t>
      </w:r>
      <w:r>
        <w:rPr>
          <w:rFonts w:ascii="宋体" w:hAnsi="宋体" w:eastAsia="宋体" w:cs="宋体"/>
          <w:spacing w:val="-35"/>
          <w:sz w:val="21"/>
          <w:szCs w:val="21"/>
        </w:rPr>
        <w:t xml:space="preserve"> </w:t>
      </w:r>
      <w:r>
        <w:rPr>
          <w:rFonts w:ascii="宋体" w:hAnsi="宋体" w:eastAsia="宋体" w:cs="宋体"/>
          <w:spacing w:val="-8"/>
          <w:sz w:val="21"/>
          <w:szCs w:val="21"/>
        </w:rPr>
        <w:t>观察监控设备监控报警情况，</w:t>
      </w:r>
      <w:r>
        <w:rPr>
          <w:rFonts w:ascii="宋体" w:hAnsi="宋体" w:eastAsia="宋体" w:cs="宋体"/>
          <w:spacing w:val="-47"/>
          <w:sz w:val="21"/>
          <w:szCs w:val="21"/>
        </w:rPr>
        <w:t xml:space="preserve"> </w:t>
      </w:r>
      <w:r>
        <w:rPr>
          <w:rFonts w:ascii="宋体" w:hAnsi="宋体" w:eastAsia="宋体" w:cs="宋体"/>
          <w:spacing w:val="-8"/>
          <w:sz w:val="21"/>
          <w:szCs w:val="21"/>
        </w:rPr>
        <w:t>检查监控设备的报警信息记录和显示情况。</w:t>
      </w:r>
    </w:p>
    <w:p w14:paraId="244AEC02">
      <w:pPr>
        <w:spacing w:before="62"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4435D385">
      <w:pPr>
        <w:pStyle w:val="2"/>
        <w:spacing w:before="218" w:line="223" w:lineRule="auto"/>
        <w:rPr>
          <w:sz w:val="21"/>
          <w:szCs w:val="21"/>
        </w:rPr>
      </w:pPr>
      <w:r>
        <w:rPr>
          <w:spacing w:val="-1"/>
          <w:sz w:val="21"/>
          <w:szCs w:val="21"/>
        </w:rPr>
        <w:t>6.16.4  故障电弧探测器</w:t>
      </w:r>
    </w:p>
    <w:p w14:paraId="27520016">
      <w:pPr>
        <w:spacing w:before="214"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72246AA0">
      <w:pPr>
        <w:spacing w:before="61" w:line="247" w:lineRule="auto"/>
        <w:ind w:left="851" w:right="76" w:hanging="425"/>
        <w:rPr>
          <w:rFonts w:ascii="宋体" w:hAnsi="宋体" w:eastAsia="宋体" w:cs="宋体"/>
          <w:sz w:val="21"/>
          <w:szCs w:val="21"/>
        </w:rPr>
      </w:pPr>
      <w:r>
        <w:rPr>
          <w:rFonts w:ascii="宋体" w:hAnsi="宋体" w:eastAsia="宋体" w:cs="宋体"/>
          <w:spacing w:val="-1"/>
          <w:sz w:val="21"/>
          <w:szCs w:val="21"/>
        </w:rPr>
        <w:t>a)  探测器表面无腐蚀、涂覆层脱落和起泡现</w:t>
      </w:r>
      <w:r>
        <w:rPr>
          <w:rFonts w:ascii="宋体" w:hAnsi="宋体" w:eastAsia="宋体" w:cs="宋体"/>
          <w:spacing w:val="-2"/>
          <w:sz w:val="21"/>
          <w:szCs w:val="21"/>
        </w:rPr>
        <w:t>象，</w:t>
      </w:r>
      <w:r>
        <w:rPr>
          <w:rFonts w:ascii="宋体" w:hAnsi="宋体" w:eastAsia="宋体" w:cs="宋体"/>
          <w:spacing w:val="58"/>
          <w:sz w:val="21"/>
          <w:szCs w:val="21"/>
        </w:rPr>
        <w:t xml:space="preserve"> </w:t>
      </w:r>
      <w:r>
        <w:rPr>
          <w:rFonts w:ascii="宋体" w:hAnsi="宋体" w:eastAsia="宋体" w:cs="宋体"/>
          <w:spacing w:val="-2"/>
          <w:sz w:val="21"/>
          <w:szCs w:val="21"/>
        </w:rPr>
        <w:t>无明显划伤、裂痕、毛刺等机械损伤，紧固部</w:t>
      </w:r>
      <w:r>
        <w:rPr>
          <w:rFonts w:ascii="宋体" w:hAnsi="宋体" w:eastAsia="宋体" w:cs="宋体"/>
          <w:sz w:val="21"/>
          <w:szCs w:val="21"/>
        </w:rPr>
        <w:t xml:space="preserve"> </w:t>
      </w:r>
      <w:r>
        <w:rPr>
          <w:rFonts w:ascii="宋体" w:hAnsi="宋体" w:eastAsia="宋体" w:cs="宋体"/>
          <w:spacing w:val="-10"/>
          <w:sz w:val="21"/>
          <w:szCs w:val="21"/>
        </w:rPr>
        <w:t>位无松动；</w:t>
      </w:r>
    </w:p>
    <w:p w14:paraId="7A6D4E12">
      <w:pPr>
        <w:spacing w:before="62" w:line="247" w:lineRule="auto"/>
        <w:ind w:left="851" w:right="75" w:hanging="429"/>
        <w:rPr>
          <w:rFonts w:ascii="宋体" w:hAnsi="宋体" w:eastAsia="宋体" w:cs="宋体"/>
          <w:sz w:val="21"/>
          <w:szCs w:val="21"/>
        </w:rPr>
      </w:pPr>
      <w:r>
        <w:rPr>
          <w:rFonts w:ascii="宋体" w:hAnsi="宋体" w:eastAsia="宋体" w:cs="宋体"/>
          <w:spacing w:val="-8"/>
          <w:sz w:val="21"/>
          <w:szCs w:val="21"/>
        </w:rPr>
        <w:t>b)  当被探测线路在</w:t>
      </w:r>
      <w:r>
        <w:rPr>
          <w:rFonts w:ascii="宋体" w:hAnsi="宋体" w:eastAsia="宋体" w:cs="宋体"/>
          <w:spacing w:val="-12"/>
          <w:sz w:val="21"/>
          <w:szCs w:val="21"/>
        </w:rPr>
        <w:t xml:space="preserve"> </w:t>
      </w:r>
      <w:r>
        <w:rPr>
          <w:rFonts w:ascii="宋体" w:hAnsi="宋体" w:eastAsia="宋体" w:cs="宋体"/>
          <w:spacing w:val="-8"/>
          <w:sz w:val="21"/>
          <w:szCs w:val="21"/>
        </w:rPr>
        <w:t>1</w:t>
      </w:r>
      <w:r>
        <w:rPr>
          <w:rFonts w:ascii="宋体" w:hAnsi="宋体" w:eastAsia="宋体" w:cs="宋体"/>
          <w:spacing w:val="-35"/>
          <w:sz w:val="21"/>
          <w:szCs w:val="21"/>
        </w:rPr>
        <w:t xml:space="preserve"> </w:t>
      </w:r>
      <w:r>
        <w:rPr>
          <w:rFonts w:ascii="宋体" w:hAnsi="宋体" w:eastAsia="宋体" w:cs="宋体"/>
          <w:spacing w:val="-8"/>
          <w:sz w:val="21"/>
          <w:szCs w:val="21"/>
        </w:rPr>
        <w:t>s 内发生</w:t>
      </w:r>
      <w:r>
        <w:rPr>
          <w:rFonts w:ascii="宋体" w:hAnsi="宋体" w:eastAsia="宋体" w:cs="宋体"/>
          <w:spacing w:val="-29"/>
          <w:sz w:val="21"/>
          <w:szCs w:val="21"/>
        </w:rPr>
        <w:t xml:space="preserve"> </w:t>
      </w:r>
      <w:r>
        <w:rPr>
          <w:rFonts w:ascii="宋体" w:hAnsi="宋体" w:eastAsia="宋体" w:cs="宋体"/>
          <w:spacing w:val="-8"/>
          <w:sz w:val="21"/>
          <w:szCs w:val="21"/>
        </w:rPr>
        <w:t>14</w:t>
      </w:r>
      <w:r>
        <w:rPr>
          <w:rFonts w:ascii="宋体" w:hAnsi="宋体" w:eastAsia="宋体" w:cs="宋体"/>
          <w:spacing w:val="-43"/>
          <w:sz w:val="21"/>
          <w:szCs w:val="21"/>
        </w:rPr>
        <w:t xml:space="preserve"> </w:t>
      </w:r>
      <w:r>
        <w:rPr>
          <w:rFonts w:ascii="宋体" w:hAnsi="宋体" w:eastAsia="宋体" w:cs="宋体"/>
          <w:spacing w:val="-8"/>
          <w:sz w:val="21"/>
          <w:szCs w:val="21"/>
        </w:rPr>
        <w:t>个及其以上半周期的故障电弧时，</w:t>
      </w:r>
      <w:r>
        <w:rPr>
          <w:rFonts w:ascii="宋体" w:hAnsi="宋体" w:eastAsia="宋体" w:cs="宋体"/>
          <w:spacing w:val="50"/>
          <w:sz w:val="21"/>
          <w:szCs w:val="21"/>
        </w:rPr>
        <w:t xml:space="preserve"> </w:t>
      </w:r>
      <w:r>
        <w:rPr>
          <w:rFonts w:ascii="宋体" w:hAnsi="宋体" w:eastAsia="宋体" w:cs="宋体"/>
          <w:spacing w:val="-8"/>
          <w:sz w:val="21"/>
          <w:szCs w:val="21"/>
        </w:rPr>
        <w:t>探测器应在</w:t>
      </w:r>
      <w:r>
        <w:rPr>
          <w:rFonts w:ascii="宋体" w:hAnsi="宋体" w:eastAsia="宋体" w:cs="宋体"/>
          <w:spacing w:val="-40"/>
          <w:sz w:val="21"/>
          <w:szCs w:val="21"/>
        </w:rPr>
        <w:t xml:space="preserve"> </w:t>
      </w:r>
      <w:r>
        <w:rPr>
          <w:rFonts w:ascii="宋体" w:hAnsi="宋体" w:eastAsia="宋体" w:cs="宋体"/>
          <w:spacing w:val="-8"/>
          <w:sz w:val="21"/>
          <w:szCs w:val="21"/>
        </w:rPr>
        <w:t>30</w:t>
      </w:r>
      <w:r>
        <w:rPr>
          <w:rFonts w:ascii="宋体" w:hAnsi="宋体" w:eastAsia="宋体" w:cs="宋体"/>
          <w:spacing w:val="-35"/>
          <w:sz w:val="21"/>
          <w:szCs w:val="21"/>
        </w:rPr>
        <w:t xml:space="preserve"> </w:t>
      </w:r>
      <w:r>
        <w:rPr>
          <w:rFonts w:ascii="宋体" w:hAnsi="宋体" w:eastAsia="宋体" w:cs="宋体"/>
          <w:spacing w:val="-8"/>
          <w:sz w:val="21"/>
          <w:szCs w:val="21"/>
        </w:rPr>
        <w:t>s 内发出报警</w:t>
      </w:r>
      <w:r>
        <w:rPr>
          <w:rFonts w:ascii="宋体" w:hAnsi="宋体" w:eastAsia="宋体" w:cs="宋体"/>
          <w:sz w:val="21"/>
          <w:szCs w:val="21"/>
        </w:rPr>
        <w:t xml:space="preserve"> </w:t>
      </w:r>
      <w:r>
        <w:rPr>
          <w:rFonts w:ascii="宋体" w:hAnsi="宋体" w:eastAsia="宋体" w:cs="宋体"/>
          <w:spacing w:val="-4"/>
          <w:sz w:val="21"/>
          <w:szCs w:val="21"/>
        </w:rPr>
        <w:t>信号，点亮报警指示灯并保持；</w:t>
      </w:r>
    </w:p>
    <w:p w14:paraId="110B25D8">
      <w:pPr>
        <w:spacing w:before="62" w:line="247" w:lineRule="auto"/>
        <w:ind w:left="855" w:right="75" w:hanging="426"/>
        <w:rPr>
          <w:rFonts w:ascii="宋体" w:hAnsi="宋体" w:eastAsia="宋体" w:cs="宋体"/>
          <w:sz w:val="21"/>
          <w:szCs w:val="21"/>
        </w:rPr>
      </w:pPr>
      <w:r>
        <w:rPr>
          <w:rFonts w:ascii="宋体" w:hAnsi="宋体" w:eastAsia="宋体" w:cs="宋体"/>
          <w:spacing w:val="-7"/>
          <w:sz w:val="21"/>
          <w:szCs w:val="21"/>
        </w:rPr>
        <w:t>c)  当被探测线路在</w:t>
      </w:r>
      <w:r>
        <w:rPr>
          <w:rFonts w:ascii="宋体" w:hAnsi="宋体" w:eastAsia="宋体" w:cs="宋体"/>
          <w:spacing w:val="-12"/>
          <w:sz w:val="21"/>
          <w:szCs w:val="21"/>
        </w:rPr>
        <w:t xml:space="preserve"> </w:t>
      </w:r>
      <w:r>
        <w:rPr>
          <w:rFonts w:ascii="宋体" w:hAnsi="宋体" w:eastAsia="宋体" w:cs="宋体"/>
          <w:spacing w:val="-7"/>
          <w:sz w:val="21"/>
          <w:szCs w:val="21"/>
        </w:rPr>
        <w:t>1</w:t>
      </w:r>
      <w:r>
        <w:rPr>
          <w:rFonts w:ascii="宋体" w:hAnsi="宋体" w:eastAsia="宋体" w:cs="宋体"/>
          <w:spacing w:val="-35"/>
          <w:sz w:val="21"/>
          <w:szCs w:val="21"/>
        </w:rPr>
        <w:t xml:space="preserve"> </w:t>
      </w:r>
      <w:r>
        <w:rPr>
          <w:rFonts w:ascii="宋体" w:hAnsi="宋体" w:eastAsia="宋体" w:cs="宋体"/>
          <w:spacing w:val="-7"/>
          <w:sz w:val="21"/>
          <w:szCs w:val="21"/>
        </w:rPr>
        <w:t>s 内发生</w:t>
      </w:r>
      <w:r>
        <w:rPr>
          <w:rFonts w:ascii="宋体" w:hAnsi="宋体" w:eastAsia="宋体" w:cs="宋体"/>
          <w:spacing w:val="-43"/>
          <w:sz w:val="21"/>
          <w:szCs w:val="21"/>
        </w:rPr>
        <w:t xml:space="preserve"> </w:t>
      </w:r>
      <w:r>
        <w:rPr>
          <w:rFonts w:ascii="宋体" w:hAnsi="宋体" w:eastAsia="宋体" w:cs="宋体"/>
          <w:spacing w:val="-7"/>
          <w:sz w:val="21"/>
          <w:szCs w:val="21"/>
        </w:rPr>
        <w:t>9</w:t>
      </w:r>
      <w:r>
        <w:rPr>
          <w:rFonts w:ascii="宋体" w:hAnsi="宋体" w:eastAsia="宋体" w:cs="宋体"/>
          <w:spacing w:val="-44"/>
          <w:sz w:val="21"/>
          <w:szCs w:val="21"/>
        </w:rPr>
        <w:t xml:space="preserve"> </w:t>
      </w:r>
      <w:r>
        <w:rPr>
          <w:rFonts w:ascii="宋体" w:hAnsi="宋体" w:eastAsia="宋体" w:cs="宋体"/>
          <w:spacing w:val="-7"/>
          <w:sz w:val="21"/>
          <w:szCs w:val="21"/>
        </w:rPr>
        <w:t>个及其以下半周期的故障电弧时，</w:t>
      </w:r>
      <w:r>
        <w:rPr>
          <w:rFonts w:ascii="宋体" w:hAnsi="宋体" w:eastAsia="宋体" w:cs="宋体"/>
          <w:spacing w:val="25"/>
          <w:sz w:val="21"/>
          <w:szCs w:val="21"/>
        </w:rPr>
        <w:t xml:space="preserve"> </w:t>
      </w:r>
      <w:r>
        <w:rPr>
          <w:rFonts w:ascii="宋体" w:hAnsi="宋体" w:eastAsia="宋体" w:cs="宋体"/>
          <w:spacing w:val="-7"/>
          <w:sz w:val="21"/>
          <w:szCs w:val="21"/>
        </w:rPr>
        <w:t>探测器不应发出声、光报警信</w:t>
      </w:r>
      <w:r>
        <w:rPr>
          <w:rFonts w:ascii="宋体" w:hAnsi="宋体" w:eastAsia="宋体" w:cs="宋体"/>
          <w:sz w:val="21"/>
          <w:szCs w:val="21"/>
        </w:rPr>
        <w:t xml:space="preserve"> </w:t>
      </w:r>
      <w:r>
        <w:rPr>
          <w:rFonts w:ascii="宋体" w:hAnsi="宋体" w:eastAsia="宋体" w:cs="宋体"/>
          <w:spacing w:val="-8"/>
          <w:sz w:val="21"/>
          <w:szCs w:val="21"/>
        </w:rPr>
        <w:t>号和控制信号；</w:t>
      </w:r>
    </w:p>
    <w:p w14:paraId="0EF93CDC">
      <w:pPr>
        <w:spacing w:before="62" w:line="312" w:lineRule="exact"/>
        <w:ind w:left="429"/>
        <w:rPr>
          <w:rFonts w:ascii="宋体" w:hAnsi="宋体" w:eastAsia="宋体" w:cs="宋体"/>
          <w:sz w:val="21"/>
          <w:szCs w:val="21"/>
        </w:rPr>
      </w:pPr>
      <w:r>
        <w:rPr>
          <w:rFonts w:ascii="宋体" w:hAnsi="宋体" w:eastAsia="宋体" w:cs="宋体"/>
          <w:spacing w:val="-1"/>
          <w:position w:val="7"/>
          <w:sz w:val="21"/>
          <w:szCs w:val="21"/>
        </w:rPr>
        <w:t>d)  探测器报警时应能发出声、光报警信号，并予以保持，直至手动复位。</w:t>
      </w:r>
    </w:p>
    <w:p w14:paraId="29C2EDFF">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5CB8BEA1">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68217E5F">
      <w:pPr>
        <w:spacing w:before="61" w:line="312" w:lineRule="exact"/>
        <w:ind w:left="417"/>
        <w:rPr>
          <w:rFonts w:ascii="宋体" w:hAnsi="宋体" w:eastAsia="宋体" w:cs="宋体"/>
          <w:sz w:val="21"/>
          <w:szCs w:val="21"/>
        </w:rPr>
      </w:pPr>
      <w:r>
        <w:rPr>
          <w:rFonts w:ascii="宋体" w:hAnsi="宋体" w:eastAsia="宋体" w:cs="宋体"/>
          <w:spacing w:val="-7"/>
          <w:position w:val="7"/>
          <w:sz w:val="21"/>
          <w:szCs w:val="21"/>
        </w:rPr>
        <w:t>b、c、d项：</w:t>
      </w:r>
      <w:r>
        <w:rPr>
          <w:rFonts w:ascii="宋体" w:hAnsi="宋体" w:eastAsia="宋体" w:cs="宋体"/>
          <w:spacing w:val="70"/>
          <w:position w:val="7"/>
          <w:sz w:val="21"/>
          <w:szCs w:val="21"/>
        </w:rPr>
        <w:t xml:space="preserve"> </w:t>
      </w:r>
      <w:r>
        <w:rPr>
          <w:rFonts w:ascii="宋体" w:hAnsi="宋体" w:eastAsia="宋体" w:cs="宋体"/>
          <w:spacing w:val="-7"/>
          <w:position w:val="7"/>
          <w:sz w:val="21"/>
          <w:szCs w:val="21"/>
        </w:rPr>
        <w:t>操作故障电弧发生装置模拟电弧，查看其工作状态。</w:t>
      </w:r>
    </w:p>
    <w:p w14:paraId="50C748D8">
      <w:pPr>
        <w:spacing w:before="1" w:line="220" w:lineRule="auto"/>
        <w:ind w:left="420"/>
        <w:rPr>
          <w:rFonts w:ascii="宋体" w:hAnsi="宋体" w:eastAsia="宋体" w:cs="宋体"/>
          <w:sz w:val="21"/>
          <w:szCs w:val="21"/>
        </w:rPr>
      </w:pPr>
      <w:r>
        <w:rPr>
          <w:rFonts w:ascii="宋体" w:hAnsi="宋体" w:eastAsia="宋体" w:cs="宋体"/>
          <w:spacing w:val="-3"/>
          <w:sz w:val="21"/>
          <w:szCs w:val="21"/>
        </w:rPr>
        <w:t>检测设备：故障电弧发生装置，秒表。</w:t>
      </w:r>
    </w:p>
    <w:p w14:paraId="0DC2427C">
      <w:pPr>
        <w:pStyle w:val="2"/>
        <w:spacing w:before="217" w:line="220" w:lineRule="auto"/>
        <w:rPr>
          <w:sz w:val="21"/>
          <w:szCs w:val="21"/>
        </w:rPr>
      </w:pPr>
      <w:r>
        <w:rPr>
          <w:spacing w:val="-1"/>
          <w:sz w:val="21"/>
          <w:szCs w:val="21"/>
        </w:rPr>
        <w:t>6.17  可燃气体探测报警系统</w:t>
      </w:r>
    </w:p>
    <w:p w14:paraId="419821C8">
      <w:pPr>
        <w:pStyle w:val="2"/>
        <w:spacing w:before="218" w:line="220" w:lineRule="auto"/>
        <w:rPr>
          <w:sz w:val="21"/>
          <w:szCs w:val="21"/>
        </w:rPr>
      </w:pPr>
      <w:r>
        <w:rPr>
          <w:spacing w:val="-1"/>
          <w:sz w:val="21"/>
          <w:szCs w:val="21"/>
        </w:rPr>
        <w:t>6.17.1  可燃气体报警控制器</w:t>
      </w:r>
    </w:p>
    <w:p w14:paraId="0B79AF29">
      <w:pPr>
        <w:spacing w:line="220" w:lineRule="auto"/>
        <w:rPr>
          <w:sz w:val="21"/>
          <w:szCs w:val="21"/>
        </w:rPr>
        <w:sectPr>
          <w:footerReference r:id="rId36" w:type="default"/>
          <w:pgSz w:w="11905" w:h="16840"/>
          <w:pgMar w:top="1405" w:right="1057" w:bottom="1315" w:left="1425" w:header="0" w:footer="1137" w:gutter="0"/>
          <w:cols w:space="720" w:num="1"/>
        </w:sectPr>
      </w:pPr>
    </w:p>
    <w:p w14:paraId="24F55A1F">
      <w:pPr>
        <w:pStyle w:val="2"/>
        <w:spacing w:before="42" w:line="236" w:lineRule="auto"/>
        <w:ind w:left="7677"/>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52B6A452">
      <w:pPr>
        <w:spacing w:before="204"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6B1494F">
      <w:pPr>
        <w:spacing w:before="60" w:line="220" w:lineRule="auto"/>
        <w:ind w:left="427"/>
        <w:rPr>
          <w:rFonts w:ascii="宋体" w:hAnsi="宋体" w:eastAsia="宋体" w:cs="宋体"/>
          <w:sz w:val="21"/>
          <w:szCs w:val="21"/>
        </w:rPr>
      </w:pPr>
      <w:r>
        <w:rPr>
          <w:rFonts w:ascii="宋体" w:hAnsi="宋体" w:eastAsia="宋体" w:cs="宋体"/>
          <w:spacing w:val="-3"/>
          <w:sz w:val="21"/>
          <w:szCs w:val="21"/>
        </w:rPr>
        <w:t>a)  外观应完好，无明显损伤；</w:t>
      </w:r>
    </w:p>
    <w:p w14:paraId="4BCC7DCE">
      <w:pPr>
        <w:spacing w:before="62" w:line="247" w:lineRule="auto"/>
        <w:ind w:left="877" w:right="74" w:hanging="454"/>
        <w:rPr>
          <w:rFonts w:ascii="宋体" w:hAnsi="宋体" w:eastAsia="宋体" w:cs="宋体"/>
          <w:sz w:val="21"/>
          <w:szCs w:val="21"/>
        </w:rPr>
      </w:pPr>
      <w:r>
        <w:rPr>
          <w:rFonts w:ascii="宋体" w:hAnsi="宋体" w:eastAsia="宋体" w:cs="宋体"/>
          <w:spacing w:val="-4"/>
          <w:sz w:val="21"/>
          <w:szCs w:val="21"/>
        </w:rPr>
        <w:t>b)  当控制器与可燃气体探测器及所连接的报警触发器件间连线</w:t>
      </w:r>
      <w:r>
        <w:rPr>
          <w:rFonts w:ascii="宋体" w:hAnsi="宋体" w:eastAsia="宋体" w:cs="宋体"/>
          <w:spacing w:val="-5"/>
          <w:sz w:val="21"/>
          <w:szCs w:val="21"/>
        </w:rPr>
        <w:t>短路、断路时，</w:t>
      </w:r>
      <w:r>
        <w:rPr>
          <w:rFonts w:ascii="宋体" w:hAnsi="宋体" w:eastAsia="宋体" w:cs="宋体"/>
          <w:spacing w:val="51"/>
          <w:sz w:val="21"/>
          <w:szCs w:val="21"/>
        </w:rPr>
        <w:t xml:space="preserve"> </w:t>
      </w:r>
      <w:r>
        <w:rPr>
          <w:rFonts w:ascii="宋体" w:hAnsi="宋体" w:eastAsia="宋体" w:cs="宋体"/>
          <w:spacing w:val="-5"/>
          <w:sz w:val="21"/>
          <w:szCs w:val="21"/>
        </w:rPr>
        <w:t>控制器能在</w:t>
      </w:r>
      <w:r>
        <w:rPr>
          <w:rFonts w:ascii="宋体" w:hAnsi="宋体" w:eastAsia="宋体" w:cs="宋体"/>
          <w:spacing w:val="-28"/>
          <w:sz w:val="21"/>
          <w:szCs w:val="21"/>
        </w:rPr>
        <w:t xml:space="preserve"> </w:t>
      </w:r>
      <w:r>
        <w:rPr>
          <w:rFonts w:ascii="宋体" w:hAnsi="宋体" w:eastAsia="宋体" w:cs="宋体"/>
          <w:spacing w:val="-5"/>
          <w:sz w:val="21"/>
          <w:szCs w:val="21"/>
        </w:rPr>
        <w:t>100</w:t>
      </w:r>
      <w:r>
        <w:rPr>
          <w:rFonts w:ascii="宋体" w:hAnsi="宋体" w:eastAsia="宋体" w:cs="宋体"/>
          <w:spacing w:val="-36"/>
          <w:sz w:val="21"/>
          <w:szCs w:val="21"/>
        </w:rPr>
        <w:t xml:space="preserve"> </w:t>
      </w:r>
      <w:r>
        <w:rPr>
          <w:rFonts w:ascii="宋体" w:hAnsi="宋体" w:eastAsia="宋体" w:cs="宋体"/>
          <w:spacing w:val="-5"/>
          <w:sz w:val="21"/>
          <w:szCs w:val="21"/>
        </w:rPr>
        <w:t>s</w:t>
      </w:r>
      <w:r>
        <w:rPr>
          <w:rFonts w:ascii="宋体" w:hAnsi="宋体" w:eastAsia="宋体" w:cs="宋体"/>
          <w:sz w:val="21"/>
          <w:szCs w:val="21"/>
        </w:rPr>
        <w:t xml:space="preserve"> </w:t>
      </w:r>
      <w:r>
        <w:rPr>
          <w:rFonts w:ascii="宋体" w:hAnsi="宋体" w:eastAsia="宋体" w:cs="宋体"/>
          <w:spacing w:val="-2"/>
          <w:sz w:val="21"/>
          <w:szCs w:val="21"/>
        </w:rPr>
        <w:t>内发出与可燃气体报警信号有明显区别的声、光故障信号，指示故障部位，记录故障时间；</w:t>
      </w:r>
    </w:p>
    <w:p w14:paraId="22E97B15">
      <w:pPr>
        <w:spacing w:before="60" w:line="248" w:lineRule="auto"/>
        <w:ind w:left="886" w:right="75" w:hanging="456"/>
        <w:rPr>
          <w:rFonts w:ascii="宋体" w:hAnsi="宋体" w:eastAsia="宋体" w:cs="宋体"/>
          <w:sz w:val="21"/>
          <w:szCs w:val="21"/>
        </w:rPr>
      </w:pPr>
      <w:r>
        <w:rPr>
          <w:rFonts w:ascii="宋体" w:hAnsi="宋体" w:eastAsia="宋体" w:cs="宋体"/>
          <w:spacing w:val="2"/>
          <w:sz w:val="21"/>
          <w:szCs w:val="21"/>
        </w:rPr>
        <w:t>c)  控制器应具备电源转换功能，当主电源断电时，能自动切换到备用电源；当主电恢复时，能</w:t>
      </w:r>
      <w:r>
        <w:rPr>
          <w:rFonts w:ascii="宋体" w:hAnsi="宋体" w:eastAsia="宋体" w:cs="宋体"/>
          <w:spacing w:val="6"/>
          <w:sz w:val="21"/>
          <w:szCs w:val="21"/>
        </w:rPr>
        <w:t xml:space="preserve"> </w:t>
      </w:r>
      <w:r>
        <w:rPr>
          <w:rFonts w:ascii="宋体" w:hAnsi="宋体" w:eastAsia="宋体" w:cs="宋体"/>
          <w:spacing w:val="-8"/>
          <w:sz w:val="21"/>
          <w:szCs w:val="21"/>
        </w:rPr>
        <w:t>自动转换到主电源。</w:t>
      </w:r>
    </w:p>
    <w:p w14:paraId="311B77C1">
      <w:pPr>
        <w:spacing w:before="61"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7FDB550C">
      <w:pPr>
        <w:spacing w:before="61" w:line="220" w:lineRule="auto"/>
        <w:ind w:left="422"/>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38206196">
      <w:pPr>
        <w:spacing w:before="60" w:line="248" w:lineRule="auto"/>
        <w:ind w:left="2" w:right="72" w:firstLine="415"/>
        <w:rPr>
          <w:rFonts w:ascii="宋体" w:hAnsi="宋体" w:eastAsia="宋体" w:cs="宋体"/>
          <w:sz w:val="21"/>
          <w:szCs w:val="21"/>
        </w:rPr>
      </w:pPr>
      <w:r>
        <w:rPr>
          <w:rFonts w:ascii="宋体" w:hAnsi="宋体" w:eastAsia="宋体" w:cs="宋体"/>
          <w:sz w:val="21"/>
          <w:szCs w:val="21"/>
        </w:rPr>
        <w:t>b项：使任一只探测器发出故障信号，用秒表测量控制器故障响应时间，检查控制器的故障信息记</w:t>
      </w:r>
      <w:r>
        <w:rPr>
          <w:rFonts w:ascii="宋体" w:hAnsi="宋体" w:eastAsia="宋体" w:cs="宋体"/>
          <w:spacing w:val="4"/>
          <w:sz w:val="21"/>
          <w:szCs w:val="21"/>
        </w:rPr>
        <w:t xml:space="preserve"> </w:t>
      </w:r>
      <w:r>
        <w:rPr>
          <w:rFonts w:ascii="宋体" w:hAnsi="宋体" w:eastAsia="宋体" w:cs="宋体"/>
          <w:spacing w:val="-5"/>
          <w:sz w:val="21"/>
          <w:szCs w:val="21"/>
        </w:rPr>
        <w:t>录和显示情况。</w:t>
      </w:r>
    </w:p>
    <w:p w14:paraId="28F73552">
      <w:pPr>
        <w:spacing w:before="61" w:line="247" w:lineRule="auto"/>
        <w:ind w:left="26" w:right="72" w:firstLine="399"/>
        <w:rPr>
          <w:rFonts w:ascii="宋体" w:hAnsi="宋体" w:eastAsia="宋体" w:cs="宋体"/>
          <w:sz w:val="21"/>
          <w:szCs w:val="21"/>
        </w:rPr>
      </w:pPr>
      <w:r>
        <w:rPr>
          <w:rFonts w:ascii="宋体" w:hAnsi="宋体" w:eastAsia="宋体" w:cs="宋体"/>
          <w:sz w:val="21"/>
          <w:szCs w:val="21"/>
        </w:rPr>
        <w:t>c项：切断主电源，检查备用电源自动投入情况，观察工作指示灯显示情况；恢复主电源</w:t>
      </w:r>
      <w:r>
        <w:rPr>
          <w:rFonts w:ascii="宋体" w:hAnsi="宋体" w:eastAsia="宋体" w:cs="宋体"/>
          <w:spacing w:val="-1"/>
          <w:sz w:val="21"/>
          <w:szCs w:val="21"/>
        </w:rPr>
        <w:t>，检查主</w:t>
      </w:r>
      <w:r>
        <w:rPr>
          <w:rFonts w:ascii="宋体" w:hAnsi="宋体" w:eastAsia="宋体" w:cs="宋体"/>
          <w:sz w:val="21"/>
          <w:szCs w:val="21"/>
        </w:rPr>
        <w:t xml:space="preserve"> </w:t>
      </w:r>
      <w:r>
        <w:rPr>
          <w:rFonts w:ascii="宋体" w:hAnsi="宋体" w:eastAsia="宋体" w:cs="宋体"/>
          <w:spacing w:val="-3"/>
          <w:sz w:val="21"/>
          <w:szCs w:val="21"/>
        </w:rPr>
        <w:t>电源自动投入情况，观察工作指示灯显示情况。</w:t>
      </w:r>
    </w:p>
    <w:p w14:paraId="06D6C23E">
      <w:pPr>
        <w:spacing w:before="62" w:line="220" w:lineRule="auto"/>
        <w:ind w:left="421"/>
        <w:rPr>
          <w:rFonts w:ascii="宋体" w:hAnsi="宋体" w:eastAsia="宋体" w:cs="宋体"/>
          <w:sz w:val="21"/>
          <w:szCs w:val="21"/>
        </w:rPr>
      </w:pPr>
      <w:r>
        <w:rPr>
          <w:rFonts w:ascii="宋体" w:hAnsi="宋体" w:eastAsia="宋体" w:cs="宋体"/>
          <w:spacing w:val="-5"/>
          <w:sz w:val="21"/>
          <w:szCs w:val="21"/>
        </w:rPr>
        <w:t>检测设备：秒表。</w:t>
      </w:r>
    </w:p>
    <w:p w14:paraId="27F7857F">
      <w:pPr>
        <w:pStyle w:val="2"/>
        <w:spacing w:before="218" w:line="220" w:lineRule="auto"/>
        <w:rPr>
          <w:sz w:val="21"/>
          <w:szCs w:val="21"/>
        </w:rPr>
      </w:pPr>
      <w:r>
        <w:rPr>
          <w:spacing w:val="-1"/>
          <w:sz w:val="21"/>
          <w:szCs w:val="21"/>
        </w:rPr>
        <w:t>6.17.2  可燃气体探测器</w:t>
      </w:r>
    </w:p>
    <w:p w14:paraId="43BC6476">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19774FE0">
      <w:pPr>
        <w:spacing w:before="61" w:line="220" w:lineRule="auto"/>
        <w:ind w:left="427"/>
        <w:rPr>
          <w:rFonts w:ascii="宋体" w:hAnsi="宋体" w:eastAsia="宋体" w:cs="宋体"/>
          <w:sz w:val="21"/>
          <w:szCs w:val="21"/>
        </w:rPr>
      </w:pPr>
      <w:r>
        <w:rPr>
          <w:rFonts w:ascii="宋体" w:hAnsi="宋体" w:eastAsia="宋体" w:cs="宋体"/>
          <w:spacing w:val="-3"/>
          <w:sz w:val="21"/>
          <w:szCs w:val="21"/>
        </w:rPr>
        <w:t>a)  外观应完好，无明显损伤；</w:t>
      </w:r>
    </w:p>
    <w:p w14:paraId="1A7C7135">
      <w:pPr>
        <w:spacing w:before="62" w:line="247" w:lineRule="auto"/>
        <w:ind w:left="857" w:right="75" w:hanging="434"/>
        <w:rPr>
          <w:rFonts w:ascii="宋体" w:hAnsi="宋体" w:eastAsia="宋体" w:cs="宋体"/>
          <w:sz w:val="21"/>
          <w:szCs w:val="21"/>
        </w:rPr>
      </w:pPr>
      <w:r>
        <w:rPr>
          <w:rFonts w:ascii="宋体" w:hAnsi="宋体" w:eastAsia="宋体" w:cs="宋体"/>
          <w:spacing w:val="-9"/>
          <w:sz w:val="21"/>
          <w:szCs w:val="21"/>
        </w:rPr>
        <w:t>b)  断开可燃气体探测器的电源或信号线路，</w:t>
      </w:r>
      <w:r>
        <w:rPr>
          <w:rFonts w:ascii="宋体" w:hAnsi="宋体" w:eastAsia="宋体" w:cs="宋体"/>
          <w:spacing w:val="31"/>
          <w:sz w:val="21"/>
          <w:szCs w:val="21"/>
        </w:rPr>
        <w:t xml:space="preserve"> </w:t>
      </w:r>
      <w:r>
        <w:rPr>
          <w:rFonts w:ascii="宋体" w:hAnsi="宋体" w:eastAsia="宋体" w:cs="宋体"/>
          <w:spacing w:val="-9"/>
          <w:sz w:val="21"/>
          <w:szCs w:val="21"/>
        </w:rPr>
        <w:t>火灾报警控制器应在</w:t>
      </w:r>
      <w:r>
        <w:rPr>
          <w:rFonts w:ascii="宋体" w:hAnsi="宋体" w:eastAsia="宋体" w:cs="宋体"/>
          <w:spacing w:val="-28"/>
          <w:sz w:val="21"/>
          <w:szCs w:val="21"/>
        </w:rPr>
        <w:t xml:space="preserve"> </w:t>
      </w:r>
      <w:r>
        <w:rPr>
          <w:rFonts w:ascii="宋体" w:hAnsi="宋体" w:eastAsia="宋体" w:cs="宋体"/>
          <w:spacing w:val="-9"/>
          <w:sz w:val="21"/>
          <w:szCs w:val="21"/>
        </w:rPr>
        <w:t>100</w:t>
      </w:r>
      <w:r>
        <w:rPr>
          <w:rFonts w:ascii="宋体" w:hAnsi="宋体" w:eastAsia="宋体" w:cs="宋体"/>
          <w:spacing w:val="-36"/>
          <w:sz w:val="21"/>
          <w:szCs w:val="21"/>
        </w:rPr>
        <w:t xml:space="preserve"> </w:t>
      </w:r>
      <w:r>
        <w:rPr>
          <w:rFonts w:ascii="宋体" w:hAnsi="宋体" w:eastAsia="宋体" w:cs="宋体"/>
          <w:spacing w:val="-9"/>
          <w:sz w:val="21"/>
          <w:szCs w:val="21"/>
        </w:rPr>
        <w:t>s 内收到故障信号；</w:t>
      </w:r>
      <w:r>
        <w:rPr>
          <w:rFonts w:ascii="宋体" w:hAnsi="宋体" w:eastAsia="宋体" w:cs="宋体"/>
          <w:spacing w:val="33"/>
          <w:sz w:val="21"/>
          <w:szCs w:val="21"/>
        </w:rPr>
        <w:t xml:space="preserve"> </w:t>
      </w:r>
      <w:r>
        <w:rPr>
          <w:rFonts w:ascii="宋体" w:hAnsi="宋体" w:eastAsia="宋体" w:cs="宋体"/>
          <w:spacing w:val="-9"/>
          <w:sz w:val="21"/>
          <w:szCs w:val="21"/>
        </w:rPr>
        <w:t>故障信</w:t>
      </w:r>
      <w:r>
        <w:rPr>
          <w:rFonts w:ascii="宋体" w:hAnsi="宋体" w:eastAsia="宋体" w:cs="宋体"/>
          <w:sz w:val="21"/>
          <w:szCs w:val="21"/>
        </w:rPr>
        <w:t xml:space="preserve"> </w:t>
      </w:r>
      <w:r>
        <w:rPr>
          <w:rFonts w:ascii="宋体" w:hAnsi="宋体" w:eastAsia="宋体" w:cs="宋体"/>
          <w:spacing w:val="-4"/>
          <w:sz w:val="21"/>
          <w:szCs w:val="21"/>
        </w:rPr>
        <w:t>号在排除后自动复位。</w:t>
      </w:r>
    </w:p>
    <w:p w14:paraId="66D290AD">
      <w:pPr>
        <w:spacing w:before="62" w:line="247" w:lineRule="auto"/>
        <w:ind w:left="5" w:right="74" w:firstLine="420"/>
        <w:rPr>
          <w:rFonts w:ascii="宋体" w:hAnsi="宋体" w:eastAsia="宋体" w:cs="宋体"/>
          <w:sz w:val="21"/>
          <w:szCs w:val="21"/>
        </w:rPr>
      </w:pPr>
      <w:r>
        <w:rPr>
          <w:rFonts w:ascii="宋体" w:hAnsi="宋体" w:eastAsia="宋体" w:cs="宋体"/>
          <w:spacing w:val="-13"/>
          <w:sz w:val="21"/>
          <w:szCs w:val="21"/>
        </w:rPr>
        <w:t>维护方法：</w:t>
      </w:r>
      <w:r>
        <w:rPr>
          <w:rFonts w:ascii="宋体" w:hAnsi="宋体" w:eastAsia="宋体" w:cs="宋体"/>
          <w:spacing w:val="49"/>
          <w:sz w:val="21"/>
          <w:szCs w:val="21"/>
        </w:rPr>
        <w:t xml:space="preserve"> </w:t>
      </w:r>
      <w:r>
        <w:rPr>
          <w:rFonts w:ascii="宋体" w:hAnsi="宋体" w:eastAsia="宋体" w:cs="宋体"/>
          <w:spacing w:val="-13"/>
          <w:sz w:val="21"/>
          <w:szCs w:val="21"/>
        </w:rPr>
        <w:t>目测，</w:t>
      </w:r>
      <w:r>
        <w:rPr>
          <w:rFonts w:ascii="宋体" w:hAnsi="宋体" w:eastAsia="宋体" w:cs="宋体"/>
          <w:spacing w:val="-37"/>
          <w:sz w:val="21"/>
          <w:szCs w:val="21"/>
        </w:rPr>
        <w:t xml:space="preserve"> </w:t>
      </w:r>
      <w:r>
        <w:rPr>
          <w:rFonts w:ascii="宋体" w:hAnsi="宋体" w:eastAsia="宋体" w:cs="宋体"/>
          <w:spacing w:val="-13"/>
          <w:sz w:val="21"/>
          <w:szCs w:val="21"/>
        </w:rPr>
        <w:t>手动检查， 使控制器与任一可燃气体探测器之间的连接断路，</w:t>
      </w:r>
      <w:r>
        <w:rPr>
          <w:rFonts w:ascii="宋体" w:hAnsi="宋体" w:eastAsia="宋体" w:cs="宋体"/>
          <w:spacing w:val="31"/>
          <w:sz w:val="21"/>
          <w:szCs w:val="21"/>
        </w:rPr>
        <w:t xml:space="preserve"> </w:t>
      </w:r>
      <w:r>
        <w:rPr>
          <w:rFonts w:ascii="宋体" w:hAnsi="宋体" w:eastAsia="宋体" w:cs="宋体"/>
          <w:spacing w:val="-13"/>
          <w:sz w:val="21"/>
          <w:szCs w:val="21"/>
        </w:rPr>
        <w:t>用秒表测量控制器</w:t>
      </w:r>
      <w:r>
        <w:rPr>
          <w:rFonts w:ascii="宋体" w:hAnsi="宋体" w:eastAsia="宋体" w:cs="宋体"/>
          <w:sz w:val="21"/>
          <w:szCs w:val="21"/>
        </w:rPr>
        <w:t xml:space="preserve"> </w:t>
      </w:r>
      <w:r>
        <w:rPr>
          <w:rFonts w:ascii="宋体" w:hAnsi="宋体" w:eastAsia="宋体" w:cs="宋体"/>
          <w:spacing w:val="-2"/>
          <w:sz w:val="21"/>
          <w:szCs w:val="21"/>
        </w:rPr>
        <w:t>故障报警响应时间，检查控制器故障信息显示情况。</w:t>
      </w:r>
    </w:p>
    <w:p w14:paraId="4F49DA3E">
      <w:pPr>
        <w:spacing w:before="62" w:line="220" w:lineRule="auto"/>
        <w:ind w:left="421"/>
        <w:rPr>
          <w:rFonts w:ascii="宋体" w:hAnsi="宋体" w:eastAsia="宋体" w:cs="宋体"/>
          <w:sz w:val="21"/>
          <w:szCs w:val="21"/>
        </w:rPr>
      </w:pPr>
      <w:r>
        <w:rPr>
          <w:rFonts w:ascii="宋体" w:hAnsi="宋体" w:eastAsia="宋体" w:cs="宋体"/>
          <w:spacing w:val="-5"/>
          <w:sz w:val="21"/>
          <w:szCs w:val="21"/>
        </w:rPr>
        <w:t>检测设备：秒表。</w:t>
      </w:r>
    </w:p>
    <w:p w14:paraId="46723E4C">
      <w:pPr>
        <w:pStyle w:val="2"/>
        <w:spacing w:before="218" w:line="221" w:lineRule="auto"/>
        <w:rPr>
          <w:sz w:val="21"/>
          <w:szCs w:val="21"/>
        </w:rPr>
      </w:pPr>
      <w:r>
        <w:rPr>
          <w:spacing w:val="-1"/>
          <w:sz w:val="21"/>
          <w:szCs w:val="21"/>
        </w:rPr>
        <w:t>6.18  消防设备电源监控系统</w:t>
      </w:r>
    </w:p>
    <w:p w14:paraId="2549C79C">
      <w:pPr>
        <w:pStyle w:val="2"/>
        <w:spacing w:before="216" w:line="222" w:lineRule="auto"/>
        <w:rPr>
          <w:sz w:val="21"/>
          <w:szCs w:val="21"/>
        </w:rPr>
      </w:pPr>
      <w:r>
        <w:rPr>
          <w:spacing w:val="-1"/>
          <w:sz w:val="21"/>
          <w:szCs w:val="21"/>
        </w:rPr>
        <w:t>6.18.1  传感器</w:t>
      </w:r>
    </w:p>
    <w:p w14:paraId="7A77EE30">
      <w:pPr>
        <w:spacing w:before="216"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132E065A">
      <w:pPr>
        <w:spacing w:before="61" w:line="220" w:lineRule="auto"/>
        <w:ind w:left="427"/>
        <w:rPr>
          <w:rFonts w:ascii="宋体" w:hAnsi="宋体" w:eastAsia="宋体" w:cs="宋体"/>
          <w:sz w:val="21"/>
          <w:szCs w:val="21"/>
        </w:rPr>
      </w:pPr>
      <w:r>
        <w:rPr>
          <w:rFonts w:ascii="宋体" w:hAnsi="宋体" w:eastAsia="宋体" w:cs="宋体"/>
          <w:spacing w:val="-3"/>
          <w:sz w:val="21"/>
          <w:szCs w:val="21"/>
        </w:rPr>
        <w:t>a)  外观应完好，无明显损伤；</w:t>
      </w:r>
    </w:p>
    <w:p w14:paraId="345EE018">
      <w:pPr>
        <w:spacing w:before="61" w:line="220" w:lineRule="auto"/>
        <w:ind w:left="423"/>
        <w:rPr>
          <w:rFonts w:ascii="宋体" w:hAnsi="宋体" w:eastAsia="宋体" w:cs="宋体"/>
          <w:sz w:val="21"/>
          <w:szCs w:val="21"/>
        </w:rPr>
      </w:pPr>
      <w:r>
        <w:rPr>
          <w:rFonts w:ascii="宋体" w:hAnsi="宋体" w:eastAsia="宋体" w:cs="宋体"/>
          <w:spacing w:val="-2"/>
          <w:sz w:val="21"/>
          <w:szCs w:val="21"/>
        </w:rPr>
        <w:t>b)  监控设备应有工作状态指示、自检和电源监控功能；</w:t>
      </w:r>
    </w:p>
    <w:p w14:paraId="083A1FD0">
      <w:pPr>
        <w:spacing w:before="62" w:line="220" w:lineRule="auto"/>
        <w:ind w:left="430"/>
        <w:rPr>
          <w:rFonts w:ascii="宋体" w:hAnsi="宋体" w:eastAsia="宋体" w:cs="宋体"/>
          <w:sz w:val="21"/>
          <w:szCs w:val="21"/>
        </w:rPr>
      </w:pPr>
      <w:r>
        <w:rPr>
          <w:rFonts w:ascii="宋体" w:hAnsi="宋体" w:eastAsia="宋体" w:cs="宋体"/>
          <w:spacing w:val="-1"/>
          <w:sz w:val="21"/>
          <w:szCs w:val="21"/>
        </w:rPr>
        <w:t>c)  监控设备报警时应能发出声、光报警信号，并予以保持，直至手动复位。</w:t>
      </w:r>
    </w:p>
    <w:p w14:paraId="6DE5EAEC">
      <w:pPr>
        <w:spacing w:before="62" w:line="247" w:lineRule="auto"/>
        <w:ind w:right="73" w:firstLine="425"/>
        <w:rPr>
          <w:rFonts w:ascii="宋体" w:hAnsi="宋体" w:eastAsia="宋体" w:cs="宋体"/>
          <w:sz w:val="21"/>
          <w:szCs w:val="21"/>
        </w:rPr>
      </w:pPr>
      <w:r>
        <w:rPr>
          <w:rFonts w:ascii="宋体" w:hAnsi="宋体" w:eastAsia="宋体" w:cs="宋体"/>
          <w:spacing w:val="-14"/>
          <w:sz w:val="21"/>
          <w:szCs w:val="21"/>
        </w:rPr>
        <w:t>维护方法：</w:t>
      </w:r>
      <w:r>
        <w:rPr>
          <w:rFonts w:ascii="宋体" w:hAnsi="宋体" w:eastAsia="宋体" w:cs="宋体"/>
          <w:spacing w:val="52"/>
          <w:sz w:val="21"/>
          <w:szCs w:val="21"/>
        </w:rPr>
        <w:t xml:space="preserve"> </w:t>
      </w:r>
      <w:r>
        <w:rPr>
          <w:rFonts w:ascii="宋体" w:hAnsi="宋体" w:eastAsia="宋体" w:cs="宋体"/>
          <w:spacing w:val="-14"/>
          <w:sz w:val="21"/>
          <w:szCs w:val="21"/>
        </w:rPr>
        <w:t>目测，</w:t>
      </w:r>
      <w:r>
        <w:rPr>
          <w:rFonts w:ascii="宋体" w:hAnsi="宋体" w:eastAsia="宋体" w:cs="宋体"/>
          <w:spacing w:val="-38"/>
          <w:sz w:val="21"/>
          <w:szCs w:val="21"/>
        </w:rPr>
        <w:t xml:space="preserve"> </w:t>
      </w:r>
      <w:r>
        <w:rPr>
          <w:rFonts w:ascii="宋体" w:hAnsi="宋体" w:eastAsia="宋体" w:cs="宋体"/>
          <w:spacing w:val="-14"/>
          <w:sz w:val="21"/>
          <w:szCs w:val="21"/>
        </w:rPr>
        <w:t>切断被监控消防设备的供电电源，</w:t>
      </w:r>
      <w:r>
        <w:rPr>
          <w:rFonts w:ascii="宋体" w:hAnsi="宋体" w:eastAsia="宋体" w:cs="宋体"/>
          <w:spacing w:val="30"/>
          <w:sz w:val="21"/>
          <w:szCs w:val="21"/>
        </w:rPr>
        <w:t xml:space="preserve"> </w:t>
      </w:r>
      <w:r>
        <w:rPr>
          <w:rFonts w:ascii="宋体" w:hAnsi="宋体" w:eastAsia="宋体" w:cs="宋体"/>
          <w:spacing w:val="-14"/>
          <w:sz w:val="21"/>
          <w:szCs w:val="21"/>
        </w:rPr>
        <w:t>观察监控主机监控报警情况，</w:t>
      </w:r>
      <w:r>
        <w:rPr>
          <w:rFonts w:ascii="宋体" w:hAnsi="宋体" w:eastAsia="宋体" w:cs="宋体"/>
          <w:spacing w:val="29"/>
          <w:sz w:val="21"/>
          <w:szCs w:val="21"/>
        </w:rPr>
        <w:t xml:space="preserve"> </w:t>
      </w:r>
      <w:r>
        <w:rPr>
          <w:rFonts w:ascii="宋体" w:hAnsi="宋体" w:eastAsia="宋体" w:cs="宋体"/>
          <w:spacing w:val="-14"/>
          <w:sz w:val="21"/>
          <w:szCs w:val="21"/>
        </w:rPr>
        <w:t>检查监控主机的</w:t>
      </w:r>
      <w:r>
        <w:rPr>
          <w:rFonts w:ascii="宋体" w:hAnsi="宋体" w:eastAsia="宋体" w:cs="宋体"/>
          <w:sz w:val="21"/>
          <w:szCs w:val="21"/>
        </w:rPr>
        <w:t xml:space="preserve"> </w:t>
      </w:r>
      <w:r>
        <w:rPr>
          <w:rFonts w:ascii="宋体" w:hAnsi="宋体" w:eastAsia="宋体" w:cs="宋体"/>
          <w:spacing w:val="-3"/>
          <w:sz w:val="21"/>
          <w:szCs w:val="21"/>
        </w:rPr>
        <w:t>报警信息记录和显示情况。</w:t>
      </w:r>
    </w:p>
    <w:p w14:paraId="20AA8C8B">
      <w:pPr>
        <w:pStyle w:val="2"/>
        <w:spacing w:before="218" w:line="221" w:lineRule="auto"/>
        <w:rPr>
          <w:sz w:val="21"/>
          <w:szCs w:val="21"/>
        </w:rPr>
      </w:pPr>
      <w:r>
        <w:rPr>
          <w:spacing w:val="-1"/>
          <w:sz w:val="21"/>
          <w:szCs w:val="21"/>
        </w:rPr>
        <w:t>6.18.2  消防设备电源监控主机</w:t>
      </w:r>
    </w:p>
    <w:p w14:paraId="3C44853E">
      <w:pPr>
        <w:spacing w:before="216" w:line="221" w:lineRule="auto"/>
        <w:ind w:left="425"/>
        <w:rPr>
          <w:rFonts w:ascii="宋体" w:hAnsi="宋体" w:eastAsia="宋体" w:cs="宋体"/>
          <w:sz w:val="21"/>
          <w:szCs w:val="21"/>
        </w:rPr>
      </w:pPr>
      <w:r>
        <w:rPr>
          <w:rFonts w:ascii="宋体" w:hAnsi="宋体" w:eastAsia="宋体" w:cs="宋体"/>
          <w:spacing w:val="-10"/>
          <w:sz w:val="21"/>
          <w:szCs w:val="21"/>
        </w:rPr>
        <w:t>维护要求：</w:t>
      </w:r>
    </w:p>
    <w:p w14:paraId="1D2AD645">
      <w:pPr>
        <w:spacing w:before="61" w:line="220" w:lineRule="auto"/>
        <w:ind w:left="427"/>
        <w:rPr>
          <w:rFonts w:ascii="宋体" w:hAnsi="宋体" w:eastAsia="宋体" w:cs="宋体"/>
          <w:sz w:val="21"/>
          <w:szCs w:val="21"/>
        </w:rPr>
      </w:pPr>
      <w:r>
        <w:rPr>
          <w:rFonts w:ascii="宋体" w:hAnsi="宋体" w:eastAsia="宋体" w:cs="宋体"/>
          <w:spacing w:val="-3"/>
          <w:sz w:val="21"/>
          <w:szCs w:val="21"/>
        </w:rPr>
        <w:t>a)  外观应完好，无明显损伤；</w:t>
      </w:r>
    </w:p>
    <w:p w14:paraId="0414236C">
      <w:pPr>
        <w:spacing w:before="61" w:line="247" w:lineRule="auto"/>
        <w:ind w:left="430" w:right="225" w:hanging="7"/>
        <w:rPr>
          <w:rFonts w:ascii="宋体" w:hAnsi="宋体" w:eastAsia="宋体" w:cs="宋体"/>
          <w:sz w:val="21"/>
          <w:szCs w:val="21"/>
        </w:rPr>
      </w:pPr>
      <w:r>
        <w:rPr>
          <w:rFonts w:ascii="宋体" w:hAnsi="宋体" w:eastAsia="宋体" w:cs="宋体"/>
          <w:spacing w:val="-1"/>
          <w:sz w:val="21"/>
          <w:szCs w:val="21"/>
        </w:rPr>
        <w:t>b)  监控主机应能接收并显示其监控的所有消防设备的主电源和备用电源的实时工作</w:t>
      </w:r>
      <w:r>
        <w:rPr>
          <w:rFonts w:ascii="宋体" w:hAnsi="宋体" w:eastAsia="宋体" w:cs="宋体"/>
          <w:spacing w:val="-2"/>
          <w:sz w:val="21"/>
          <w:szCs w:val="21"/>
        </w:rPr>
        <w:t>状态信息；</w:t>
      </w:r>
      <w:r>
        <w:rPr>
          <w:rFonts w:ascii="宋体" w:hAnsi="宋体" w:eastAsia="宋体" w:cs="宋体"/>
          <w:sz w:val="21"/>
          <w:szCs w:val="21"/>
        </w:rPr>
        <w:t xml:space="preserve"> </w:t>
      </w:r>
      <w:r>
        <w:rPr>
          <w:rFonts w:ascii="宋体" w:hAnsi="宋体" w:eastAsia="宋体" w:cs="宋体"/>
          <w:spacing w:val="-1"/>
          <w:sz w:val="21"/>
          <w:szCs w:val="21"/>
        </w:rPr>
        <w:t>c)  监控主机应具有主电源和备用电源转换功能</w:t>
      </w:r>
      <w:r>
        <w:rPr>
          <w:rFonts w:ascii="宋体" w:hAnsi="宋体" w:eastAsia="宋体" w:cs="宋体"/>
          <w:spacing w:val="-2"/>
          <w:sz w:val="21"/>
          <w:szCs w:val="21"/>
        </w:rPr>
        <w:t>，并应有主、备电源工作状态指示；</w:t>
      </w:r>
    </w:p>
    <w:p w14:paraId="5EE4752C">
      <w:pPr>
        <w:spacing w:before="64" w:line="256" w:lineRule="auto"/>
        <w:ind w:left="851" w:hanging="421"/>
        <w:rPr>
          <w:rFonts w:ascii="宋体" w:hAnsi="宋体" w:eastAsia="宋体" w:cs="宋体"/>
          <w:sz w:val="21"/>
          <w:szCs w:val="21"/>
        </w:rPr>
      </w:pPr>
      <w:r>
        <w:rPr>
          <w:rFonts w:ascii="宋体" w:hAnsi="宋体" w:eastAsia="宋体" w:cs="宋体"/>
          <w:spacing w:val="-2"/>
          <w:sz w:val="21"/>
          <w:szCs w:val="21"/>
        </w:rPr>
        <w:t>d)  监控主机应能在发生故障状况下，在 100</w:t>
      </w:r>
      <w:r>
        <w:rPr>
          <w:rFonts w:ascii="宋体" w:hAnsi="宋体" w:eastAsia="宋体" w:cs="宋体"/>
          <w:spacing w:val="-36"/>
          <w:sz w:val="21"/>
          <w:szCs w:val="21"/>
        </w:rPr>
        <w:t xml:space="preserve"> </w:t>
      </w:r>
      <w:r>
        <w:rPr>
          <w:rFonts w:ascii="宋体" w:hAnsi="宋体" w:eastAsia="宋体" w:cs="宋体"/>
          <w:spacing w:val="-2"/>
          <w:sz w:val="21"/>
          <w:szCs w:val="21"/>
        </w:rPr>
        <w:t>s 内发出故障声、光</w:t>
      </w:r>
      <w:r>
        <w:rPr>
          <w:rFonts w:ascii="宋体" w:hAnsi="宋体" w:eastAsia="宋体" w:cs="宋体"/>
          <w:spacing w:val="-3"/>
          <w:sz w:val="21"/>
          <w:szCs w:val="21"/>
        </w:rPr>
        <w:t>信号，显示并记录故障的部位、</w:t>
      </w:r>
      <w:r>
        <w:rPr>
          <w:rFonts w:ascii="宋体" w:hAnsi="宋体" w:eastAsia="宋体" w:cs="宋体"/>
          <w:sz w:val="21"/>
          <w:szCs w:val="21"/>
        </w:rPr>
        <w:t xml:space="preserve"> </w:t>
      </w:r>
      <w:r>
        <w:rPr>
          <w:rFonts w:ascii="宋体" w:hAnsi="宋体" w:eastAsia="宋体" w:cs="宋体"/>
          <w:spacing w:val="2"/>
          <w:sz w:val="21"/>
          <w:szCs w:val="21"/>
        </w:rPr>
        <w:t xml:space="preserve">类型和时间，故障声信号应能手动消除，再有故障信号输入时，应能再启动；故障光信号应 </w:t>
      </w:r>
      <w:r>
        <w:rPr>
          <w:rFonts w:ascii="宋体" w:hAnsi="宋体" w:eastAsia="宋体" w:cs="宋体"/>
          <w:spacing w:val="-7"/>
          <w:sz w:val="21"/>
          <w:szCs w:val="21"/>
        </w:rPr>
        <w:t>保持至故障排除；</w:t>
      </w:r>
    </w:p>
    <w:p w14:paraId="2B0BADDF">
      <w:pPr>
        <w:spacing w:before="62" w:line="247" w:lineRule="auto"/>
        <w:ind w:left="862" w:right="73" w:hanging="431"/>
        <w:rPr>
          <w:rFonts w:ascii="宋体" w:hAnsi="宋体" w:eastAsia="宋体" w:cs="宋体"/>
          <w:sz w:val="21"/>
          <w:szCs w:val="21"/>
        </w:rPr>
      </w:pPr>
      <w:r>
        <w:rPr>
          <w:rFonts w:ascii="宋体" w:hAnsi="宋体" w:eastAsia="宋体" w:cs="宋体"/>
          <w:spacing w:val="-11"/>
          <w:sz w:val="21"/>
          <w:szCs w:val="21"/>
        </w:rPr>
        <w:t>e)  故障排除后，</w:t>
      </w:r>
      <w:r>
        <w:rPr>
          <w:rFonts w:ascii="宋体" w:hAnsi="宋体" w:eastAsia="宋体" w:cs="宋体"/>
          <w:spacing w:val="39"/>
          <w:sz w:val="21"/>
          <w:szCs w:val="21"/>
        </w:rPr>
        <w:t xml:space="preserve"> </w:t>
      </w:r>
      <w:r>
        <w:rPr>
          <w:rFonts w:ascii="宋体" w:hAnsi="宋体" w:eastAsia="宋体" w:cs="宋体"/>
          <w:spacing w:val="-11"/>
          <w:sz w:val="21"/>
          <w:szCs w:val="21"/>
        </w:rPr>
        <w:t>故障信号可自动或手动复位，</w:t>
      </w:r>
      <w:r>
        <w:rPr>
          <w:rFonts w:ascii="宋体" w:hAnsi="宋体" w:eastAsia="宋体" w:cs="宋体"/>
          <w:spacing w:val="41"/>
          <w:sz w:val="21"/>
          <w:szCs w:val="21"/>
        </w:rPr>
        <w:t xml:space="preserve"> </w:t>
      </w:r>
      <w:r>
        <w:rPr>
          <w:rFonts w:ascii="宋体" w:hAnsi="宋体" w:eastAsia="宋体" w:cs="宋体"/>
          <w:spacing w:val="-11"/>
          <w:sz w:val="21"/>
          <w:szCs w:val="21"/>
        </w:rPr>
        <w:t>复位</w:t>
      </w:r>
      <w:r>
        <w:rPr>
          <w:rFonts w:ascii="宋体" w:hAnsi="宋体" w:eastAsia="宋体" w:cs="宋体"/>
          <w:spacing w:val="-12"/>
          <w:sz w:val="21"/>
          <w:szCs w:val="21"/>
        </w:rPr>
        <w:t>后， 监控器应在</w:t>
      </w:r>
      <w:r>
        <w:rPr>
          <w:rFonts w:ascii="宋体" w:hAnsi="宋体" w:eastAsia="宋体" w:cs="宋体"/>
          <w:spacing w:val="-29"/>
          <w:sz w:val="21"/>
          <w:szCs w:val="21"/>
        </w:rPr>
        <w:t xml:space="preserve"> </w:t>
      </w:r>
      <w:r>
        <w:rPr>
          <w:rFonts w:ascii="宋体" w:hAnsi="宋体" w:eastAsia="宋体" w:cs="宋体"/>
          <w:spacing w:val="-12"/>
          <w:sz w:val="21"/>
          <w:szCs w:val="21"/>
        </w:rPr>
        <w:t>100</w:t>
      </w:r>
      <w:r>
        <w:rPr>
          <w:rFonts w:ascii="宋体" w:hAnsi="宋体" w:eastAsia="宋体" w:cs="宋体"/>
          <w:spacing w:val="-36"/>
          <w:sz w:val="21"/>
          <w:szCs w:val="21"/>
        </w:rPr>
        <w:t xml:space="preserve"> </w:t>
      </w:r>
      <w:r>
        <w:rPr>
          <w:rFonts w:ascii="宋体" w:hAnsi="宋体" w:eastAsia="宋体" w:cs="宋体"/>
          <w:spacing w:val="-12"/>
          <w:sz w:val="21"/>
          <w:szCs w:val="21"/>
        </w:rPr>
        <w:t>s 内重新显示尚存在的故</w:t>
      </w:r>
      <w:r>
        <w:rPr>
          <w:rFonts w:ascii="宋体" w:hAnsi="宋体" w:eastAsia="宋体" w:cs="宋体"/>
          <w:sz w:val="21"/>
          <w:szCs w:val="21"/>
        </w:rPr>
        <w:t xml:space="preserve"> </w:t>
      </w:r>
      <w:r>
        <w:rPr>
          <w:rFonts w:ascii="宋体" w:hAnsi="宋体" w:eastAsia="宋体" w:cs="宋体"/>
          <w:spacing w:val="-13"/>
          <w:sz w:val="21"/>
          <w:szCs w:val="21"/>
        </w:rPr>
        <w:t>障。</w:t>
      </w:r>
    </w:p>
    <w:p w14:paraId="14CCCCDD">
      <w:pPr>
        <w:spacing w:line="247" w:lineRule="auto"/>
        <w:rPr>
          <w:rFonts w:ascii="宋体" w:hAnsi="宋体" w:eastAsia="宋体" w:cs="宋体"/>
          <w:sz w:val="21"/>
          <w:szCs w:val="21"/>
        </w:rPr>
        <w:sectPr>
          <w:footerReference r:id="rId37" w:type="default"/>
          <w:pgSz w:w="11905" w:h="16840"/>
          <w:pgMar w:top="1405" w:right="1057" w:bottom="1315" w:left="1424" w:header="0" w:footer="1137" w:gutter="0"/>
          <w:cols w:space="720" w:num="1"/>
        </w:sectPr>
      </w:pPr>
    </w:p>
    <w:p w14:paraId="5A0331CB">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7D9E184">
      <w:pPr>
        <w:spacing w:before="204" w:line="261" w:lineRule="auto"/>
        <w:ind w:left="3" w:firstLine="420"/>
        <w:jc w:val="both"/>
        <w:rPr>
          <w:rFonts w:ascii="宋体" w:hAnsi="宋体" w:eastAsia="宋体" w:cs="宋体"/>
          <w:sz w:val="21"/>
          <w:szCs w:val="21"/>
        </w:rPr>
      </w:pPr>
      <w:r>
        <w:rPr>
          <w:rFonts w:ascii="宋体" w:hAnsi="宋体" w:eastAsia="宋体" w:cs="宋体"/>
          <w:spacing w:val="-14"/>
          <w:sz w:val="21"/>
          <w:szCs w:val="21"/>
        </w:rPr>
        <w:t>维护方法：</w:t>
      </w:r>
      <w:r>
        <w:rPr>
          <w:rFonts w:ascii="宋体" w:hAnsi="宋体" w:eastAsia="宋体" w:cs="宋体"/>
          <w:spacing w:val="45"/>
          <w:sz w:val="21"/>
          <w:szCs w:val="21"/>
        </w:rPr>
        <w:t xml:space="preserve"> </w:t>
      </w:r>
      <w:r>
        <w:rPr>
          <w:rFonts w:ascii="宋体" w:hAnsi="宋体" w:eastAsia="宋体" w:cs="宋体"/>
          <w:spacing w:val="-14"/>
          <w:sz w:val="21"/>
          <w:szCs w:val="21"/>
        </w:rPr>
        <w:t>目测，</w:t>
      </w:r>
      <w:r>
        <w:rPr>
          <w:rFonts w:ascii="宋体" w:hAnsi="宋体" w:eastAsia="宋体" w:cs="宋体"/>
          <w:spacing w:val="-32"/>
          <w:sz w:val="21"/>
          <w:szCs w:val="21"/>
        </w:rPr>
        <w:t xml:space="preserve"> </w:t>
      </w:r>
      <w:r>
        <w:rPr>
          <w:rFonts w:ascii="宋体" w:hAnsi="宋体" w:eastAsia="宋体" w:cs="宋体"/>
          <w:spacing w:val="-14"/>
          <w:sz w:val="21"/>
          <w:szCs w:val="21"/>
        </w:rPr>
        <w:t>检查监控主机的显示情况。切断主电源，</w:t>
      </w:r>
      <w:r>
        <w:rPr>
          <w:rFonts w:ascii="宋体" w:hAnsi="宋体" w:eastAsia="宋体" w:cs="宋体"/>
          <w:spacing w:val="34"/>
          <w:sz w:val="21"/>
          <w:szCs w:val="21"/>
        </w:rPr>
        <w:t xml:space="preserve"> </w:t>
      </w:r>
      <w:r>
        <w:rPr>
          <w:rFonts w:ascii="宋体" w:hAnsi="宋体" w:eastAsia="宋体" w:cs="宋体"/>
          <w:spacing w:val="-14"/>
          <w:sz w:val="21"/>
          <w:szCs w:val="21"/>
        </w:rPr>
        <w:t>检查备用电源自动投</w:t>
      </w:r>
      <w:r>
        <w:rPr>
          <w:rFonts w:ascii="宋体" w:hAnsi="宋体" w:eastAsia="宋体" w:cs="宋体"/>
          <w:spacing w:val="-15"/>
          <w:sz w:val="21"/>
          <w:szCs w:val="21"/>
        </w:rPr>
        <w:t>入情况，</w:t>
      </w:r>
      <w:r>
        <w:rPr>
          <w:rFonts w:ascii="宋体" w:hAnsi="宋体" w:eastAsia="宋体" w:cs="宋体"/>
          <w:spacing w:val="34"/>
          <w:sz w:val="21"/>
          <w:szCs w:val="21"/>
        </w:rPr>
        <w:t xml:space="preserve"> </w:t>
      </w:r>
      <w:r>
        <w:rPr>
          <w:rFonts w:ascii="宋体" w:hAnsi="宋体" w:eastAsia="宋体" w:cs="宋体"/>
          <w:spacing w:val="-15"/>
          <w:sz w:val="21"/>
          <w:szCs w:val="21"/>
        </w:rPr>
        <w:t>观察工作</w:t>
      </w:r>
      <w:r>
        <w:rPr>
          <w:rFonts w:ascii="宋体" w:hAnsi="宋体" w:eastAsia="宋体" w:cs="宋体"/>
          <w:sz w:val="21"/>
          <w:szCs w:val="21"/>
        </w:rPr>
        <w:t xml:space="preserve"> </w:t>
      </w:r>
      <w:r>
        <w:rPr>
          <w:rFonts w:ascii="宋体" w:hAnsi="宋体" w:eastAsia="宋体" w:cs="宋体"/>
          <w:spacing w:val="-15"/>
          <w:sz w:val="21"/>
          <w:szCs w:val="21"/>
        </w:rPr>
        <w:t>指示灯显示</w:t>
      </w:r>
      <w:r>
        <w:rPr>
          <w:rFonts w:ascii="宋体" w:hAnsi="宋体" w:eastAsia="宋体" w:cs="宋体"/>
          <w:spacing w:val="-14"/>
          <w:sz w:val="21"/>
          <w:szCs w:val="21"/>
        </w:rPr>
        <w:t>情况；</w:t>
      </w:r>
      <w:r>
        <w:rPr>
          <w:rFonts w:ascii="宋体" w:hAnsi="宋体" w:eastAsia="宋体" w:cs="宋体"/>
          <w:spacing w:val="32"/>
          <w:sz w:val="21"/>
          <w:szCs w:val="21"/>
        </w:rPr>
        <w:t xml:space="preserve"> </w:t>
      </w:r>
      <w:r>
        <w:rPr>
          <w:rFonts w:ascii="宋体" w:hAnsi="宋体" w:eastAsia="宋体" w:cs="宋体"/>
          <w:spacing w:val="-14"/>
          <w:sz w:val="21"/>
          <w:szCs w:val="21"/>
        </w:rPr>
        <w:t>恢复主电源，</w:t>
      </w:r>
      <w:r>
        <w:rPr>
          <w:rFonts w:ascii="宋体" w:hAnsi="宋体" w:eastAsia="宋体" w:cs="宋体"/>
          <w:spacing w:val="30"/>
          <w:sz w:val="21"/>
          <w:szCs w:val="21"/>
        </w:rPr>
        <w:t xml:space="preserve"> </w:t>
      </w:r>
      <w:r>
        <w:rPr>
          <w:rFonts w:ascii="宋体" w:hAnsi="宋体" w:eastAsia="宋体" w:cs="宋体"/>
          <w:spacing w:val="-14"/>
          <w:sz w:val="21"/>
          <w:szCs w:val="21"/>
        </w:rPr>
        <w:t>检查主电源自动投入情</w:t>
      </w:r>
      <w:r>
        <w:rPr>
          <w:rFonts w:ascii="宋体" w:hAnsi="宋体" w:eastAsia="宋体" w:cs="宋体"/>
          <w:spacing w:val="-15"/>
          <w:sz w:val="21"/>
          <w:szCs w:val="21"/>
        </w:rPr>
        <w:t>况，</w:t>
      </w:r>
      <w:r>
        <w:rPr>
          <w:rFonts w:ascii="宋体" w:hAnsi="宋体" w:eastAsia="宋体" w:cs="宋体"/>
          <w:spacing w:val="29"/>
          <w:sz w:val="21"/>
          <w:szCs w:val="21"/>
        </w:rPr>
        <w:t xml:space="preserve"> </w:t>
      </w:r>
      <w:r>
        <w:rPr>
          <w:rFonts w:ascii="宋体" w:hAnsi="宋体" w:eastAsia="宋体" w:cs="宋体"/>
          <w:spacing w:val="-15"/>
          <w:sz w:val="21"/>
          <w:szCs w:val="21"/>
        </w:rPr>
        <w:t>观察工作指示灯显示情况；</w:t>
      </w:r>
      <w:r>
        <w:rPr>
          <w:rFonts w:ascii="宋体" w:hAnsi="宋体" w:eastAsia="宋体" w:cs="宋体"/>
          <w:spacing w:val="32"/>
          <w:sz w:val="21"/>
          <w:szCs w:val="21"/>
        </w:rPr>
        <w:t xml:space="preserve"> </w:t>
      </w:r>
      <w:r>
        <w:rPr>
          <w:rFonts w:ascii="宋体" w:hAnsi="宋体" w:eastAsia="宋体" w:cs="宋体"/>
          <w:spacing w:val="-15"/>
          <w:sz w:val="21"/>
          <w:szCs w:val="21"/>
        </w:rPr>
        <w:t>切断任一非故</w:t>
      </w:r>
      <w:r>
        <w:rPr>
          <w:rFonts w:ascii="宋体" w:hAnsi="宋体" w:eastAsia="宋体" w:cs="宋体"/>
          <w:spacing w:val="-10"/>
          <w:sz w:val="21"/>
          <w:szCs w:val="21"/>
        </w:rPr>
        <w:t>障</w:t>
      </w:r>
      <w:r>
        <w:rPr>
          <w:rFonts w:ascii="宋体" w:hAnsi="宋体" w:eastAsia="宋体" w:cs="宋体"/>
          <w:sz w:val="21"/>
          <w:szCs w:val="21"/>
        </w:rPr>
        <w:t xml:space="preserve"> </w:t>
      </w:r>
      <w:r>
        <w:rPr>
          <w:rFonts w:ascii="宋体" w:hAnsi="宋体" w:eastAsia="宋体" w:cs="宋体"/>
          <w:spacing w:val="-7"/>
          <w:sz w:val="21"/>
          <w:szCs w:val="21"/>
        </w:rPr>
        <w:t>部位传感器监控设备的电源， 用秒表测量监控设备报警响应时间， 检查监控主机信息记录情况和报警信</w:t>
      </w:r>
      <w:r>
        <w:rPr>
          <w:rFonts w:ascii="宋体" w:hAnsi="宋体" w:eastAsia="宋体" w:cs="宋体"/>
          <w:spacing w:val="11"/>
          <w:sz w:val="21"/>
          <w:szCs w:val="21"/>
        </w:rPr>
        <w:t xml:space="preserve"> </w:t>
      </w:r>
      <w:r>
        <w:rPr>
          <w:rFonts w:ascii="宋体" w:hAnsi="宋体" w:eastAsia="宋体" w:cs="宋体"/>
          <w:spacing w:val="-6"/>
          <w:sz w:val="21"/>
          <w:szCs w:val="21"/>
        </w:rPr>
        <w:t>息显示情况。</w:t>
      </w:r>
    </w:p>
    <w:p w14:paraId="19688AB9">
      <w:pPr>
        <w:spacing w:before="60" w:line="220" w:lineRule="auto"/>
        <w:ind w:left="420"/>
        <w:rPr>
          <w:rFonts w:ascii="宋体" w:hAnsi="宋体" w:eastAsia="宋体" w:cs="宋体"/>
          <w:sz w:val="21"/>
          <w:szCs w:val="21"/>
        </w:rPr>
      </w:pPr>
      <w:r>
        <w:rPr>
          <w:rFonts w:ascii="宋体" w:hAnsi="宋体" w:eastAsia="宋体" w:cs="宋体"/>
          <w:spacing w:val="-5"/>
          <w:sz w:val="21"/>
          <w:szCs w:val="21"/>
        </w:rPr>
        <w:t>检测设备：秒表。</w:t>
      </w:r>
    </w:p>
    <w:p w14:paraId="502342C3">
      <w:pPr>
        <w:pStyle w:val="2"/>
        <w:spacing w:before="217" w:line="221" w:lineRule="auto"/>
        <w:rPr>
          <w:sz w:val="21"/>
          <w:szCs w:val="21"/>
        </w:rPr>
      </w:pPr>
      <w:r>
        <w:rPr>
          <w:spacing w:val="-3"/>
          <w:sz w:val="21"/>
          <w:szCs w:val="21"/>
        </w:rPr>
        <w:t>6.19</w:t>
      </w:r>
      <w:r>
        <w:rPr>
          <w:spacing w:val="13"/>
          <w:sz w:val="21"/>
          <w:szCs w:val="21"/>
        </w:rPr>
        <w:t xml:space="preserve">  </w:t>
      </w:r>
      <w:r>
        <w:rPr>
          <w:spacing w:val="-3"/>
          <w:sz w:val="21"/>
          <w:szCs w:val="21"/>
        </w:rPr>
        <w:t>防火门监控系统</w:t>
      </w:r>
    </w:p>
    <w:p w14:paraId="710CB4D3">
      <w:pPr>
        <w:pStyle w:val="2"/>
        <w:spacing w:before="216" w:line="221" w:lineRule="auto"/>
        <w:rPr>
          <w:sz w:val="21"/>
          <w:szCs w:val="21"/>
        </w:rPr>
      </w:pPr>
      <w:r>
        <w:rPr>
          <w:spacing w:val="-1"/>
          <w:sz w:val="21"/>
          <w:szCs w:val="21"/>
        </w:rPr>
        <w:t>6.19.1  防火门监控器主机</w:t>
      </w:r>
    </w:p>
    <w:p w14:paraId="49EAB977">
      <w:pPr>
        <w:spacing w:before="217"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546E704B">
      <w:pPr>
        <w:spacing w:before="61" w:line="220" w:lineRule="auto"/>
        <w:ind w:left="426"/>
        <w:rPr>
          <w:rFonts w:ascii="宋体" w:hAnsi="宋体" w:eastAsia="宋体" w:cs="宋体"/>
          <w:sz w:val="21"/>
          <w:szCs w:val="21"/>
        </w:rPr>
      </w:pPr>
      <w:r>
        <w:rPr>
          <w:rFonts w:ascii="宋体" w:hAnsi="宋体" w:eastAsia="宋体" w:cs="宋体"/>
          <w:spacing w:val="-3"/>
          <w:sz w:val="21"/>
          <w:szCs w:val="21"/>
        </w:rPr>
        <w:t>a)  外观应完好，无明显损伤；</w:t>
      </w:r>
    </w:p>
    <w:p w14:paraId="66274D43">
      <w:pPr>
        <w:spacing w:before="62" w:line="220" w:lineRule="auto"/>
        <w:ind w:left="422"/>
        <w:rPr>
          <w:rFonts w:ascii="宋体" w:hAnsi="宋体" w:eastAsia="宋体" w:cs="宋体"/>
          <w:sz w:val="21"/>
          <w:szCs w:val="21"/>
        </w:rPr>
      </w:pPr>
      <w:r>
        <w:rPr>
          <w:rFonts w:ascii="宋体" w:hAnsi="宋体" w:eastAsia="宋体" w:cs="宋体"/>
          <w:spacing w:val="-1"/>
          <w:sz w:val="21"/>
          <w:szCs w:val="21"/>
        </w:rPr>
        <w:t>b)  监控器应能显示与其连接的电动闭门器和释放器的开、闭状态，并应有专用状态</w:t>
      </w:r>
      <w:r>
        <w:rPr>
          <w:rFonts w:ascii="宋体" w:hAnsi="宋体" w:eastAsia="宋体" w:cs="宋体"/>
          <w:spacing w:val="-2"/>
          <w:sz w:val="21"/>
          <w:szCs w:val="21"/>
        </w:rPr>
        <w:t>指示灯；</w:t>
      </w:r>
    </w:p>
    <w:p w14:paraId="548B5280">
      <w:pPr>
        <w:spacing w:before="62" w:line="247" w:lineRule="auto"/>
        <w:ind w:left="850" w:hanging="421"/>
        <w:rPr>
          <w:rFonts w:ascii="宋体" w:hAnsi="宋体" w:eastAsia="宋体" w:cs="宋体"/>
          <w:sz w:val="21"/>
          <w:szCs w:val="21"/>
        </w:rPr>
      </w:pPr>
      <w:r>
        <w:rPr>
          <w:rFonts w:ascii="宋体" w:hAnsi="宋体" w:eastAsia="宋体" w:cs="宋体"/>
          <w:spacing w:val="-9"/>
          <w:sz w:val="21"/>
          <w:szCs w:val="21"/>
        </w:rPr>
        <w:t>c)  发生故障时，</w:t>
      </w:r>
      <w:r>
        <w:rPr>
          <w:rFonts w:ascii="宋体" w:hAnsi="宋体" w:eastAsia="宋体" w:cs="宋体"/>
          <w:spacing w:val="37"/>
          <w:sz w:val="21"/>
          <w:szCs w:val="21"/>
        </w:rPr>
        <w:t xml:space="preserve"> </w:t>
      </w:r>
      <w:r>
        <w:rPr>
          <w:rFonts w:ascii="宋体" w:hAnsi="宋体" w:eastAsia="宋体" w:cs="宋体"/>
          <w:spacing w:val="-9"/>
          <w:sz w:val="21"/>
          <w:szCs w:val="21"/>
        </w:rPr>
        <w:t>监控器应在</w:t>
      </w:r>
      <w:r>
        <w:rPr>
          <w:rFonts w:ascii="宋体" w:hAnsi="宋体" w:eastAsia="宋体" w:cs="宋体"/>
          <w:spacing w:val="-29"/>
          <w:sz w:val="21"/>
          <w:szCs w:val="21"/>
        </w:rPr>
        <w:t xml:space="preserve"> </w:t>
      </w:r>
      <w:r>
        <w:rPr>
          <w:rFonts w:ascii="宋体" w:hAnsi="宋体" w:eastAsia="宋体" w:cs="宋体"/>
          <w:spacing w:val="-9"/>
          <w:sz w:val="21"/>
          <w:szCs w:val="21"/>
        </w:rPr>
        <w:t>100</w:t>
      </w:r>
      <w:r>
        <w:rPr>
          <w:rFonts w:ascii="宋体" w:hAnsi="宋体" w:eastAsia="宋体" w:cs="宋体"/>
          <w:spacing w:val="-35"/>
          <w:sz w:val="21"/>
          <w:szCs w:val="21"/>
        </w:rPr>
        <w:t xml:space="preserve"> </w:t>
      </w:r>
      <w:r>
        <w:rPr>
          <w:rFonts w:ascii="宋体" w:hAnsi="宋体" w:eastAsia="宋体" w:cs="宋体"/>
          <w:spacing w:val="-9"/>
          <w:sz w:val="21"/>
          <w:szCs w:val="21"/>
        </w:rPr>
        <w:t>s 内发出与报警信号有</w:t>
      </w:r>
      <w:r>
        <w:rPr>
          <w:rFonts w:ascii="宋体" w:hAnsi="宋体" w:eastAsia="宋体" w:cs="宋体"/>
          <w:spacing w:val="-10"/>
          <w:sz w:val="21"/>
          <w:szCs w:val="21"/>
        </w:rPr>
        <w:t>明显区别的声、光故障信号，</w:t>
      </w:r>
      <w:r>
        <w:rPr>
          <w:rFonts w:ascii="宋体" w:hAnsi="宋体" w:eastAsia="宋体" w:cs="宋体"/>
          <w:spacing w:val="38"/>
          <w:sz w:val="21"/>
          <w:szCs w:val="21"/>
        </w:rPr>
        <w:t xml:space="preserve"> </w:t>
      </w:r>
      <w:r>
        <w:rPr>
          <w:rFonts w:ascii="宋体" w:hAnsi="宋体" w:eastAsia="宋体" w:cs="宋体"/>
          <w:spacing w:val="-10"/>
          <w:sz w:val="21"/>
          <w:szCs w:val="21"/>
        </w:rPr>
        <w:t>故障声信号</w:t>
      </w:r>
      <w:r>
        <w:rPr>
          <w:rFonts w:ascii="宋体" w:hAnsi="宋体" w:eastAsia="宋体" w:cs="宋体"/>
          <w:sz w:val="21"/>
          <w:szCs w:val="21"/>
        </w:rPr>
        <w:t xml:space="preserve"> </w:t>
      </w:r>
      <w:r>
        <w:rPr>
          <w:rFonts w:ascii="宋体" w:hAnsi="宋体" w:eastAsia="宋体" w:cs="宋体"/>
          <w:spacing w:val="-2"/>
          <w:sz w:val="21"/>
          <w:szCs w:val="21"/>
        </w:rPr>
        <w:t>应能手动消除，再有故障信号输入时，应能再启动；故障光信号应保持至故障排除；</w:t>
      </w:r>
    </w:p>
    <w:p w14:paraId="3FB3BD69">
      <w:pPr>
        <w:spacing w:before="61" w:line="312" w:lineRule="exact"/>
        <w:ind w:left="429"/>
        <w:rPr>
          <w:rFonts w:ascii="宋体" w:hAnsi="宋体" w:eastAsia="宋体" w:cs="宋体"/>
          <w:sz w:val="21"/>
          <w:szCs w:val="21"/>
        </w:rPr>
      </w:pPr>
      <w:r>
        <w:rPr>
          <w:rFonts w:ascii="宋体" w:hAnsi="宋体" w:eastAsia="宋体" w:cs="宋体"/>
          <w:spacing w:val="-2"/>
          <w:position w:val="7"/>
          <w:sz w:val="21"/>
          <w:szCs w:val="21"/>
        </w:rPr>
        <w:t>d)  监控器主、备电源转换功能应正常。</w:t>
      </w:r>
    </w:p>
    <w:p w14:paraId="7B633A5F">
      <w:pPr>
        <w:spacing w:before="1" w:line="220" w:lineRule="auto"/>
        <w:ind w:left="424"/>
        <w:rPr>
          <w:rFonts w:ascii="宋体" w:hAnsi="宋体" w:eastAsia="宋体" w:cs="宋体"/>
          <w:sz w:val="21"/>
          <w:szCs w:val="21"/>
        </w:rPr>
      </w:pPr>
      <w:r>
        <w:rPr>
          <w:rFonts w:ascii="宋体" w:hAnsi="宋体" w:eastAsia="宋体" w:cs="宋体"/>
          <w:spacing w:val="-10"/>
          <w:sz w:val="21"/>
          <w:szCs w:val="21"/>
        </w:rPr>
        <w:t>维护方法：</w:t>
      </w:r>
    </w:p>
    <w:p w14:paraId="112F7F95">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24A037DB">
      <w:pPr>
        <w:spacing w:before="62" w:line="312" w:lineRule="exact"/>
        <w:ind w:left="417"/>
        <w:rPr>
          <w:rFonts w:ascii="宋体" w:hAnsi="宋体" w:eastAsia="宋体" w:cs="宋体"/>
          <w:sz w:val="21"/>
          <w:szCs w:val="21"/>
        </w:rPr>
      </w:pPr>
      <w:r>
        <w:rPr>
          <w:rFonts w:ascii="宋体" w:hAnsi="宋体" w:eastAsia="宋体" w:cs="宋体"/>
          <w:spacing w:val="-2"/>
          <w:position w:val="7"/>
          <w:sz w:val="21"/>
          <w:szCs w:val="21"/>
        </w:rPr>
        <w:t>b项：触发电动闭门器和释放器查看监控器工作状态。</w:t>
      </w:r>
    </w:p>
    <w:p w14:paraId="044B80B7">
      <w:pPr>
        <w:spacing w:line="219" w:lineRule="auto"/>
        <w:ind w:left="425"/>
        <w:rPr>
          <w:rFonts w:ascii="宋体" w:hAnsi="宋体" w:eastAsia="宋体" w:cs="宋体"/>
          <w:sz w:val="21"/>
          <w:szCs w:val="21"/>
        </w:rPr>
      </w:pPr>
      <w:r>
        <w:rPr>
          <w:rFonts w:ascii="宋体" w:hAnsi="宋体" w:eastAsia="宋体" w:cs="宋体"/>
          <w:spacing w:val="-2"/>
          <w:sz w:val="21"/>
          <w:szCs w:val="21"/>
        </w:rPr>
        <w:t>c项：模拟部件故障，用秒表记录故障报警时间。</w:t>
      </w:r>
    </w:p>
    <w:p w14:paraId="3C3782D3">
      <w:pPr>
        <w:spacing w:before="62" w:line="221" w:lineRule="auto"/>
        <w:ind w:left="425"/>
        <w:rPr>
          <w:rFonts w:ascii="宋体" w:hAnsi="宋体" w:eastAsia="宋体" w:cs="宋体"/>
          <w:sz w:val="21"/>
          <w:szCs w:val="21"/>
        </w:rPr>
      </w:pPr>
      <w:r>
        <w:rPr>
          <w:rFonts w:ascii="宋体" w:hAnsi="宋体" w:eastAsia="宋体" w:cs="宋体"/>
          <w:spacing w:val="-4"/>
          <w:sz w:val="21"/>
          <w:szCs w:val="21"/>
        </w:rPr>
        <w:t>d项：进行电源切换测试。</w:t>
      </w:r>
    </w:p>
    <w:p w14:paraId="18E15EE4">
      <w:pPr>
        <w:pStyle w:val="2"/>
        <w:spacing w:before="217" w:line="222" w:lineRule="auto"/>
        <w:rPr>
          <w:sz w:val="21"/>
          <w:szCs w:val="21"/>
        </w:rPr>
      </w:pPr>
      <w:r>
        <w:rPr>
          <w:spacing w:val="-1"/>
          <w:sz w:val="21"/>
          <w:szCs w:val="21"/>
        </w:rPr>
        <w:t>6.19.2  电动闭门器、电磁释放器</w:t>
      </w:r>
    </w:p>
    <w:p w14:paraId="640C73A9">
      <w:pPr>
        <w:spacing w:before="216" w:line="221" w:lineRule="auto"/>
        <w:ind w:left="424"/>
        <w:rPr>
          <w:rFonts w:ascii="宋体" w:hAnsi="宋体" w:eastAsia="宋体" w:cs="宋体"/>
          <w:sz w:val="21"/>
          <w:szCs w:val="21"/>
        </w:rPr>
      </w:pPr>
      <w:r>
        <w:rPr>
          <w:rFonts w:ascii="宋体" w:hAnsi="宋体" w:eastAsia="宋体" w:cs="宋体"/>
          <w:spacing w:val="-10"/>
          <w:sz w:val="21"/>
          <w:szCs w:val="21"/>
        </w:rPr>
        <w:t>维护要求：</w:t>
      </w:r>
    </w:p>
    <w:p w14:paraId="4D47885E">
      <w:pPr>
        <w:spacing w:before="60" w:line="220" w:lineRule="auto"/>
        <w:ind w:left="426"/>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23"/>
          <w:sz w:val="21"/>
          <w:szCs w:val="21"/>
        </w:rPr>
        <w:t xml:space="preserve">  </w:t>
      </w:r>
      <w:r>
        <w:rPr>
          <w:rFonts w:ascii="宋体" w:hAnsi="宋体" w:eastAsia="宋体" w:cs="宋体"/>
          <w:spacing w:val="-5"/>
          <w:sz w:val="21"/>
          <w:szCs w:val="21"/>
        </w:rPr>
        <w:t>电动闭门器、电磁释放器外观应完好；</w:t>
      </w:r>
    </w:p>
    <w:p w14:paraId="437D1064">
      <w:pPr>
        <w:spacing w:before="62" w:line="220" w:lineRule="auto"/>
        <w:ind w:left="422"/>
        <w:rPr>
          <w:rFonts w:ascii="宋体" w:hAnsi="宋体" w:eastAsia="宋体" w:cs="宋体"/>
          <w:sz w:val="21"/>
          <w:szCs w:val="21"/>
        </w:rPr>
      </w:pPr>
      <w:r>
        <w:rPr>
          <w:rFonts w:ascii="宋体" w:hAnsi="宋体" w:eastAsia="宋体" w:cs="宋体"/>
          <w:spacing w:val="-2"/>
          <w:sz w:val="21"/>
          <w:szCs w:val="21"/>
        </w:rPr>
        <w:t>b)  电动闭门器、电磁释放器自动释放功能应正常；</w:t>
      </w:r>
    </w:p>
    <w:p w14:paraId="04E0E6EF">
      <w:pPr>
        <w:spacing w:before="62" w:line="220" w:lineRule="auto"/>
        <w:ind w:left="429"/>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21"/>
          <w:sz w:val="21"/>
          <w:szCs w:val="21"/>
        </w:rPr>
        <w:t xml:space="preserve">  </w:t>
      </w:r>
      <w:r>
        <w:rPr>
          <w:rFonts w:ascii="宋体" w:hAnsi="宋体" w:eastAsia="宋体" w:cs="宋体"/>
          <w:spacing w:val="-4"/>
          <w:sz w:val="21"/>
          <w:szCs w:val="21"/>
        </w:rPr>
        <w:t>电动门吸磁力吸合、释放功能应正常。</w:t>
      </w:r>
    </w:p>
    <w:p w14:paraId="61A06BE9">
      <w:pPr>
        <w:spacing w:before="61" w:line="221" w:lineRule="auto"/>
        <w:ind w:left="424"/>
        <w:rPr>
          <w:rFonts w:ascii="宋体" w:hAnsi="宋体" w:eastAsia="宋体" w:cs="宋体"/>
          <w:sz w:val="21"/>
          <w:szCs w:val="21"/>
        </w:rPr>
      </w:pPr>
      <w:r>
        <w:rPr>
          <w:rFonts w:ascii="宋体" w:hAnsi="宋体" w:eastAsia="宋体" w:cs="宋体"/>
          <w:spacing w:val="-10"/>
          <w:sz w:val="21"/>
          <w:szCs w:val="21"/>
        </w:rPr>
        <w:t>维护方法：</w:t>
      </w:r>
    </w:p>
    <w:p w14:paraId="187475E7">
      <w:pPr>
        <w:spacing w:before="61" w:line="220" w:lineRule="auto"/>
        <w:ind w:left="421"/>
        <w:rPr>
          <w:rFonts w:ascii="宋体" w:hAnsi="宋体" w:eastAsia="宋体" w:cs="宋体"/>
          <w:sz w:val="21"/>
          <w:szCs w:val="21"/>
        </w:rPr>
      </w:pPr>
      <w:r>
        <w:rPr>
          <w:rFonts w:ascii="宋体" w:hAnsi="宋体" w:eastAsia="宋体" w:cs="宋体"/>
          <w:spacing w:val="-18"/>
          <w:sz w:val="21"/>
          <w:szCs w:val="21"/>
        </w:rPr>
        <w:t>a项：目测，</w:t>
      </w:r>
      <w:r>
        <w:rPr>
          <w:rFonts w:ascii="宋体" w:hAnsi="宋体" w:eastAsia="宋体" w:cs="宋体"/>
          <w:spacing w:val="60"/>
          <w:sz w:val="21"/>
          <w:szCs w:val="21"/>
        </w:rPr>
        <w:t xml:space="preserve"> </w:t>
      </w:r>
      <w:r>
        <w:rPr>
          <w:rFonts w:ascii="宋体" w:hAnsi="宋体" w:eastAsia="宋体" w:cs="宋体"/>
          <w:spacing w:val="-18"/>
          <w:sz w:val="21"/>
          <w:szCs w:val="21"/>
        </w:rPr>
        <w:t>手动检查。</w:t>
      </w:r>
    </w:p>
    <w:p w14:paraId="51566625">
      <w:pPr>
        <w:spacing w:before="62" w:line="247" w:lineRule="auto"/>
        <w:ind w:left="24" w:firstLine="392"/>
        <w:rPr>
          <w:rFonts w:ascii="宋体" w:hAnsi="宋体" w:eastAsia="宋体" w:cs="宋体"/>
          <w:sz w:val="21"/>
          <w:szCs w:val="21"/>
        </w:rPr>
      </w:pPr>
      <w:r>
        <w:rPr>
          <w:rFonts w:ascii="宋体" w:hAnsi="宋体" w:eastAsia="宋体" w:cs="宋体"/>
          <w:spacing w:val="-9"/>
          <w:sz w:val="21"/>
          <w:szCs w:val="21"/>
        </w:rPr>
        <w:t>b、c项：</w:t>
      </w:r>
      <w:r>
        <w:rPr>
          <w:rFonts w:ascii="宋体" w:hAnsi="宋体" w:eastAsia="宋体" w:cs="宋体"/>
          <w:spacing w:val="50"/>
          <w:sz w:val="21"/>
          <w:szCs w:val="21"/>
        </w:rPr>
        <w:t xml:space="preserve"> </w:t>
      </w:r>
      <w:r>
        <w:rPr>
          <w:rFonts w:ascii="宋体" w:hAnsi="宋体" w:eastAsia="宋体" w:cs="宋体"/>
          <w:spacing w:val="-9"/>
          <w:sz w:val="21"/>
          <w:szCs w:val="21"/>
        </w:rPr>
        <w:t>操作电动闭门器、释放器和门磁开关令其动作，</w:t>
      </w:r>
      <w:r>
        <w:rPr>
          <w:rFonts w:ascii="宋体" w:hAnsi="宋体" w:eastAsia="宋体" w:cs="宋体"/>
          <w:spacing w:val="34"/>
          <w:sz w:val="21"/>
          <w:szCs w:val="21"/>
        </w:rPr>
        <w:t xml:space="preserve"> </w:t>
      </w:r>
      <w:r>
        <w:rPr>
          <w:rFonts w:ascii="宋体" w:hAnsi="宋体" w:eastAsia="宋体" w:cs="宋体"/>
          <w:spacing w:val="-9"/>
          <w:sz w:val="21"/>
          <w:szCs w:val="21"/>
        </w:rPr>
        <w:t>观察并记录试样和电动闭门器、释放器和</w:t>
      </w:r>
      <w:r>
        <w:rPr>
          <w:rFonts w:ascii="宋体" w:hAnsi="宋体" w:eastAsia="宋体" w:cs="宋体"/>
          <w:sz w:val="21"/>
          <w:szCs w:val="21"/>
        </w:rPr>
        <w:t xml:space="preserve"> </w:t>
      </w:r>
      <w:r>
        <w:rPr>
          <w:rFonts w:ascii="宋体" w:hAnsi="宋体" w:eastAsia="宋体" w:cs="宋体"/>
          <w:spacing w:val="-7"/>
          <w:sz w:val="21"/>
          <w:szCs w:val="21"/>
        </w:rPr>
        <w:t>门磁开关的状态。</w:t>
      </w:r>
    </w:p>
    <w:p w14:paraId="3C2B2D47">
      <w:pPr>
        <w:pStyle w:val="2"/>
        <w:spacing w:before="218" w:line="222" w:lineRule="auto"/>
        <w:rPr>
          <w:sz w:val="21"/>
          <w:szCs w:val="21"/>
        </w:rPr>
      </w:pPr>
      <w:r>
        <w:rPr>
          <w:spacing w:val="-1"/>
          <w:sz w:val="21"/>
          <w:szCs w:val="21"/>
        </w:rPr>
        <w:t>6.19.3  控制功能</w:t>
      </w:r>
    </w:p>
    <w:p w14:paraId="08C76C2B">
      <w:pPr>
        <w:spacing w:before="215" w:line="220" w:lineRule="auto"/>
        <w:ind w:left="424"/>
        <w:rPr>
          <w:rFonts w:ascii="宋体" w:hAnsi="宋体" w:eastAsia="宋体" w:cs="宋体"/>
          <w:sz w:val="21"/>
          <w:szCs w:val="21"/>
        </w:rPr>
      </w:pPr>
      <w:r>
        <w:rPr>
          <w:rFonts w:ascii="宋体" w:hAnsi="宋体" w:eastAsia="宋体" w:cs="宋体"/>
          <w:spacing w:val="-2"/>
          <w:sz w:val="21"/>
          <w:szCs w:val="21"/>
        </w:rPr>
        <w:t>维护要求：试验防火门监控主机的控制功能。</w:t>
      </w:r>
    </w:p>
    <w:p w14:paraId="38991B90">
      <w:pPr>
        <w:spacing w:before="63" w:line="247" w:lineRule="auto"/>
        <w:ind w:left="3" w:firstLine="420"/>
        <w:rPr>
          <w:rFonts w:ascii="宋体" w:hAnsi="宋体" w:eastAsia="宋体" w:cs="宋体"/>
          <w:sz w:val="21"/>
          <w:szCs w:val="21"/>
        </w:rPr>
      </w:pPr>
      <w:r>
        <w:rPr>
          <w:rFonts w:ascii="宋体" w:hAnsi="宋体" w:eastAsia="宋体" w:cs="宋体"/>
          <w:spacing w:val="-6"/>
          <w:sz w:val="21"/>
          <w:szCs w:val="21"/>
        </w:rPr>
        <w:t>维护方法： 通过防火门监控器主机手动或自动</w:t>
      </w:r>
      <w:r>
        <w:rPr>
          <w:rFonts w:ascii="宋体" w:hAnsi="宋体" w:eastAsia="宋体" w:cs="宋体"/>
          <w:spacing w:val="-7"/>
          <w:sz w:val="21"/>
          <w:szCs w:val="21"/>
        </w:rPr>
        <w:t>启动电动闭门器（电动释放器</w:t>
      </w:r>
      <w:r>
        <w:rPr>
          <w:rFonts w:ascii="宋体" w:hAnsi="宋体" w:eastAsia="宋体" w:cs="宋体"/>
          <w:spacing w:val="-17"/>
          <w:sz w:val="21"/>
          <w:szCs w:val="21"/>
        </w:rPr>
        <w:t>）</w:t>
      </w:r>
      <w:r>
        <w:rPr>
          <w:rFonts w:ascii="宋体" w:hAnsi="宋体" w:eastAsia="宋体" w:cs="宋体"/>
          <w:spacing w:val="-12"/>
          <w:sz w:val="21"/>
          <w:szCs w:val="21"/>
        </w:rPr>
        <w:t xml:space="preserve"> </w:t>
      </w:r>
      <w:r>
        <w:rPr>
          <w:rFonts w:ascii="宋体" w:hAnsi="宋体" w:eastAsia="宋体" w:cs="宋体"/>
          <w:spacing w:val="-17"/>
          <w:sz w:val="21"/>
          <w:szCs w:val="21"/>
        </w:rPr>
        <w:t>，</w:t>
      </w:r>
      <w:r>
        <w:rPr>
          <w:rFonts w:ascii="宋体" w:hAnsi="宋体" w:eastAsia="宋体" w:cs="宋体"/>
          <w:spacing w:val="-7"/>
          <w:sz w:val="21"/>
          <w:szCs w:val="21"/>
        </w:rPr>
        <w:t>试验现场联动设备</w:t>
      </w:r>
      <w:r>
        <w:rPr>
          <w:rFonts w:ascii="宋体" w:hAnsi="宋体" w:eastAsia="宋体" w:cs="宋体"/>
          <w:sz w:val="21"/>
          <w:szCs w:val="21"/>
        </w:rPr>
        <w:t xml:space="preserve"> </w:t>
      </w:r>
      <w:r>
        <w:rPr>
          <w:rFonts w:ascii="宋体" w:hAnsi="宋体" w:eastAsia="宋体" w:cs="宋体"/>
          <w:spacing w:val="-2"/>
          <w:sz w:val="21"/>
          <w:szCs w:val="21"/>
        </w:rPr>
        <w:t>工作状态、防火门关闭情况及门磁开关信号输出情况。</w:t>
      </w:r>
    </w:p>
    <w:p w14:paraId="0A61664D">
      <w:pPr>
        <w:spacing w:line="247" w:lineRule="auto"/>
        <w:rPr>
          <w:rFonts w:ascii="宋体" w:hAnsi="宋体" w:eastAsia="宋体" w:cs="宋体"/>
          <w:sz w:val="21"/>
          <w:szCs w:val="21"/>
        </w:rPr>
        <w:sectPr>
          <w:footerReference r:id="rId38" w:type="default"/>
          <w:pgSz w:w="11905" w:h="16840"/>
          <w:pgMar w:top="1405" w:right="1131" w:bottom="1316" w:left="1425" w:header="0" w:footer="1137" w:gutter="0"/>
          <w:cols w:space="720" w:num="1"/>
        </w:sectPr>
      </w:pPr>
    </w:p>
    <w:p w14:paraId="61DFCF7C">
      <w:pPr>
        <w:pStyle w:val="2"/>
        <w:spacing w:before="42" w:line="236" w:lineRule="auto"/>
        <w:ind w:right="21"/>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11C97561">
      <w:pPr>
        <w:pStyle w:val="2"/>
        <w:spacing w:before="150" w:line="15" w:lineRule="exact"/>
        <w:ind w:left="4699"/>
        <w:rPr>
          <w:sz w:val="2"/>
          <w:szCs w:val="2"/>
        </w:rPr>
      </w:pPr>
      <w:r>
        <w:rPr>
          <w:sz w:val="2"/>
          <w:szCs w:val="2"/>
        </w:rPr>
        <w:t>A</w:t>
      </w:r>
    </w:p>
    <w:p w14:paraId="410FF2B8">
      <w:pPr>
        <w:spacing w:line="187" w:lineRule="auto"/>
        <w:ind w:left="4904"/>
        <w:rPr>
          <w:rFonts w:ascii="宋体" w:hAnsi="宋体" w:eastAsia="宋体" w:cs="宋体"/>
          <w:sz w:val="2"/>
          <w:szCs w:val="2"/>
        </w:rPr>
      </w:pPr>
      <w:r>
        <w:rPr>
          <w:rFonts w:ascii="宋体" w:hAnsi="宋体" w:eastAsia="宋体" w:cs="宋体"/>
          <w:sz w:val="2"/>
          <w:szCs w:val="2"/>
        </w:rPr>
        <w:t>A</w:t>
      </w:r>
    </w:p>
    <w:p w14:paraId="0ECA2E75">
      <w:pPr>
        <w:pStyle w:val="2"/>
        <w:spacing w:before="124" w:line="312" w:lineRule="exact"/>
        <w:ind w:left="4206"/>
        <w:rPr>
          <w:sz w:val="21"/>
          <w:szCs w:val="21"/>
        </w:rPr>
      </w:pPr>
      <w:r>
        <w:rPr>
          <w:spacing w:val="-8"/>
          <w:position w:val="7"/>
          <w:sz w:val="21"/>
          <w:szCs w:val="21"/>
        </w:rPr>
        <w:t>附</w:t>
      </w:r>
      <w:r>
        <w:rPr>
          <w:spacing w:val="1"/>
          <w:position w:val="7"/>
          <w:sz w:val="21"/>
          <w:szCs w:val="21"/>
        </w:rPr>
        <w:t xml:space="preserve">  </w:t>
      </w:r>
      <w:r>
        <w:rPr>
          <w:spacing w:val="-8"/>
          <w:position w:val="7"/>
          <w:sz w:val="21"/>
          <w:szCs w:val="21"/>
        </w:rPr>
        <w:t>录  A</w:t>
      </w:r>
    </w:p>
    <w:p w14:paraId="216AF652">
      <w:pPr>
        <w:pStyle w:val="2"/>
        <w:spacing w:line="223" w:lineRule="auto"/>
        <w:ind w:left="4196"/>
        <w:rPr>
          <w:sz w:val="21"/>
          <w:szCs w:val="21"/>
        </w:rPr>
      </w:pPr>
      <w:r>
        <w:rPr>
          <w:spacing w:val="-7"/>
          <w:sz w:val="21"/>
          <w:szCs w:val="21"/>
        </w:rPr>
        <w:t>（规范性）</w:t>
      </w:r>
    </w:p>
    <w:p w14:paraId="5535EB6F">
      <w:pPr>
        <w:pStyle w:val="2"/>
        <w:spacing w:before="58" w:line="468" w:lineRule="exact"/>
        <w:ind w:left="3027"/>
        <w:rPr>
          <w:sz w:val="21"/>
          <w:szCs w:val="21"/>
        </w:rPr>
      </w:pPr>
      <w:r>
        <w:rPr>
          <w:spacing w:val="-1"/>
          <w:position w:val="19"/>
          <w:sz w:val="21"/>
          <w:szCs w:val="21"/>
        </w:rPr>
        <w:t>建筑消防设施维护保养周期、数量表</w:t>
      </w:r>
    </w:p>
    <w:p w14:paraId="25A5F891">
      <w:pPr>
        <w:spacing w:line="220" w:lineRule="auto"/>
        <w:ind w:left="453"/>
        <w:rPr>
          <w:rFonts w:ascii="宋体" w:hAnsi="宋体" w:eastAsia="宋体" w:cs="宋体"/>
          <w:sz w:val="21"/>
          <w:szCs w:val="21"/>
        </w:rPr>
      </w:pPr>
      <w:r>
        <w:rPr>
          <w:rFonts w:ascii="宋体" w:hAnsi="宋体" w:eastAsia="宋体" w:cs="宋体"/>
          <w:spacing w:val="-1"/>
          <w:sz w:val="21"/>
          <w:szCs w:val="21"/>
        </w:rPr>
        <w:t>建筑消防设施维护保养周期、数量表见表A.1～表A.18。</w:t>
      </w:r>
    </w:p>
    <w:p w14:paraId="326FE2FF">
      <w:pPr>
        <w:pStyle w:val="2"/>
        <w:spacing w:before="196" w:line="221" w:lineRule="auto"/>
        <w:ind w:left="2769"/>
        <w:rPr>
          <w:sz w:val="21"/>
          <w:szCs w:val="21"/>
        </w:rPr>
      </w:pPr>
      <w:r>
        <w:rPr>
          <w:spacing w:val="-1"/>
          <w:sz w:val="21"/>
          <w:szCs w:val="21"/>
        </w:rPr>
        <w:t>表A.1 建筑消防设施维护保养周期、数量表</w:t>
      </w:r>
    </w:p>
    <w:p w14:paraId="166367EB">
      <w:pPr>
        <w:spacing w:line="148" w:lineRule="exact"/>
      </w:pPr>
    </w:p>
    <w:tbl>
      <w:tblPr>
        <w:tblStyle w:val="5"/>
        <w:tblW w:w="93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2"/>
        <w:gridCol w:w="1230"/>
        <w:gridCol w:w="1090"/>
        <w:gridCol w:w="4371"/>
      </w:tblGrid>
      <w:tr w14:paraId="030A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692" w:type="dxa"/>
            <w:tcBorders>
              <w:top w:val="single" w:color="000000" w:sz="6" w:space="0"/>
              <w:left w:val="single" w:color="000000" w:sz="6" w:space="0"/>
              <w:bottom w:val="single" w:color="000000" w:sz="6" w:space="0"/>
            </w:tcBorders>
            <w:vAlign w:val="top"/>
          </w:tcPr>
          <w:p w14:paraId="358309A9">
            <w:pPr>
              <w:pStyle w:val="6"/>
              <w:spacing w:before="71" w:line="222" w:lineRule="auto"/>
              <w:ind w:left="987"/>
            </w:pPr>
            <w:r>
              <w:rPr>
                <w:spacing w:val="-2"/>
              </w:rPr>
              <w:t>设施设备</w:t>
            </w:r>
          </w:p>
        </w:tc>
        <w:tc>
          <w:tcPr>
            <w:tcW w:w="1230" w:type="dxa"/>
            <w:tcBorders>
              <w:top w:val="single" w:color="000000" w:sz="6" w:space="0"/>
              <w:bottom w:val="single" w:color="000000" w:sz="6" w:space="0"/>
            </w:tcBorders>
            <w:vAlign w:val="top"/>
          </w:tcPr>
          <w:p w14:paraId="2B384C59">
            <w:pPr>
              <w:pStyle w:val="6"/>
              <w:spacing w:before="71" w:line="221" w:lineRule="auto"/>
              <w:ind w:left="257"/>
            </w:pPr>
            <w:r>
              <w:rPr>
                <w:spacing w:val="-2"/>
              </w:rPr>
              <w:t>相关要求</w:t>
            </w:r>
          </w:p>
        </w:tc>
        <w:tc>
          <w:tcPr>
            <w:tcW w:w="1090" w:type="dxa"/>
            <w:tcBorders>
              <w:top w:val="single" w:color="000000" w:sz="6" w:space="0"/>
              <w:bottom w:val="single" w:color="000000" w:sz="6" w:space="0"/>
            </w:tcBorders>
            <w:vAlign w:val="top"/>
          </w:tcPr>
          <w:p w14:paraId="2C44C28B">
            <w:pPr>
              <w:pStyle w:val="6"/>
              <w:spacing w:before="71" w:line="221" w:lineRule="auto"/>
              <w:ind w:left="192"/>
            </w:pPr>
            <w:r>
              <w:rPr>
                <w:spacing w:val="-2"/>
              </w:rPr>
              <w:t>维护周期</w:t>
            </w:r>
          </w:p>
        </w:tc>
        <w:tc>
          <w:tcPr>
            <w:tcW w:w="4371" w:type="dxa"/>
            <w:tcBorders>
              <w:top w:val="single" w:color="000000" w:sz="6" w:space="0"/>
              <w:bottom w:val="single" w:color="000000" w:sz="6" w:space="0"/>
              <w:right w:val="single" w:color="000000" w:sz="6" w:space="0"/>
            </w:tcBorders>
            <w:vAlign w:val="top"/>
          </w:tcPr>
          <w:p w14:paraId="7DF96383">
            <w:pPr>
              <w:pStyle w:val="6"/>
              <w:spacing w:before="71" w:line="220" w:lineRule="auto"/>
              <w:ind w:left="1829"/>
            </w:pPr>
            <w:r>
              <w:rPr>
                <w:spacing w:val="-2"/>
              </w:rPr>
              <w:t>检查数量</w:t>
            </w:r>
          </w:p>
        </w:tc>
      </w:tr>
      <w:tr w14:paraId="7AF43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692" w:type="dxa"/>
            <w:tcBorders>
              <w:top w:val="single" w:color="000000" w:sz="6" w:space="0"/>
              <w:left w:val="single" w:color="000000" w:sz="6" w:space="0"/>
            </w:tcBorders>
            <w:vAlign w:val="top"/>
          </w:tcPr>
          <w:p w14:paraId="2262470D">
            <w:pPr>
              <w:pStyle w:val="6"/>
              <w:spacing w:before="63" w:line="220" w:lineRule="auto"/>
              <w:ind w:left="175"/>
            </w:pPr>
            <w:r>
              <w:rPr>
                <w:spacing w:val="-1"/>
              </w:rPr>
              <w:t>火灾报警控制器及联动控制器</w:t>
            </w:r>
          </w:p>
        </w:tc>
        <w:tc>
          <w:tcPr>
            <w:tcW w:w="1230" w:type="dxa"/>
            <w:tcBorders>
              <w:top w:val="single" w:color="000000" w:sz="6" w:space="0"/>
            </w:tcBorders>
            <w:vAlign w:val="top"/>
          </w:tcPr>
          <w:p w14:paraId="65D9765C">
            <w:pPr>
              <w:pStyle w:val="6"/>
              <w:spacing w:before="90" w:line="184" w:lineRule="auto"/>
              <w:ind w:left="394"/>
            </w:pPr>
            <w:r>
              <w:rPr>
                <w:spacing w:val="-2"/>
              </w:rPr>
              <w:t>6.2.1</w:t>
            </w:r>
          </w:p>
        </w:tc>
        <w:tc>
          <w:tcPr>
            <w:tcW w:w="1090" w:type="dxa"/>
            <w:tcBorders>
              <w:top w:val="single" w:color="000000" w:sz="6" w:space="0"/>
            </w:tcBorders>
            <w:vAlign w:val="top"/>
          </w:tcPr>
          <w:p w14:paraId="5450A188">
            <w:pPr>
              <w:pStyle w:val="6"/>
              <w:spacing w:before="63" w:line="220" w:lineRule="auto"/>
              <w:ind w:left="464"/>
            </w:pPr>
            <w:r>
              <w:t>月</w:t>
            </w:r>
          </w:p>
        </w:tc>
        <w:tc>
          <w:tcPr>
            <w:tcW w:w="4371" w:type="dxa"/>
            <w:tcBorders>
              <w:top w:val="single" w:color="000000" w:sz="6" w:space="0"/>
              <w:right w:val="single" w:color="000000" w:sz="6" w:space="0"/>
            </w:tcBorders>
            <w:vAlign w:val="top"/>
          </w:tcPr>
          <w:p w14:paraId="7BA61F08">
            <w:pPr>
              <w:pStyle w:val="6"/>
              <w:spacing w:before="63" w:line="220" w:lineRule="auto"/>
              <w:ind w:left="2009"/>
            </w:pPr>
            <w:r>
              <w:rPr>
                <w:spacing w:val="-2"/>
              </w:rPr>
              <w:t>全数</w:t>
            </w:r>
          </w:p>
        </w:tc>
      </w:tr>
      <w:tr w14:paraId="72B9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tcBorders>
              <w:left w:val="single" w:color="000000" w:sz="6" w:space="0"/>
            </w:tcBorders>
            <w:vAlign w:val="top"/>
          </w:tcPr>
          <w:p w14:paraId="3B47969B">
            <w:pPr>
              <w:pStyle w:val="6"/>
              <w:spacing w:before="68" w:line="221" w:lineRule="auto"/>
              <w:ind w:left="358"/>
            </w:pPr>
            <w:r>
              <w:rPr>
                <w:spacing w:val="-1"/>
              </w:rPr>
              <w:t>消防控制室图形显示装置</w:t>
            </w:r>
          </w:p>
        </w:tc>
        <w:tc>
          <w:tcPr>
            <w:tcW w:w="1230" w:type="dxa"/>
            <w:vAlign w:val="top"/>
          </w:tcPr>
          <w:p w14:paraId="74B5FCF6">
            <w:pPr>
              <w:pStyle w:val="6"/>
              <w:spacing w:before="97" w:line="183" w:lineRule="auto"/>
              <w:ind w:left="394"/>
            </w:pPr>
            <w:r>
              <w:rPr>
                <w:spacing w:val="-2"/>
              </w:rPr>
              <w:t>6.2.2</w:t>
            </w:r>
          </w:p>
        </w:tc>
        <w:tc>
          <w:tcPr>
            <w:tcW w:w="1090" w:type="dxa"/>
            <w:vAlign w:val="top"/>
          </w:tcPr>
          <w:p w14:paraId="197508C6">
            <w:pPr>
              <w:pStyle w:val="6"/>
              <w:spacing w:before="68" w:line="220" w:lineRule="auto"/>
              <w:ind w:left="464"/>
            </w:pPr>
            <w:r>
              <w:t>月</w:t>
            </w:r>
          </w:p>
        </w:tc>
        <w:tc>
          <w:tcPr>
            <w:tcW w:w="4371" w:type="dxa"/>
            <w:tcBorders>
              <w:right w:val="single" w:color="000000" w:sz="6" w:space="0"/>
            </w:tcBorders>
            <w:vAlign w:val="top"/>
          </w:tcPr>
          <w:p w14:paraId="6213EEE8">
            <w:pPr>
              <w:pStyle w:val="6"/>
              <w:spacing w:before="68" w:line="220" w:lineRule="auto"/>
              <w:ind w:left="2009"/>
            </w:pPr>
            <w:r>
              <w:rPr>
                <w:spacing w:val="-2"/>
              </w:rPr>
              <w:t>全数</w:t>
            </w:r>
          </w:p>
        </w:tc>
      </w:tr>
      <w:tr w14:paraId="0F6B6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tcBorders>
              <w:left w:val="single" w:color="000000" w:sz="6" w:space="0"/>
            </w:tcBorders>
            <w:vAlign w:val="top"/>
          </w:tcPr>
          <w:p w14:paraId="23196668">
            <w:pPr>
              <w:pStyle w:val="6"/>
              <w:spacing w:before="70" w:line="220" w:lineRule="auto"/>
              <w:ind w:left="895"/>
            </w:pPr>
            <w:r>
              <w:rPr>
                <w:spacing w:val="-2"/>
              </w:rPr>
              <w:t>火灾显示盘</w:t>
            </w:r>
          </w:p>
        </w:tc>
        <w:tc>
          <w:tcPr>
            <w:tcW w:w="1230" w:type="dxa"/>
            <w:vAlign w:val="top"/>
          </w:tcPr>
          <w:p w14:paraId="64943A70">
            <w:pPr>
              <w:pStyle w:val="6"/>
              <w:spacing w:before="98" w:line="183" w:lineRule="auto"/>
              <w:ind w:left="394"/>
            </w:pPr>
            <w:r>
              <w:rPr>
                <w:spacing w:val="-2"/>
              </w:rPr>
              <w:t>6.2.3</w:t>
            </w:r>
          </w:p>
        </w:tc>
        <w:tc>
          <w:tcPr>
            <w:tcW w:w="1090" w:type="dxa"/>
            <w:vAlign w:val="top"/>
          </w:tcPr>
          <w:p w14:paraId="4C4931C4">
            <w:pPr>
              <w:pStyle w:val="6"/>
              <w:spacing w:before="70" w:line="220" w:lineRule="auto"/>
              <w:ind w:left="460"/>
            </w:pPr>
            <w:r>
              <w:t>季</w:t>
            </w:r>
          </w:p>
        </w:tc>
        <w:tc>
          <w:tcPr>
            <w:tcW w:w="4371" w:type="dxa"/>
            <w:tcBorders>
              <w:right w:val="single" w:color="000000" w:sz="6" w:space="0"/>
            </w:tcBorders>
            <w:vAlign w:val="top"/>
          </w:tcPr>
          <w:p w14:paraId="4C372E44">
            <w:pPr>
              <w:pStyle w:val="6"/>
              <w:spacing w:before="70" w:line="220" w:lineRule="auto"/>
              <w:ind w:left="2009"/>
            </w:pPr>
            <w:r>
              <w:rPr>
                <w:spacing w:val="-2"/>
              </w:rPr>
              <w:t>全数</w:t>
            </w:r>
          </w:p>
        </w:tc>
      </w:tr>
      <w:tr w14:paraId="1194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92" w:type="dxa"/>
            <w:tcBorders>
              <w:left w:val="single" w:color="000000" w:sz="6" w:space="0"/>
            </w:tcBorders>
            <w:vAlign w:val="top"/>
          </w:tcPr>
          <w:p w14:paraId="00C1AC46">
            <w:pPr>
              <w:pStyle w:val="6"/>
              <w:spacing w:before="73" w:line="220" w:lineRule="auto"/>
              <w:ind w:left="895"/>
            </w:pPr>
            <w:r>
              <w:rPr>
                <w:spacing w:val="-2"/>
              </w:rPr>
              <w:t>火灾探测器</w:t>
            </w:r>
          </w:p>
        </w:tc>
        <w:tc>
          <w:tcPr>
            <w:tcW w:w="1230" w:type="dxa"/>
            <w:vAlign w:val="top"/>
          </w:tcPr>
          <w:p w14:paraId="72D21ACB">
            <w:pPr>
              <w:pStyle w:val="6"/>
              <w:spacing w:before="101" w:line="183" w:lineRule="auto"/>
              <w:ind w:left="394"/>
            </w:pPr>
            <w:r>
              <w:rPr>
                <w:spacing w:val="-2"/>
              </w:rPr>
              <w:t>6.2.4</w:t>
            </w:r>
          </w:p>
        </w:tc>
        <w:tc>
          <w:tcPr>
            <w:tcW w:w="1090" w:type="dxa"/>
            <w:vAlign w:val="top"/>
          </w:tcPr>
          <w:p w14:paraId="14A9E7AC">
            <w:pPr>
              <w:pStyle w:val="6"/>
              <w:spacing w:before="73" w:line="220" w:lineRule="auto"/>
              <w:ind w:left="460"/>
            </w:pPr>
            <w:r>
              <w:t>年</w:t>
            </w:r>
          </w:p>
        </w:tc>
        <w:tc>
          <w:tcPr>
            <w:tcW w:w="4371" w:type="dxa"/>
            <w:tcBorders>
              <w:right w:val="single" w:color="000000" w:sz="6" w:space="0"/>
            </w:tcBorders>
            <w:vAlign w:val="top"/>
          </w:tcPr>
          <w:p w14:paraId="773B083D">
            <w:pPr>
              <w:pStyle w:val="6"/>
              <w:spacing w:before="73" w:line="220" w:lineRule="auto"/>
              <w:ind w:left="345"/>
            </w:pPr>
            <w:r>
              <w:rPr>
                <w:spacing w:val="-2"/>
              </w:rPr>
              <w:t>全数，每月不应少于</w:t>
            </w:r>
            <w:r>
              <w:rPr>
                <w:spacing w:val="-21"/>
              </w:rPr>
              <w:t xml:space="preserve"> </w:t>
            </w:r>
            <w:r>
              <w:rPr>
                <w:spacing w:val="-2"/>
              </w:rPr>
              <w:t>8</w:t>
            </w:r>
            <w:r>
              <w:rPr>
                <w:spacing w:val="-43"/>
              </w:rPr>
              <w:t xml:space="preserve"> </w:t>
            </w:r>
            <w:r>
              <w:rPr>
                <w:spacing w:val="-2"/>
              </w:rPr>
              <w:t>%，每季度不应少于</w:t>
            </w:r>
            <w:r>
              <w:rPr>
                <w:spacing w:val="-36"/>
              </w:rPr>
              <w:t xml:space="preserve"> </w:t>
            </w:r>
            <w:r>
              <w:rPr>
                <w:spacing w:val="-2"/>
              </w:rPr>
              <w:t>25</w:t>
            </w:r>
            <w:r>
              <w:rPr>
                <w:spacing w:val="-42"/>
              </w:rPr>
              <w:t xml:space="preserve"> </w:t>
            </w:r>
            <w:r>
              <w:rPr>
                <w:spacing w:val="-2"/>
              </w:rPr>
              <w:t>%</w:t>
            </w:r>
          </w:p>
        </w:tc>
      </w:tr>
      <w:tr w14:paraId="0914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tcBorders>
              <w:left w:val="single" w:color="000000" w:sz="6" w:space="0"/>
            </w:tcBorders>
            <w:vAlign w:val="top"/>
          </w:tcPr>
          <w:p w14:paraId="7FF0F50A">
            <w:pPr>
              <w:pStyle w:val="6"/>
              <w:spacing w:before="72" w:line="220" w:lineRule="auto"/>
              <w:ind w:left="895"/>
            </w:pPr>
            <w:r>
              <w:rPr>
                <w:spacing w:val="-2"/>
              </w:rPr>
              <w:t>火灾警报器</w:t>
            </w:r>
          </w:p>
        </w:tc>
        <w:tc>
          <w:tcPr>
            <w:tcW w:w="1230" w:type="dxa"/>
            <w:vAlign w:val="top"/>
          </w:tcPr>
          <w:p w14:paraId="69699B96">
            <w:pPr>
              <w:pStyle w:val="6"/>
              <w:spacing w:before="101" w:line="183" w:lineRule="auto"/>
              <w:ind w:left="394"/>
            </w:pPr>
            <w:r>
              <w:rPr>
                <w:spacing w:val="-2"/>
              </w:rPr>
              <w:t>6.2.5</w:t>
            </w:r>
          </w:p>
        </w:tc>
        <w:tc>
          <w:tcPr>
            <w:tcW w:w="1090" w:type="dxa"/>
            <w:vAlign w:val="top"/>
          </w:tcPr>
          <w:p w14:paraId="4677F195">
            <w:pPr>
              <w:pStyle w:val="6"/>
              <w:spacing w:before="72" w:line="220" w:lineRule="auto"/>
              <w:ind w:left="460"/>
            </w:pPr>
            <w:r>
              <w:t>年</w:t>
            </w:r>
          </w:p>
        </w:tc>
        <w:tc>
          <w:tcPr>
            <w:tcW w:w="4371" w:type="dxa"/>
            <w:tcBorders>
              <w:right w:val="single" w:color="000000" w:sz="6" w:space="0"/>
            </w:tcBorders>
            <w:vAlign w:val="top"/>
          </w:tcPr>
          <w:p w14:paraId="7C453E87">
            <w:pPr>
              <w:pStyle w:val="6"/>
              <w:spacing w:before="72" w:line="220" w:lineRule="auto"/>
              <w:ind w:left="345"/>
            </w:pPr>
            <w:r>
              <w:rPr>
                <w:spacing w:val="-2"/>
              </w:rPr>
              <w:t>全数，每月不应少于</w:t>
            </w:r>
            <w:r>
              <w:rPr>
                <w:spacing w:val="-21"/>
              </w:rPr>
              <w:t xml:space="preserve"> </w:t>
            </w:r>
            <w:r>
              <w:rPr>
                <w:spacing w:val="-2"/>
              </w:rPr>
              <w:t>8</w:t>
            </w:r>
            <w:r>
              <w:rPr>
                <w:spacing w:val="-43"/>
              </w:rPr>
              <w:t xml:space="preserve"> </w:t>
            </w:r>
            <w:r>
              <w:rPr>
                <w:spacing w:val="-2"/>
              </w:rPr>
              <w:t>%，每季度不应少于</w:t>
            </w:r>
            <w:r>
              <w:rPr>
                <w:spacing w:val="-36"/>
              </w:rPr>
              <w:t xml:space="preserve"> </w:t>
            </w:r>
            <w:r>
              <w:rPr>
                <w:spacing w:val="-2"/>
              </w:rPr>
              <w:t>25</w:t>
            </w:r>
            <w:r>
              <w:rPr>
                <w:spacing w:val="-42"/>
              </w:rPr>
              <w:t xml:space="preserve"> </w:t>
            </w:r>
            <w:r>
              <w:rPr>
                <w:spacing w:val="-2"/>
              </w:rPr>
              <w:t>%</w:t>
            </w:r>
          </w:p>
        </w:tc>
      </w:tr>
      <w:tr w14:paraId="37A60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tcBorders>
              <w:left w:val="single" w:color="000000" w:sz="6" w:space="0"/>
            </w:tcBorders>
            <w:vAlign w:val="top"/>
          </w:tcPr>
          <w:p w14:paraId="17A522BA">
            <w:pPr>
              <w:pStyle w:val="6"/>
              <w:spacing w:before="74" w:line="220" w:lineRule="auto"/>
              <w:ind w:left="624"/>
            </w:pPr>
            <w:r>
              <w:rPr>
                <w:spacing w:val="-1"/>
              </w:rPr>
              <w:t>手动火灾报警按钮</w:t>
            </w:r>
          </w:p>
        </w:tc>
        <w:tc>
          <w:tcPr>
            <w:tcW w:w="1230" w:type="dxa"/>
            <w:vAlign w:val="top"/>
          </w:tcPr>
          <w:p w14:paraId="6F156BCB">
            <w:pPr>
              <w:pStyle w:val="6"/>
              <w:spacing w:before="102" w:line="183" w:lineRule="auto"/>
              <w:ind w:left="394"/>
            </w:pPr>
            <w:r>
              <w:rPr>
                <w:spacing w:val="-2"/>
              </w:rPr>
              <w:t>6.2.6</w:t>
            </w:r>
          </w:p>
        </w:tc>
        <w:tc>
          <w:tcPr>
            <w:tcW w:w="1090" w:type="dxa"/>
            <w:vAlign w:val="top"/>
          </w:tcPr>
          <w:p w14:paraId="5459DC01">
            <w:pPr>
              <w:pStyle w:val="6"/>
              <w:spacing w:before="74" w:line="220" w:lineRule="auto"/>
              <w:ind w:left="460"/>
            </w:pPr>
            <w:r>
              <w:t>年</w:t>
            </w:r>
          </w:p>
        </w:tc>
        <w:tc>
          <w:tcPr>
            <w:tcW w:w="4371" w:type="dxa"/>
            <w:tcBorders>
              <w:right w:val="single" w:color="000000" w:sz="6" w:space="0"/>
            </w:tcBorders>
            <w:vAlign w:val="top"/>
          </w:tcPr>
          <w:p w14:paraId="1D2C4843">
            <w:pPr>
              <w:pStyle w:val="6"/>
              <w:spacing w:before="74" w:line="220" w:lineRule="auto"/>
              <w:ind w:left="345"/>
            </w:pPr>
            <w:r>
              <w:rPr>
                <w:spacing w:val="-2"/>
              </w:rPr>
              <w:t>全数，每月不应少于</w:t>
            </w:r>
            <w:r>
              <w:rPr>
                <w:spacing w:val="-21"/>
              </w:rPr>
              <w:t xml:space="preserve"> </w:t>
            </w:r>
            <w:r>
              <w:rPr>
                <w:spacing w:val="-2"/>
              </w:rPr>
              <w:t>8</w:t>
            </w:r>
            <w:r>
              <w:rPr>
                <w:spacing w:val="-43"/>
              </w:rPr>
              <w:t xml:space="preserve"> </w:t>
            </w:r>
            <w:r>
              <w:rPr>
                <w:spacing w:val="-2"/>
              </w:rPr>
              <w:t>%，每季度不应少于</w:t>
            </w:r>
            <w:r>
              <w:rPr>
                <w:spacing w:val="-36"/>
              </w:rPr>
              <w:t xml:space="preserve"> </w:t>
            </w:r>
            <w:r>
              <w:rPr>
                <w:spacing w:val="-2"/>
              </w:rPr>
              <w:t>25</w:t>
            </w:r>
            <w:r>
              <w:rPr>
                <w:spacing w:val="-42"/>
              </w:rPr>
              <w:t xml:space="preserve"> </w:t>
            </w:r>
            <w:r>
              <w:rPr>
                <w:spacing w:val="-2"/>
              </w:rPr>
              <w:t>%</w:t>
            </w:r>
          </w:p>
        </w:tc>
      </w:tr>
      <w:tr w14:paraId="2D1E3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92" w:type="dxa"/>
            <w:tcBorders>
              <w:left w:val="single" w:color="000000" w:sz="6" w:space="0"/>
            </w:tcBorders>
            <w:vAlign w:val="top"/>
          </w:tcPr>
          <w:p w14:paraId="600FB1A8">
            <w:pPr>
              <w:pStyle w:val="6"/>
              <w:spacing w:before="77" w:line="220" w:lineRule="auto"/>
              <w:ind w:left="808"/>
            </w:pPr>
            <w:r>
              <w:rPr>
                <w:spacing w:val="-2"/>
              </w:rPr>
              <w:t>消防应急广播</w:t>
            </w:r>
          </w:p>
        </w:tc>
        <w:tc>
          <w:tcPr>
            <w:tcW w:w="1230" w:type="dxa"/>
            <w:vAlign w:val="top"/>
          </w:tcPr>
          <w:p w14:paraId="08526D6E">
            <w:pPr>
              <w:pStyle w:val="6"/>
              <w:spacing w:before="105" w:line="183" w:lineRule="auto"/>
              <w:ind w:left="394"/>
            </w:pPr>
            <w:r>
              <w:rPr>
                <w:spacing w:val="-2"/>
              </w:rPr>
              <w:t>6.2.7</w:t>
            </w:r>
          </w:p>
        </w:tc>
        <w:tc>
          <w:tcPr>
            <w:tcW w:w="1090" w:type="dxa"/>
            <w:vAlign w:val="top"/>
          </w:tcPr>
          <w:p w14:paraId="7C80EFDC">
            <w:pPr>
              <w:pStyle w:val="6"/>
              <w:spacing w:before="77" w:line="220" w:lineRule="auto"/>
              <w:ind w:left="460"/>
            </w:pPr>
            <w:r>
              <w:t>年</w:t>
            </w:r>
          </w:p>
        </w:tc>
        <w:tc>
          <w:tcPr>
            <w:tcW w:w="4371" w:type="dxa"/>
            <w:tcBorders>
              <w:right w:val="single" w:color="000000" w:sz="6" w:space="0"/>
            </w:tcBorders>
            <w:vAlign w:val="top"/>
          </w:tcPr>
          <w:p w14:paraId="13ABFDBB">
            <w:pPr>
              <w:pStyle w:val="6"/>
              <w:spacing w:before="77" w:line="220" w:lineRule="auto"/>
              <w:ind w:left="2009"/>
            </w:pPr>
            <w:r>
              <w:rPr>
                <w:spacing w:val="-2"/>
              </w:rPr>
              <w:t>全数</w:t>
            </w:r>
          </w:p>
        </w:tc>
      </w:tr>
      <w:tr w14:paraId="21666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tcBorders>
              <w:left w:val="single" w:color="000000" w:sz="6" w:space="0"/>
            </w:tcBorders>
            <w:vAlign w:val="top"/>
          </w:tcPr>
          <w:p w14:paraId="1669C00A">
            <w:pPr>
              <w:pStyle w:val="6"/>
              <w:spacing w:before="77" w:line="221" w:lineRule="auto"/>
              <w:ind w:left="988"/>
            </w:pPr>
            <w:r>
              <w:rPr>
                <w:spacing w:val="-2"/>
              </w:rPr>
              <w:t>消防电话</w:t>
            </w:r>
          </w:p>
        </w:tc>
        <w:tc>
          <w:tcPr>
            <w:tcW w:w="1230" w:type="dxa"/>
            <w:vAlign w:val="top"/>
          </w:tcPr>
          <w:p w14:paraId="4230DF56">
            <w:pPr>
              <w:pStyle w:val="6"/>
              <w:spacing w:before="106" w:line="183" w:lineRule="auto"/>
              <w:ind w:left="394"/>
            </w:pPr>
            <w:r>
              <w:rPr>
                <w:spacing w:val="-2"/>
              </w:rPr>
              <w:t>6.2.8</w:t>
            </w:r>
          </w:p>
        </w:tc>
        <w:tc>
          <w:tcPr>
            <w:tcW w:w="1090" w:type="dxa"/>
            <w:vAlign w:val="top"/>
          </w:tcPr>
          <w:p w14:paraId="2652C30C">
            <w:pPr>
              <w:pStyle w:val="6"/>
              <w:spacing w:before="77" w:line="220" w:lineRule="auto"/>
              <w:ind w:left="460"/>
            </w:pPr>
            <w:r>
              <w:t>年</w:t>
            </w:r>
          </w:p>
        </w:tc>
        <w:tc>
          <w:tcPr>
            <w:tcW w:w="4371" w:type="dxa"/>
            <w:tcBorders>
              <w:right w:val="single" w:color="000000" w:sz="6" w:space="0"/>
            </w:tcBorders>
            <w:vAlign w:val="top"/>
          </w:tcPr>
          <w:p w14:paraId="2A9ABCEE">
            <w:pPr>
              <w:pStyle w:val="6"/>
              <w:spacing w:before="77" w:line="220" w:lineRule="auto"/>
              <w:ind w:left="2009"/>
            </w:pPr>
            <w:r>
              <w:rPr>
                <w:spacing w:val="-2"/>
              </w:rPr>
              <w:t>全数</w:t>
            </w:r>
          </w:p>
        </w:tc>
      </w:tr>
      <w:tr w14:paraId="3556E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tcBorders>
              <w:left w:val="single" w:color="000000" w:sz="6" w:space="0"/>
            </w:tcBorders>
            <w:vAlign w:val="top"/>
          </w:tcPr>
          <w:p w14:paraId="6547DB84">
            <w:pPr>
              <w:pStyle w:val="6"/>
              <w:spacing w:before="79" w:line="221" w:lineRule="auto"/>
              <w:ind w:left="988"/>
            </w:pPr>
            <w:r>
              <w:rPr>
                <w:spacing w:val="-2"/>
              </w:rPr>
              <w:t>消防电梯</w:t>
            </w:r>
          </w:p>
        </w:tc>
        <w:tc>
          <w:tcPr>
            <w:tcW w:w="1230" w:type="dxa"/>
            <w:vAlign w:val="top"/>
          </w:tcPr>
          <w:p w14:paraId="0DFFE651">
            <w:pPr>
              <w:pStyle w:val="6"/>
              <w:spacing w:before="107" w:line="183" w:lineRule="auto"/>
              <w:ind w:left="394"/>
            </w:pPr>
            <w:r>
              <w:rPr>
                <w:spacing w:val="-2"/>
              </w:rPr>
              <w:t>6.2.9</w:t>
            </w:r>
          </w:p>
        </w:tc>
        <w:tc>
          <w:tcPr>
            <w:tcW w:w="1090" w:type="dxa"/>
            <w:vAlign w:val="top"/>
          </w:tcPr>
          <w:p w14:paraId="305478BD">
            <w:pPr>
              <w:pStyle w:val="6"/>
              <w:spacing w:before="79" w:line="220" w:lineRule="auto"/>
              <w:ind w:left="460"/>
            </w:pPr>
            <w:r>
              <w:t>年</w:t>
            </w:r>
          </w:p>
        </w:tc>
        <w:tc>
          <w:tcPr>
            <w:tcW w:w="4371" w:type="dxa"/>
            <w:tcBorders>
              <w:right w:val="single" w:color="000000" w:sz="6" w:space="0"/>
            </w:tcBorders>
            <w:vAlign w:val="top"/>
          </w:tcPr>
          <w:p w14:paraId="6B564464">
            <w:pPr>
              <w:pStyle w:val="6"/>
              <w:spacing w:before="79" w:line="220" w:lineRule="auto"/>
              <w:ind w:left="2009"/>
            </w:pPr>
            <w:r>
              <w:rPr>
                <w:spacing w:val="-2"/>
              </w:rPr>
              <w:t>全数</w:t>
            </w:r>
          </w:p>
        </w:tc>
      </w:tr>
      <w:tr w14:paraId="11FE9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692" w:type="dxa"/>
            <w:tcBorders>
              <w:left w:val="single" w:color="000000" w:sz="6" w:space="0"/>
              <w:bottom w:val="single" w:color="000000" w:sz="6" w:space="0"/>
            </w:tcBorders>
            <w:vAlign w:val="top"/>
          </w:tcPr>
          <w:p w14:paraId="284B9092">
            <w:pPr>
              <w:pStyle w:val="6"/>
              <w:spacing w:before="81" w:line="221" w:lineRule="auto"/>
              <w:ind w:left="808"/>
            </w:pPr>
            <w:r>
              <w:rPr>
                <w:spacing w:val="-2"/>
              </w:rPr>
              <w:t>系统联动测试</w:t>
            </w:r>
          </w:p>
        </w:tc>
        <w:tc>
          <w:tcPr>
            <w:tcW w:w="1230" w:type="dxa"/>
            <w:tcBorders>
              <w:bottom w:val="single" w:color="000000" w:sz="6" w:space="0"/>
            </w:tcBorders>
            <w:vAlign w:val="top"/>
          </w:tcPr>
          <w:p w14:paraId="313C5C16">
            <w:pPr>
              <w:pStyle w:val="6"/>
              <w:spacing w:before="109" w:line="184" w:lineRule="auto"/>
              <w:ind w:left="348"/>
            </w:pPr>
            <w:r>
              <w:rPr>
                <w:spacing w:val="-2"/>
              </w:rPr>
              <w:t>6.2.10</w:t>
            </w:r>
          </w:p>
        </w:tc>
        <w:tc>
          <w:tcPr>
            <w:tcW w:w="1090" w:type="dxa"/>
            <w:tcBorders>
              <w:bottom w:val="single" w:color="000000" w:sz="6" w:space="0"/>
            </w:tcBorders>
            <w:vAlign w:val="top"/>
          </w:tcPr>
          <w:p w14:paraId="59861ABD">
            <w:pPr>
              <w:pStyle w:val="6"/>
              <w:spacing w:before="82" w:line="220" w:lineRule="auto"/>
              <w:ind w:left="460"/>
            </w:pPr>
            <w:r>
              <w:t>年</w:t>
            </w:r>
          </w:p>
        </w:tc>
        <w:tc>
          <w:tcPr>
            <w:tcW w:w="4371" w:type="dxa"/>
            <w:tcBorders>
              <w:bottom w:val="single" w:color="000000" w:sz="6" w:space="0"/>
              <w:right w:val="single" w:color="000000" w:sz="6" w:space="0"/>
            </w:tcBorders>
            <w:vAlign w:val="top"/>
          </w:tcPr>
          <w:p w14:paraId="4B326B63">
            <w:pPr>
              <w:pStyle w:val="6"/>
              <w:spacing w:before="82" w:line="220" w:lineRule="auto"/>
              <w:ind w:left="2045"/>
            </w:pPr>
            <w:r>
              <w:rPr>
                <w:spacing w:val="-11"/>
              </w:rPr>
              <w:t>1</w:t>
            </w:r>
            <w:r>
              <w:rPr>
                <w:spacing w:val="-34"/>
              </w:rPr>
              <w:t xml:space="preserve"> </w:t>
            </w:r>
            <w:r>
              <w:rPr>
                <w:spacing w:val="-11"/>
              </w:rPr>
              <w:t>次</w:t>
            </w:r>
          </w:p>
        </w:tc>
      </w:tr>
    </w:tbl>
    <w:p w14:paraId="5E10D39F">
      <w:pPr>
        <w:pStyle w:val="2"/>
        <w:spacing w:before="185" w:line="221" w:lineRule="auto"/>
        <w:ind w:left="2979"/>
        <w:rPr>
          <w:sz w:val="21"/>
          <w:szCs w:val="21"/>
        </w:rPr>
      </w:pPr>
      <w:r>
        <w:rPr>
          <w:spacing w:val="-1"/>
          <w:sz w:val="21"/>
          <w:szCs w:val="21"/>
        </w:rPr>
        <w:t>表A.2 消防水源维护保养周期、数量表</w:t>
      </w:r>
    </w:p>
    <w:p w14:paraId="4378B06C">
      <w:pPr>
        <w:spacing w:line="148" w:lineRule="exact"/>
      </w:pPr>
    </w:p>
    <w:tbl>
      <w:tblPr>
        <w:tblStyle w:val="5"/>
        <w:tblW w:w="9379" w:type="dxa"/>
        <w:tblInd w:w="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37"/>
        <w:gridCol w:w="1911"/>
        <w:gridCol w:w="1911"/>
        <w:gridCol w:w="1920"/>
      </w:tblGrid>
      <w:tr w14:paraId="717D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637" w:type="dxa"/>
            <w:tcBorders>
              <w:right w:val="single" w:color="000000" w:sz="2" w:space="0"/>
            </w:tcBorders>
            <w:vAlign w:val="top"/>
          </w:tcPr>
          <w:p w14:paraId="77F53722">
            <w:pPr>
              <w:pStyle w:val="6"/>
              <w:spacing w:before="71" w:line="222" w:lineRule="auto"/>
              <w:ind w:left="1460"/>
            </w:pPr>
            <w:r>
              <w:rPr>
                <w:spacing w:val="-2"/>
              </w:rPr>
              <w:t>设施设备</w:t>
            </w:r>
          </w:p>
        </w:tc>
        <w:tc>
          <w:tcPr>
            <w:tcW w:w="1911" w:type="dxa"/>
            <w:tcBorders>
              <w:left w:val="single" w:color="000000" w:sz="2" w:space="0"/>
              <w:right w:val="single" w:color="000000" w:sz="2" w:space="0"/>
            </w:tcBorders>
            <w:vAlign w:val="top"/>
          </w:tcPr>
          <w:p w14:paraId="5CF00A95">
            <w:pPr>
              <w:pStyle w:val="6"/>
              <w:spacing w:before="71" w:line="221" w:lineRule="auto"/>
              <w:ind w:left="599"/>
            </w:pPr>
            <w:r>
              <w:rPr>
                <w:spacing w:val="-2"/>
              </w:rPr>
              <w:t>相关要求</w:t>
            </w:r>
          </w:p>
        </w:tc>
        <w:tc>
          <w:tcPr>
            <w:tcW w:w="1911" w:type="dxa"/>
            <w:tcBorders>
              <w:left w:val="single" w:color="000000" w:sz="2" w:space="0"/>
              <w:right w:val="single" w:color="000000" w:sz="2" w:space="0"/>
            </w:tcBorders>
            <w:vAlign w:val="top"/>
          </w:tcPr>
          <w:p w14:paraId="30E09675">
            <w:pPr>
              <w:pStyle w:val="6"/>
              <w:spacing w:before="71" w:line="221" w:lineRule="auto"/>
              <w:ind w:left="783"/>
            </w:pPr>
            <w:r>
              <w:rPr>
                <w:spacing w:val="-2"/>
              </w:rPr>
              <w:t>周期</w:t>
            </w:r>
          </w:p>
        </w:tc>
        <w:tc>
          <w:tcPr>
            <w:tcW w:w="1920" w:type="dxa"/>
            <w:tcBorders>
              <w:left w:val="single" w:color="000000" w:sz="2" w:space="0"/>
            </w:tcBorders>
            <w:vAlign w:val="top"/>
          </w:tcPr>
          <w:p w14:paraId="7BDB4988">
            <w:pPr>
              <w:pStyle w:val="6"/>
              <w:spacing w:before="71" w:line="220" w:lineRule="auto"/>
              <w:ind w:left="604"/>
            </w:pPr>
            <w:r>
              <w:rPr>
                <w:spacing w:val="-2"/>
              </w:rPr>
              <w:t>抽查数量</w:t>
            </w:r>
          </w:p>
        </w:tc>
      </w:tr>
      <w:tr w14:paraId="181F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637" w:type="dxa"/>
            <w:tcBorders>
              <w:right w:val="single" w:color="000000" w:sz="2" w:space="0"/>
            </w:tcBorders>
            <w:vAlign w:val="top"/>
          </w:tcPr>
          <w:p w14:paraId="14BE9F07">
            <w:pPr>
              <w:pStyle w:val="6"/>
              <w:spacing w:before="70" w:line="220" w:lineRule="auto"/>
              <w:ind w:left="1460"/>
            </w:pPr>
            <w:r>
              <w:rPr>
                <w:spacing w:val="-2"/>
              </w:rPr>
              <w:t>消防水源</w:t>
            </w:r>
          </w:p>
        </w:tc>
        <w:tc>
          <w:tcPr>
            <w:tcW w:w="1911" w:type="dxa"/>
            <w:tcBorders>
              <w:left w:val="single" w:color="000000" w:sz="2" w:space="0"/>
              <w:right w:val="single" w:color="000000" w:sz="2" w:space="0"/>
            </w:tcBorders>
            <w:vAlign w:val="top"/>
          </w:tcPr>
          <w:p w14:paraId="7A8CA2AD">
            <w:pPr>
              <w:pStyle w:val="6"/>
              <w:spacing w:before="98" w:line="183" w:lineRule="auto"/>
              <w:ind w:left="826"/>
            </w:pPr>
            <w:r>
              <w:rPr>
                <w:spacing w:val="-2"/>
              </w:rPr>
              <w:t>6.3</w:t>
            </w:r>
          </w:p>
        </w:tc>
        <w:tc>
          <w:tcPr>
            <w:tcW w:w="1911" w:type="dxa"/>
            <w:tcBorders>
              <w:left w:val="single" w:color="000000" w:sz="2" w:space="0"/>
              <w:right w:val="single" w:color="000000" w:sz="2" w:space="0"/>
            </w:tcBorders>
            <w:vAlign w:val="top"/>
          </w:tcPr>
          <w:p w14:paraId="469F6812">
            <w:pPr>
              <w:pStyle w:val="6"/>
              <w:spacing w:before="70" w:line="220" w:lineRule="auto"/>
              <w:ind w:left="876"/>
            </w:pPr>
            <w:r>
              <w:t>月</w:t>
            </w:r>
          </w:p>
        </w:tc>
        <w:tc>
          <w:tcPr>
            <w:tcW w:w="1920" w:type="dxa"/>
            <w:tcBorders>
              <w:left w:val="single" w:color="000000" w:sz="2" w:space="0"/>
            </w:tcBorders>
            <w:vAlign w:val="top"/>
          </w:tcPr>
          <w:p w14:paraId="23806664">
            <w:pPr>
              <w:pStyle w:val="6"/>
              <w:spacing w:before="70" w:line="220" w:lineRule="auto"/>
              <w:ind w:left="785"/>
            </w:pPr>
            <w:r>
              <w:rPr>
                <w:spacing w:val="-2"/>
              </w:rPr>
              <w:t>全数</w:t>
            </w:r>
          </w:p>
        </w:tc>
      </w:tr>
    </w:tbl>
    <w:p w14:paraId="3C5FBD23">
      <w:pPr>
        <w:pStyle w:val="2"/>
        <w:spacing w:before="185" w:line="221" w:lineRule="auto"/>
        <w:ind w:left="2873"/>
        <w:rPr>
          <w:sz w:val="21"/>
          <w:szCs w:val="21"/>
        </w:rPr>
      </w:pPr>
      <w:r>
        <w:rPr>
          <w:spacing w:val="-1"/>
          <w:sz w:val="21"/>
          <w:szCs w:val="21"/>
        </w:rPr>
        <w:t>表A.3 消火栓系统维护保养周期、数量表</w:t>
      </w:r>
    </w:p>
    <w:p w14:paraId="47A22454">
      <w:pPr>
        <w:spacing w:line="148" w:lineRule="exact"/>
      </w:pPr>
    </w:p>
    <w:tbl>
      <w:tblPr>
        <w:tblStyle w:val="5"/>
        <w:tblW w:w="9331"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0"/>
        <w:gridCol w:w="1556"/>
        <w:gridCol w:w="1415"/>
        <w:gridCol w:w="4240"/>
      </w:tblGrid>
      <w:tr w14:paraId="3D6C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120" w:type="dxa"/>
            <w:tcBorders>
              <w:top w:val="single" w:color="000000" w:sz="6" w:space="0"/>
              <w:left w:val="single" w:color="000000" w:sz="6" w:space="0"/>
              <w:bottom w:val="single" w:color="000000" w:sz="6" w:space="0"/>
            </w:tcBorders>
            <w:vAlign w:val="top"/>
          </w:tcPr>
          <w:p w14:paraId="69771FF8">
            <w:pPr>
              <w:pStyle w:val="6"/>
              <w:spacing w:before="71" w:line="222" w:lineRule="auto"/>
              <w:ind w:left="700"/>
            </w:pPr>
            <w:r>
              <w:rPr>
                <w:spacing w:val="-2"/>
              </w:rPr>
              <w:t>设施设备</w:t>
            </w:r>
          </w:p>
        </w:tc>
        <w:tc>
          <w:tcPr>
            <w:tcW w:w="1556" w:type="dxa"/>
            <w:tcBorders>
              <w:top w:val="single" w:color="000000" w:sz="6" w:space="0"/>
              <w:bottom w:val="single" w:color="000000" w:sz="6" w:space="0"/>
            </w:tcBorders>
            <w:vAlign w:val="top"/>
          </w:tcPr>
          <w:p w14:paraId="0440A4BF">
            <w:pPr>
              <w:pStyle w:val="6"/>
              <w:spacing w:before="71" w:line="221" w:lineRule="auto"/>
              <w:ind w:left="418"/>
            </w:pPr>
            <w:r>
              <w:rPr>
                <w:spacing w:val="-2"/>
              </w:rPr>
              <w:t>相关要求</w:t>
            </w:r>
          </w:p>
        </w:tc>
        <w:tc>
          <w:tcPr>
            <w:tcW w:w="1415" w:type="dxa"/>
            <w:tcBorders>
              <w:top w:val="single" w:color="000000" w:sz="6" w:space="0"/>
              <w:bottom w:val="single" w:color="000000" w:sz="6" w:space="0"/>
            </w:tcBorders>
            <w:vAlign w:val="top"/>
          </w:tcPr>
          <w:p w14:paraId="1E0162C6">
            <w:pPr>
              <w:pStyle w:val="6"/>
              <w:spacing w:before="71" w:line="221" w:lineRule="auto"/>
              <w:ind w:left="531"/>
            </w:pPr>
            <w:r>
              <w:rPr>
                <w:spacing w:val="-2"/>
              </w:rPr>
              <w:t>周期</w:t>
            </w:r>
          </w:p>
        </w:tc>
        <w:tc>
          <w:tcPr>
            <w:tcW w:w="4240" w:type="dxa"/>
            <w:tcBorders>
              <w:top w:val="single" w:color="000000" w:sz="6" w:space="0"/>
              <w:bottom w:val="single" w:color="000000" w:sz="6" w:space="0"/>
              <w:right w:val="single" w:color="000000" w:sz="6" w:space="0"/>
            </w:tcBorders>
            <w:vAlign w:val="top"/>
          </w:tcPr>
          <w:p w14:paraId="5EA3D704">
            <w:pPr>
              <w:pStyle w:val="6"/>
              <w:spacing w:before="71" w:line="220" w:lineRule="auto"/>
              <w:ind w:left="1763"/>
            </w:pPr>
            <w:r>
              <w:rPr>
                <w:spacing w:val="-2"/>
              </w:rPr>
              <w:t>抽查数量</w:t>
            </w:r>
          </w:p>
        </w:tc>
      </w:tr>
      <w:tr w14:paraId="1B94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20" w:type="dxa"/>
            <w:tcBorders>
              <w:top w:val="single" w:color="000000" w:sz="6" w:space="0"/>
              <w:left w:val="single" w:color="000000" w:sz="6" w:space="0"/>
              <w:bottom w:val="single" w:color="000000" w:sz="6" w:space="0"/>
            </w:tcBorders>
            <w:vAlign w:val="top"/>
          </w:tcPr>
          <w:p w14:paraId="18D5C4B1">
            <w:pPr>
              <w:pStyle w:val="6"/>
              <w:spacing w:before="63" w:line="220" w:lineRule="auto"/>
              <w:ind w:left="341"/>
            </w:pPr>
            <w:r>
              <w:rPr>
                <w:spacing w:val="-2"/>
              </w:rPr>
              <w:t>消防水泵及控制柜</w:t>
            </w:r>
          </w:p>
        </w:tc>
        <w:tc>
          <w:tcPr>
            <w:tcW w:w="1556" w:type="dxa"/>
            <w:tcBorders>
              <w:top w:val="single" w:color="000000" w:sz="6" w:space="0"/>
              <w:bottom w:val="single" w:color="000000" w:sz="6" w:space="0"/>
            </w:tcBorders>
            <w:vAlign w:val="top"/>
          </w:tcPr>
          <w:p w14:paraId="78505620">
            <w:pPr>
              <w:pStyle w:val="6"/>
              <w:spacing w:before="90" w:line="184" w:lineRule="auto"/>
              <w:ind w:left="465"/>
            </w:pPr>
            <w:r>
              <w:fldChar w:fldCharType="begin"/>
            </w:r>
            <w:r>
              <w:instrText xml:space="preserve"> HYPERLINK "6.4.1.1" </w:instrText>
            </w:r>
            <w:r>
              <w:fldChar w:fldCharType="separate"/>
            </w:r>
            <w:r>
              <w:rPr>
                <w:spacing w:val="-2"/>
              </w:rPr>
              <w:t>6.4.1.1</w:t>
            </w:r>
            <w:r>
              <w:rPr>
                <w:spacing w:val="-2"/>
              </w:rPr>
              <w:fldChar w:fldCharType="end"/>
            </w:r>
          </w:p>
        </w:tc>
        <w:tc>
          <w:tcPr>
            <w:tcW w:w="1415" w:type="dxa"/>
            <w:tcBorders>
              <w:top w:val="single" w:color="000000" w:sz="6" w:space="0"/>
              <w:bottom w:val="single" w:color="000000" w:sz="6" w:space="0"/>
            </w:tcBorders>
            <w:vAlign w:val="top"/>
          </w:tcPr>
          <w:p w14:paraId="663E90B2">
            <w:pPr>
              <w:pStyle w:val="6"/>
              <w:spacing w:before="63" w:line="220" w:lineRule="auto"/>
              <w:ind w:left="624"/>
            </w:pPr>
            <w:r>
              <w:t>月</w:t>
            </w:r>
          </w:p>
        </w:tc>
        <w:tc>
          <w:tcPr>
            <w:tcW w:w="4240" w:type="dxa"/>
            <w:tcBorders>
              <w:top w:val="single" w:color="000000" w:sz="6" w:space="0"/>
              <w:bottom w:val="single" w:color="000000" w:sz="6" w:space="0"/>
              <w:right w:val="single" w:color="000000" w:sz="6" w:space="0"/>
            </w:tcBorders>
            <w:vAlign w:val="top"/>
          </w:tcPr>
          <w:p w14:paraId="3E4325E0">
            <w:pPr>
              <w:pStyle w:val="6"/>
              <w:spacing w:before="63" w:line="220" w:lineRule="auto"/>
              <w:ind w:left="1944"/>
            </w:pPr>
            <w:r>
              <w:rPr>
                <w:spacing w:val="-2"/>
              </w:rPr>
              <w:t>全数</w:t>
            </w:r>
          </w:p>
        </w:tc>
      </w:tr>
      <w:tr w14:paraId="0BA7E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120" w:type="dxa"/>
            <w:tcBorders>
              <w:top w:val="single" w:color="000000" w:sz="6" w:space="0"/>
              <w:left w:val="single" w:color="000000" w:sz="6" w:space="0"/>
              <w:bottom w:val="single" w:color="000000" w:sz="6" w:space="0"/>
            </w:tcBorders>
            <w:vAlign w:val="top"/>
          </w:tcPr>
          <w:p w14:paraId="06F434B9">
            <w:pPr>
              <w:pStyle w:val="6"/>
              <w:spacing w:before="63" w:line="220" w:lineRule="auto"/>
              <w:ind w:left="518"/>
            </w:pPr>
            <w:r>
              <w:rPr>
                <w:spacing w:val="-2"/>
              </w:rPr>
              <w:t>稳压增压设施</w:t>
            </w:r>
          </w:p>
        </w:tc>
        <w:tc>
          <w:tcPr>
            <w:tcW w:w="1556" w:type="dxa"/>
            <w:tcBorders>
              <w:top w:val="single" w:color="000000" w:sz="6" w:space="0"/>
              <w:bottom w:val="single" w:color="000000" w:sz="6" w:space="0"/>
            </w:tcBorders>
            <w:vAlign w:val="top"/>
          </w:tcPr>
          <w:p w14:paraId="0D57218D">
            <w:pPr>
              <w:pStyle w:val="6"/>
              <w:spacing w:before="90" w:line="184" w:lineRule="auto"/>
              <w:ind w:left="465"/>
            </w:pPr>
            <w:r>
              <w:fldChar w:fldCharType="begin"/>
            </w:r>
            <w:r>
              <w:instrText xml:space="preserve"> HYPERLINK "6.4.1.2" </w:instrText>
            </w:r>
            <w:r>
              <w:fldChar w:fldCharType="separate"/>
            </w:r>
            <w:r>
              <w:rPr>
                <w:spacing w:val="-2"/>
              </w:rPr>
              <w:t>6.4.1.2</w:t>
            </w:r>
            <w:r>
              <w:rPr>
                <w:spacing w:val="-2"/>
              </w:rPr>
              <w:fldChar w:fldCharType="end"/>
            </w:r>
          </w:p>
        </w:tc>
        <w:tc>
          <w:tcPr>
            <w:tcW w:w="1415" w:type="dxa"/>
            <w:tcBorders>
              <w:top w:val="single" w:color="000000" w:sz="6" w:space="0"/>
              <w:bottom w:val="single" w:color="000000" w:sz="6" w:space="0"/>
            </w:tcBorders>
            <w:vAlign w:val="top"/>
          </w:tcPr>
          <w:p w14:paraId="0BD7B407">
            <w:pPr>
              <w:pStyle w:val="6"/>
              <w:spacing w:before="63" w:line="220" w:lineRule="auto"/>
              <w:ind w:left="624"/>
            </w:pPr>
            <w:r>
              <w:t>月</w:t>
            </w:r>
          </w:p>
        </w:tc>
        <w:tc>
          <w:tcPr>
            <w:tcW w:w="4240" w:type="dxa"/>
            <w:tcBorders>
              <w:top w:val="single" w:color="000000" w:sz="6" w:space="0"/>
              <w:bottom w:val="single" w:color="000000" w:sz="6" w:space="0"/>
              <w:right w:val="single" w:color="000000" w:sz="6" w:space="0"/>
            </w:tcBorders>
            <w:vAlign w:val="top"/>
          </w:tcPr>
          <w:p w14:paraId="4F30D087">
            <w:pPr>
              <w:pStyle w:val="6"/>
              <w:spacing w:before="63" w:line="220" w:lineRule="auto"/>
              <w:ind w:left="1944"/>
            </w:pPr>
            <w:r>
              <w:rPr>
                <w:spacing w:val="-2"/>
              </w:rPr>
              <w:t>全数</w:t>
            </w:r>
          </w:p>
        </w:tc>
      </w:tr>
      <w:tr w14:paraId="3700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120" w:type="dxa"/>
            <w:tcBorders>
              <w:top w:val="single" w:color="000000" w:sz="6" w:space="0"/>
              <w:left w:val="single" w:color="000000" w:sz="6" w:space="0"/>
            </w:tcBorders>
            <w:vAlign w:val="top"/>
          </w:tcPr>
          <w:p w14:paraId="572E793B">
            <w:pPr>
              <w:pStyle w:val="6"/>
              <w:spacing w:before="65" w:line="220" w:lineRule="auto"/>
              <w:ind w:left="702"/>
            </w:pPr>
            <w:r>
              <w:rPr>
                <w:spacing w:val="-3"/>
              </w:rPr>
              <w:t>高位水箱</w:t>
            </w:r>
          </w:p>
        </w:tc>
        <w:tc>
          <w:tcPr>
            <w:tcW w:w="1556" w:type="dxa"/>
            <w:tcBorders>
              <w:top w:val="single" w:color="000000" w:sz="6" w:space="0"/>
            </w:tcBorders>
            <w:vAlign w:val="top"/>
          </w:tcPr>
          <w:p w14:paraId="79689745">
            <w:pPr>
              <w:pStyle w:val="6"/>
              <w:spacing w:before="93" w:line="184" w:lineRule="auto"/>
              <w:ind w:left="465"/>
            </w:pPr>
            <w:r>
              <w:fldChar w:fldCharType="begin"/>
            </w:r>
            <w:r>
              <w:instrText xml:space="preserve"> HYPERLINK "6.4.1.3" </w:instrText>
            </w:r>
            <w:r>
              <w:fldChar w:fldCharType="separate"/>
            </w:r>
            <w:r>
              <w:rPr>
                <w:spacing w:val="-2"/>
              </w:rPr>
              <w:t>6.4.1.3</w:t>
            </w:r>
            <w:r>
              <w:rPr>
                <w:spacing w:val="-2"/>
              </w:rPr>
              <w:fldChar w:fldCharType="end"/>
            </w:r>
          </w:p>
        </w:tc>
        <w:tc>
          <w:tcPr>
            <w:tcW w:w="1415" w:type="dxa"/>
            <w:tcBorders>
              <w:top w:val="single" w:color="000000" w:sz="6" w:space="0"/>
            </w:tcBorders>
            <w:vAlign w:val="top"/>
          </w:tcPr>
          <w:p w14:paraId="58A04BE8">
            <w:pPr>
              <w:pStyle w:val="6"/>
              <w:spacing w:before="65" w:line="220" w:lineRule="auto"/>
              <w:ind w:left="624"/>
            </w:pPr>
            <w:r>
              <w:t>月</w:t>
            </w:r>
          </w:p>
        </w:tc>
        <w:tc>
          <w:tcPr>
            <w:tcW w:w="4240" w:type="dxa"/>
            <w:tcBorders>
              <w:top w:val="single" w:color="000000" w:sz="6" w:space="0"/>
              <w:right w:val="single" w:color="000000" w:sz="6" w:space="0"/>
            </w:tcBorders>
            <w:vAlign w:val="top"/>
          </w:tcPr>
          <w:p w14:paraId="220FA045">
            <w:pPr>
              <w:pStyle w:val="6"/>
              <w:spacing w:before="65" w:line="220" w:lineRule="auto"/>
              <w:ind w:left="1944"/>
            </w:pPr>
            <w:r>
              <w:rPr>
                <w:spacing w:val="-2"/>
              </w:rPr>
              <w:t>全数</w:t>
            </w:r>
          </w:p>
        </w:tc>
      </w:tr>
      <w:tr w14:paraId="0DF28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120" w:type="dxa"/>
            <w:tcBorders>
              <w:left w:val="single" w:color="000000" w:sz="6" w:space="0"/>
            </w:tcBorders>
            <w:vAlign w:val="top"/>
          </w:tcPr>
          <w:p w14:paraId="402EDD28">
            <w:pPr>
              <w:pStyle w:val="6"/>
              <w:spacing w:before="71" w:line="220" w:lineRule="auto"/>
              <w:ind w:left="609"/>
            </w:pPr>
            <w:r>
              <w:rPr>
                <w:spacing w:val="-2"/>
              </w:rPr>
              <w:t>水泵接合器</w:t>
            </w:r>
          </w:p>
        </w:tc>
        <w:tc>
          <w:tcPr>
            <w:tcW w:w="1556" w:type="dxa"/>
            <w:vAlign w:val="top"/>
          </w:tcPr>
          <w:p w14:paraId="0A741ED5">
            <w:pPr>
              <w:pStyle w:val="6"/>
              <w:spacing w:before="98" w:line="184" w:lineRule="auto"/>
              <w:ind w:left="465"/>
            </w:pPr>
            <w:r>
              <w:fldChar w:fldCharType="begin"/>
            </w:r>
            <w:r>
              <w:instrText xml:space="preserve"> HYPERLINK "6.4.1.4" </w:instrText>
            </w:r>
            <w:r>
              <w:fldChar w:fldCharType="separate"/>
            </w:r>
            <w:r>
              <w:rPr>
                <w:spacing w:val="-2"/>
              </w:rPr>
              <w:t>6.4.1.4</w:t>
            </w:r>
            <w:r>
              <w:rPr>
                <w:spacing w:val="-2"/>
              </w:rPr>
              <w:fldChar w:fldCharType="end"/>
            </w:r>
          </w:p>
        </w:tc>
        <w:tc>
          <w:tcPr>
            <w:tcW w:w="1415" w:type="dxa"/>
            <w:vAlign w:val="top"/>
          </w:tcPr>
          <w:p w14:paraId="56668226">
            <w:pPr>
              <w:pStyle w:val="6"/>
              <w:spacing w:before="71" w:line="220" w:lineRule="auto"/>
              <w:ind w:left="621"/>
            </w:pPr>
            <w:r>
              <w:t>季</w:t>
            </w:r>
          </w:p>
        </w:tc>
        <w:tc>
          <w:tcPr>
            <w:tcW w:w="4240" w:type="dxa"/>
            <w:tcBorders>
              <w:right w:val="single" w:color="000000" w:sz="6" w:space="0"/>
            </w:tcBorders>
            <w:vAlign w:val="top"/>
          </w:tcPr>
          <w:p w14:paraId="44EC3843">
            <w:pPr>
              <w:pStyle w:val="6"/>
              <w:spacing w:before="71" w:line="220" w:lineRule="auto"/>
              <w:ind w:left="1944"/>
            </w:pPr>
            <w:r>
              <w:rPr>
                <w:spacing w:val="-2"/>
              </w:rPr>
              <w:t>全数</w:t>
            </w:r>
          </w:p>
        </w:tc>
      </w:tr>
      <w:tr w14:paraId="0662F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20" w:type="dxa"/>
            <w:tcBorders>
              <w:left w:val="single" w:color="000000" w:sz="6" w:space="0"/>
              <w:bottom w:val="single" w:color="000000" w:sz="6" w:space="0"/>
            </w:tcBorders>
            <w:vAlign w:val="top"/>
          </w:tcPr>
          <w:p w14:paraId="2A2356EC">
            <w:pPr>
              <w:pStyle w:val="6"/>
              <w:spacing w:before="74" w:line="220" w:lineRule="auto"/>
              <w:ind w:left="610"/>
            </w:pPr>
            <w:r>
              <w:rPr>
                <w:spacing w:val="-2"/>
              </w:rPr>
              <w:t>室内消火栓</w:t>
            </w:r>
          </w:p>
        </w:tc>
        <w:tc>
          <w:tcPr>
            <w:tcW w:w="1556" w:type="dxa"/>
            <w:tcBorders>
              <w:bottom w:val="single" w:color="000000" w:sz="6" w:space="0"/>
            </w:tcBorders>
            <w:vAlign w:val="top"/>
          </w:tcPr>
          <w:p w14:paraId="52874C9C">
            <w:pPr>
              <w:pStyle w:val="6"/>
              <w:spacing w:before="102" w:line="183" w:lineRule="auto"/>
              <w:ind w:left="555"/>
            </w:pPr>
            <w:r>
              <w:rPr>
                <w:spacing w:val="-2"/>
              </w:rPr>
              <w:t>6.4.2</w:t>
            </w:r>
          </w:p>
        </w:tc>
        <w:tc>
          <w:tcPr>
            <w:tcW w:w="1415" w:type="dxa"/>
            <w:tcBorders>
              <w:bottom w:val="single" w:color="000000" w:sz="6" w:space="0"/>
            </w:tcBorders>
            <w:vAlign w:val="top"/>
          </w:tcPr>
          <w:p w14:paraId="4883C5BD">
            <w:pPr>
              <w:pStyle w:val="6"/>
              <w:spacing w:before="74" w:line="220" w:lineRule="auto"/>
              <w:ind w:left="621"/>
            </w:pPr>
            <w:r>
              <w:t>年</w:t>
            </w:r>
          </w:p>
        </w:tc>
        <w:tc>
          <w:tcPr>
            <w:tcW w:w="4240" w:type="dxa"/>
            <w:tcBorders>
              <w:bottom w:val="single" w:color="000000" w:sz="6" w:space="0"/>
              <w:right w:val="single" w:color="000000" w:sz="6" w:space="0"/>
            </w:tcBorders>
            <w:vAlign w:val="top"/>
          </w:tcPr>
          <w:p w14:paraId="2F816A82">
            <w:pPr>
              <w:pStyle w:val="6"/>
              <w:spacing w:before="74" w:line="220" w:lineRule="auto"/>
              <w:ind w:left="1944"/>
            </w:pPr>
            <w:r>
              <w:rPr>
                <w:spacing w:val="-2"/>
              </w:rPr>
              <w:t>全数</w:t>
            </w:r>
          </w:p>
        </w:tc>
      </w:tr>
      <w:tr w14:paraId="5B14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120" w:type="dxa"/>
            <w:tcBorders>
              <w:top w:val="single" w:color="000000" w:sz="6" w:space="0"/>
              <w:left w:val="single" w:color="000000" w:sz="6" w:space="0"/>
              <w:bottom w:val="single" w:color="000000" w:sz="6" w:space="0"/>
            </w:tcBorders>
            <w:vAlign w:val="top"/>
          </w:tcPr>
          <w:p w14:paraId="127163BA">
            <w:pPr>
              <w:pStyle w:val="6"/>
              <w:spacing w:before="69" w:line="220" w:lineRule="auto"/>
              <w:ind w:left="611"/>
            </w:pPr>
            <w:r>
              <w:rPr>
                <w:spacing w:val="-2"/>
              </w:rPr>
              <w:t>消火栓按钮</w:t>
            </w:r>
          </w:p>
        </w:tc>
        <w:tc>
          <w:tcPr>
            <w:tcW w:w="1556" w:type="dxa"/>
            <w:tcBorders>
              <w:top w:val="single" w:color="000000" w:sz="6" w:space="0"/>
              <w:bottom w:val="single" w:color="000000" w:sz="6" w:space="0"/>
            </w:tcBorders>
            <w:vAlign w:val="top"/>
          </w:tcPr>
          <w:p w14:paraId="057DB4B7">
            <w:pPr>
              <w:pStyle w:val="6"/>
              <w:spacing w:before="97" w:line="183" w:lineRule="auto"/>
              <w:ind w:left="555"/>
            </w:pPr>
            <w:r>
              <w:rPr>
                <w:spacing w:val="-2"/>
              </w:rPr>
              <w:t>6.4.3</w:t>
            </w:r>
          </w:p>
        </w:tc>
        <w:tc>
          <w:tcPr>
            <w:tcW w:w="1415" w:type="dxa"/>
            <w:tcBorders>
              <w:top w:val="single" w:color="000000" w:sz="6" w:space="0"/>
              <w:bottom w:val="single" w:color="000000" w:sz="6" w:space="0"/>
            </w:tcBorders>
            <w:vAlign w:val="top"/>
          </w:tcPr>
          <w:p w14:paraId="6295DF35">
            <w:pPr>
              <w:pStyle w:val="6"/>
              <w:spacing w:before="69" w:line="220" w:lineRule="auto"/>
              <w:ind w:left="621"/>
            </w:pPr>
            <w:r>
              <w:t>年</w:t>
            </w:r>
          </w:p>
        </w:tc>
        <w:tc>
          <w:tcPr>
            <w:tcW w:w="4240" w:type="dxa"/>
            <w:tcBorders>
              <w:top w:val="single" w:color="000000" w:sz="6" w:space="0"/>
              <w:bottom w:val="single" w:color="000000" w:sz="6" w:space="0"/>
              <w:right w:val="single" w:color="000000" w:sz="6" w:space="0"/>
            </w:tcBorders>
            <w:vAlign w:val="top"/>
          </w:tcPr>
          <w:p w14:paraId="05BF3547">
            <w:pPr>
              <w:pStyle w:val="6"/>
              <w:spacing w:before="69" w:line="220" w:lineRule="auto"/>
              <w:ind w:left="279"/>
            </w:pPr>
            <w:r>
              <w:rPr>
                <w:spacing w:val="-2"/>
              </w:rPr>
              <w:t>全数，每月不应少于</w:t>
            </w:r>
            <w:r>
              <w:rPr>
                <w:spacing w:val="-21"/>
              </w:rPr>
              <w:t xml:space="preserve"> </w:t>
            </w:r>
            <w:r>
              <w:rPr>
                <w:spacing w:val="-2"/>
              </w:rPr>
              <w:t>8</w:t>
            </w:r>
            <w:r>
              <w:rPr>
                <w:spacing w:val="-43"/>
              </w:rPr>
              <w:t xml:space="preserve"> </w:t>
            </w:r>
            <w:r>
              <w:rPr>
                <w:spacing w:val="-2"/>
              </w:rPr>
              <w:t>%，每季度不应少于</w:t>
            </w:r>
            <w:r>
              <w:rPr>
                <w:spacing w:val="-36"/>
              </w:rPr>
              <w:t xml:space="preserve"> </w:t>
            </w:r>
            <w:r>
              <w:rPr>
                <w:spacing w:val="-2"/>
              </w:rPr>
              <w:t>25</w:t>
            </w:r>
            <w:r>
              <w:rPr>
                <w:spacing w:val="-42"/>
              </w:rPr>
              <w:t xml:space="preserve"> </w:t>
            </w:r>
            <w:r>
              <w:rPr>
                <w:spacing w:val="-2"/>
              </w:rPr>
              <w:t>%</w:t>
            </w:r>
          </w:p>
        </w:tc>
      </w:tr>
      <w:tr w14:paraId="36166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120" w:type="dxa"/>
            <w:tcBorders>
              <w:top w:val="single" w:color="000000" w:sz="6" w:space="0"/>
              <w:left w:val="single" w:color="000000" w:sz="6" w:space="0"/>
            </w:tcBorders>
            <w:vAlign w:val="top"/>
          </w:tcPr>
          <w:p w14:paraId="619D8791">
            <w:pPr>
              <w:pStyle w:val="6"/>
              <w:spacing w:before="71" w:line="220" w:lineRule="auto"/>
              <w:ind w:left="611"/>
            </w:pPr>
            <w:r>
              <w:rPr>
                <w:spacing w:val="-2"/>
              </w:rPr>
              <w:t>管网控制阀</w:t>
            </w:r>
          </w:p>
        </w:tc>
        <w:tc>
          <w:tcPr>
            <w:tcW w:w="1556" w:type="dxa"/>
            <w:tcBorders>
              <w:top w:val="single" w:color="000000" w:sz="6" w:space="0"/>
            </w:tcBorders>
            <w:vAlign w:val="top"/>
          </w:tcPr>
          <w:p w14:paraId="7528C0F5">
            <w:pPr>
              <w:pStyle w:val="6"/>
              <w:spacing w:before="100" w:line="183" w:lineRule="auto"/>
              <w:ind w:left="555"/>
            </w:pPr>
            <w:r>
              <w:rPr>
                <w:spacing w:val="-2"/>
              </w:rPr>
              <w:t>6.4.4</w:t>
            </w:r>
          </w:p>
        </w:tc>
        <w:tc>
          <w:tcPr>
            <w:tcW w:w="1415" w:type="dxa"/>
            <w:tcBorders>
              <w:top w:val="single" w:color="000000" w:sz="6" w:space="0"/>
            </w:tcBorders>
            <w:vAlign w:val="top"/>
          </w:tcPr>
          <w:p w14:paraId="1002B16B">
            <w:pPr>
              <w:pStyle w:val="6"/>
              <w:spacing w:before="71" w:line="220" w:lineRule="auto"/>
              <w:ind w:left="621"/>
            </w:pPr>
            <w:r>
              <w:t>季</w:t>
            </w:r>
          </w:p>
        </w:tc>
        <w:tc>
          <w:tcPr>
            <w:tcW w:w="4240" w:type="dxa"/>
            <w:tcBorders>
              <w:top w:val="single" w:color="000000" w:sz="6" w:space="0"/>
              <w:right w:val="single" w:color="000000" w:sz="6" w:space="0"/>
            </w:tcBorders>
            <w:vAlign w:val="top"/>
          </w:tcPr>
          <w:p w14:paraId="1CACBFFD">
            <w:pPr>
              <w:pStyle w:val="6"/>
              <w:spacing w:before="71" w:line="220" w:lineRule="auto"/>
              <w:ind w:left="1944"/>
            </w:pPr>
            <w:r>
              <w:rPr>
                <w:spacing w:val="-2"/>
              </w:rPr>
              <w:t>全数</w:t>
            </w:r>
          </w:p>
        </w:tc>
      </w:tr>
      <w:tr w14:paraId="611E7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120" w:type="dxa"/>
            <w:tcBorders>
              <w:left w:val="single" w:color="000000" w:sz="6" w:space="0"/>
            </w:tcBorders>
            <w:vAlign w:val="top"/>
          </w:tcPr>
          <w:p w14:paraId="30BF37C1">
            <w:pPr>
              <w:pStyle w:val="6"/>
              <w:spacing w:before="76" w:line="222" w:lineRule="auto"/>
              <w:ind w:left="611"/>
            </w:pPr>
            <w:r>
              <w:rPr>
                <w:spacing w:val="-2"/>
              </w:rPr>
              <w:t>系统过滤器</w:t>
            </w:r>
          </w:p>
        </w:tc>
        <w:tc>
          <w:tcPr>
            <w:tcW w:w="1556" w:type="dxa"/>
            <w:vAlign w:val="top"/>
          </w:tcPr>
          <w:p w14:paraId="703D28D6">
            <w:pPr>
              <w:pStyle w:val="6"/>
              <w:spacing w:before="105" w:line="183" w:lineRule="auto"/>
              <w:ind w:left="555"/>
            </w:pPr>
            <w:r>
              <w:rPr>
                <w:spacing w:val="-2"/>
              </w:rPr>
              <w:t>6.4.5</w:t>
            </w:r>
          </w:p>
        </w:tc>
        <w:tc>
          <w:tcPr>
            <w:tcW w:w="1415" w:type="dxa"/>
            <w:vAlign w:val="top"/>
          </w:tcPr>
          <w:p w14:paraId="485EAC7D">
            <w:pPr>
              <w:pStyle w:val="6"/>
              <w:spacing w:before="77" w:line="220" w:lineRule="auto"/>
              <w:ind w:left="621"/>
            </w:pPr>
            <w:r>
              <w:t>年</w:t>
            </w:r>
          </w:p>
        </w:tc>
        <w:tc>
          <w:tcPr>
            <w:tcW w:w="4240" w:type="dxa"/>
            <w:tcBorders>
              <w:right w:val="single" w:color="000000" w:sz="6" w:space="0"/>
            </w:tcBorders>
            <w:vAlign w:val="top"/>
          </w:tcPr>
          <w:p w14:paraId="153D4394">
            <w:pPr>
              <w:pStyle w:val="6"/>
              <w:spacing w:before="77" w:line="220" w:lineRule="auto"/>
              <w:ind w:left="1944"/>
            </w:pPr>
            <w:r>
              <w:rPr>
                <w:spacing w:val="-2"/>
              </w:rPr>
              <w:t>全数</w:t>
            </w:r>
          </w:p>
        </w:tc>
      </w:tr>
      <w:tr w14:paraId="1C274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20" w:type="dxa"/>
            <w:tcBorders>
              <w:left w:val="single" w:color="000000" w:sz="6" w:space="0"/>
            </w:tcBorders>
            <w:vAlign w:val="top"/>
          </w:tcPr>
          <w:p w14:paraId="47CE6CF7">
            <w:pPr>
              <w:pStyle w:val="6"/>
              <w:spacing w:before="80" w:line="220" w:lineRule="auto"/>
              <w:ind w:left="431"/>
            </w:pPr>
            <w:r>
              <w:rPr>
                <w:spacing w:val="-2"/>
              </w:rPr>
              <w:t>消火栓系统功能</w:t>
            </w:r>
          </w:p>
        </w:tc>
        <w:tc>
          <w:tcPr>
            <w:tcW w:w="1556" w:type="dxa"/>
            <w:vAlign w:val="top"/>
          </w:tcPr>
          <w:p w14:paraId="06343E24">
            <w:pPr>
              <w:pStyle w:val="6"/>
              <w:spacing w:before="108" w:line="183" w:lineRule="auto"/>
              <w:ind w:left="555"/>
            </w:pPr>
            <w:r>
              <w:rPr>
                <w:spacing w:val="-2"/>
              </w:rPr>
              <w:t>6.4.6</w:t>
            </w:r>
          </w:p>
        </w:tc>
        <w:tc>
          <w:tcPr>
            <w:tcW w:w="1415" w:type="dxa"/>
            <w:vAlign w:val="top"/>
          </w:tcPr>
          <w:p w14:paraId="464E9CB1">
            <w:pPr>
              <w:pStyle w:val="6"/>
              <w:spacing w:before="80" w:line="220" w:lineRule="auto"/>
              <w:ind w:left="621"/>
            </w:pPr>
            <w:r>
              <w:t>年</w:t>
            </w:r>
          </w:p>
        </w:tc>
        <w:tc>
          <w:tcPr>
            <w:tcW w:w="4240" w:type="dxa"/>
            <w:tcBorders>
              <w:right w:val="single" w:color="000000" w:sz="6" w:space="0"/>
            </w:tcBorders>
            <w:vAlign w:val="top"/>
          </w:tcPr>
          <w:p w14:paraId="334C81C3">
            <w:pPr>
              <w:pStyle w:val="6"/>
              <w:spacing w:before="80" w:line="220" w:lineRule="auto"/>
              <w:ind w:left="1980"/>
            </w:pPr>
            <w:r>
              <w:rPr>
                <w:spacing w:val="-11"/>
              </w:rPr>
              <w:t>1</w:t>
            </w:r>
            <w:r>
              <w:rPr>
                <w:spacing w:val="-34"/>
              </w:rPr>
              <w:t xml:space="preserve"> </w:t>
            </w:r>
            <w:r>
              <w:rPr>
                <w:spacing w:val="-11"/>
              </w:rPr>
              <w:t>次</w:t>
            </w:r>
          </w:p>
        </w:tc>
      </w:tr>
      <w:tr w14:paraId="7C9C6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120" w:type="dxa"/>
            <w:tcBorders>
              <w:left w:val="single" w:color="000000" w:sz="6" w:space="0"/>
              <w:bottom w:val="single" w:color="000000" w:sz="6" w:space="0"/>
            </w:tcBorders>
            <w:vAlign w:val="top"/>
          </w:tcPr>
          <w:p w14:paraId="116385B8">
            <w:pPr>
              <w:pStyle w:val="6"/>
              <w:spacing w:before="80" w:line="220" w:lineRule="auto"/>
              <w:ind w:left="610"/>
            </w:pPr>
            <w:r>
              <w:rPr>
                <w:spacing w:val="-2"/>
              </w:rPr>
              <w:t>室外消火栓</w:t>
            </w:r>
          </w:p>
        </w:tc>
        <w:tc>
          <w:tcPr>
            <w:tcW w:w="1556" w:type="dxa"/>
            <w:tcBorders>
              <w:bottom w:val="single" w:color="000000" w:sz="6" w:space="0"/>
            </w:tcBorders>
            <w:vAlign w:val="top"/>
          </w:tcPr>
          <w:p w14:paraId="48DEB20F">
            <w:pPr>
              <w:pStyle w:val="6"/>
              <w:spacing w:before="109" w:line="183" w:lineRule="auto"/>
              <w:ind w:left="555"/>
            </w:pPr>
            <w:r>
              <w:rPr>
                <w:spacing w:val="-2"/>
              </w:rPr>
              <w:t>6.4.7</w:t>
            </w:r>
          </w:p>
        </w:tc>
        <w:tc>
          <w:tcPr>
            <w:tcW w:w="1415" w:type="dxa"/>
            <w:tcBorders>
              <w:bottom w:val="single" w:color="000000" w:sz="6" w:space="0"/>
            </w:tcBorders>
            <w:vAlign w:val="top"/>
          </w:tcPr>
          <w:p w14:paraId="2005A7A5">
            <w:pPr>
              <w:pStyle w:val="6"/>
              <w:spacing w:before="80" w:line="220" w:lineRule="auto"/>
              <w:ind w:left="621"/>
            </w:pPr>
            <w:r>
              <w:t>季</w:t>
            </w:r>
          </w:p>
        </w:tc>
        <w:tc>
          <w:tcPr>
            <w:tcW w:w="4240" w:type="dxa"/>
            <w:tcBorders>
              <w:bottom w:val="single" w:color="000000" w:sz="6" w:space="0"/>
              <w:right w:val="single" w:color="000000" w:sz="6" w:space="0"/>
            </w:tcBorders>
            <w:vAlign w:val="top"/>
          </w:tcPr>
          <w:p w14:paraId="20FF5373">
            <w:pPr>
              <w:pStyle w:val="6"/>
              <w:spacing w:before="80" w:line="220" w:lineRule="auto"/>
              <w:ind w:left="1944"/>
            </w:pPr>
            <w:r>
              <w:rPr>
                <w:spacing w:val="-2"/>
              </w:rPr>
              <w:t>全数</w:t>
            </w:r>
          </w:p>
        </w:tc>
      </w:tr>
    </w:tbl>
    <w:p w14:paraId="0C69804E">
      <w:pPr>
        <w:pStyle w:val="2"/>
        <w:spacing w:before="187" w:line="221" w:lineRule="auto"/>
        <w:ind w:left="2559"/>
        <w:rPr>
          <w:sz w:val="21"/>
          <w:szCs w:val="21"/>
        </w:rPr>
      </w:pPr>
      <w:r>
        <w:rPr>
          <w:spacing w:val="-2"/>
          <w:sz w:val="21"/>
          <w:szCs w:val="21"/>
        </w:rPr>
        <w:t>表A.4</w:t>
      </w:r>
      <w:r>
        <w:rPr>
          <w:spacing w:val="35"/>
          <w:sz w:val="21"/>
          <w:szCs w:val="21"/>
        </w:rPr>
        <w:t xml:space="preserve"> </w:t>
      </w:r>
      <w:r>
        <w:rPr>
          <w:spacing w:val="-2"/>
          <w:sz w:val="21"/>
          <w:szCs w:val="21"/>
        </w:rPr>
        <w:t>自动喷水灭火系统维护保养周期、数</w:t>
      </w:r>
      <w:r>
        <w:rPr>
          <w:spacing w:val="-3"/>
          <w:sz w:val="21"/>
          <w:szCs w:val="21"/>
        </w:rPr>
        <w:t>量表</w:t>
      </w:r>
    </w:p>
    <w:p w14:paraId="642415F9">
      <w:pPr>
        <w:spacing w:line="147" w:lineRule="exact"/>
      </w:pPr>
    </w:p>
    <w:tbl>
      <w:tblPr>
        <w:tblStyle w:val="5"/>
        <w:tblW w:w="9328" w:type="dxa"/>
        <w:tblInd w:w="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25"/>
        <w:gridCol w:w="1278"/>
        <w:gridCol w:w="1174"/>
        <w:gridCol w:w="4051"/>
      </w:tblGrid>
      <w:tr w14:paraId="767A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825" w:type="dxa"/>
            <w:tcBorders>
              <w:right w:val="single" w:color="000000" w:sz="2" w:space="0"/>
            </w:tcBorders>
            <w:vAlign w:val="top"/>
          </w:tcPr>
          <w:p w14:paraId="3286A088">
            <w:pPr>
              <w:pStyle w:val="6"/>
              <w:spacing w:before="70" w:line="222" w:lineRule="auto"/>
              <w:ind w:left="1053"/>
            </w:pPr>
            <w:r>
              <w:rPr>
                <w:spacing w:val="-2"/>
              </w:rPr>
              <w:t>设施设备</w:t>
            </w:r>
          </w:p>
        </w:tc>
        <w:tc>
          <w:tcPr>
            <w:tcW w:w="1278" w:type="dxa"/>
            <w:tcBorders>
              <w:left w:val="single" w:color="000000" w:sz="2" w:space="0"/>
              <w:right w:val="single" w:color="000000" w:sz="2" w:space="0"/>
            </w:tcBorders>
            <w:vAlign w:val="top"/>
          </w:tcPr>
          <w:p w14:paraId="5E744A79">
            <w:pPr>
              <w:pStyle w:val="6"/>
              <w:spacing w:before="70" w:line="221" w:lineRule="auto"/>
              <w:ind w:left="281"/>
            </w:pPr>
            <w:r>
              <w:rPr>
                <w:spacing w:val="-2"/>
              </w:rPr>
              <w:t>相关要求</w:t>
            </w:r>
          </w:p>
        </w:tc>
        <w:tc>
          <w:tcPr>
            <w:tcW w:w="1174" w:type="dxa"/>
            <w:tcBorders>
              <w:left w:val="single" w:color="000000" w:sz="2" w:space="0"/>
              <w:right w:val="single" w:color="000000" w:sz="2" w:space="0"/>
            </w:tcBorders>
            <w:vAlign w:val="top"/>
          </w:tcPr>
          <w:p w14:paraId="3A45A6B6">
            <w:pPr>
              <w:pStyle w:val="6"/>
              <w:spacing w:before="70" w:line="221" w:lineRule="auto"/>
              <w:ind w:left="412"/>
            </w:pPr>
            <w:r>
              <w:rPr>
                <w:spacing w:val="-2"/>
              </w:rPr>
              <w:t>周期</w:t>
            </w:r>
          </w:p>
        </w:tc>
        <w:tc>
          <w:tcPr>
            <w:tcW w:w="4051" w:type="dxa"/>
            <w:tcBorders>
              <w:left w:val="single" w:color="000000" w:sz="2" w:space="0"/>
            </w:tcBorders>
            <w:vAlign w:val="top"/>
          </w:tcPr>
          <w:p w14:paraId="7974F991">
            <w:pPr>
              <w:pStyle w:val="6"/>
              <w:spacing w:before="70" w:line="220" w:lineRule="auto"/>
              <w:ind w:left="1668"/>
            </w:pPr>
            <w:r>
              <w:rPr>
                <w:spacing w:val="-2"/>
              </w:rPr>
              <w:t>抽查数量</w:t>
            </w:r>
          </w:p>
        </w:tc>
      </w:tr>
      <w:tr w14:paraId="098ED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825" w:type="dxa"/>
            <w:tcBorders>
              <w:right w:val="single" w:color="000000" w:sz="2" w:space="0"/>
            </w:tcBorders>
            <w:vAlign w:val="top"/>
          </w:tcPr>
          <w:p w14:paraId="25F224EB">
            <w:pPr>
              <w:pStyle w:val="6"/>
              <w:spacing w:before="65" w:line="220" w:lineRule="auto"/>
              <w:ind w:left="694"/>
            </w:pPr>
            <w:r>
              <w:rPr>
                <w:spacing w:val="-2"/>
              </w:rPr>
              <w:t>消防水泵及控制柜</w:t>
            </w:r>
          </w:p>
        </w:tc>
        <w:tc>
          <w:tcPr>
            <w:tcW w:w="1278" w:type="dxa"/>
            <w:tcBorders>
              <w:left w:val="single" w:color="000000" w:sz="2" w:space="0"/>
              <w:right w:val="single" w:color="000000" w:sz="2" w:space="0"/>
            </w:tcBorders>
            <w:vAlign w:val="top"/>
          </w:tcPr>
          <w:p w14:paraId="57FF4DD5">
            <w:pPr>
              <w:pStyle w:val="6"/>
              <w:spacing w:before="92" w:line="184" w:lineRule="auto"/>
              <w:ind w:left="327"/>
            </w:pPr>
            <w:r>
              <w:fldChar w:fldCharType="begin"/>
            </w:r>
            <w:r>
              <w:instrText xml:space="preserve"> HYPERLINK "6.4.1.1" </w:instrText>
            </w:r>
            <w:r>
              <w:fldChar w:fldCharType="separate"/>
            </w:r>
            <w:r>
              <w:rPr>
                <w:spacing w:val="-2"/>
              </w:rPr>
              <w:t>6.4.1.1</w:t>
            </w:r>
            <w:r>
              <w:rPr>
                <w:spacing w:val="-2"/>
              </w:rPr>
              <w:fldChar w:fldCharType="end"/>
            </w:r>
          </w:p>
        </w:tc>
        <w:tc>
          <w:tcPr>
            <w:tcW w:w="1174" w:type="dxa"/>
            <w:tcBorders>
              <w:left w:val="single" w:color="000000" w:sz="2" w:space="0"/>
              <w:right w:val="single" w:color="000000" w:sz="2" w:space="0"/>
            </w:tcBorders>
            <w:vAlign w:val="top"/>
          </w:tcPr>
          <w:p w14:paraId="5A774F42">
            <w:pPr>
              <w:pStyle w:val="6"/>
              <w:spacing w:before="65" w:line="220" w:lineRule="auto"/>
              <w:ind w:left="506"/>
            </w:pPr>
            <w:r>
              <w:t>月</w:t>
            </w:r>
          </w:p>
        </w:tc>
        <w:tc>
          <w:tcPr>
            <w:tcW w:w="4051" w:type="dxa"/>
            <w:tcBorders>
              <w:left w:val="single" w:color="000000" w:sz="2" w:space="0"/>
            </w:tcBorders>
            <w:vAlign w:val="top"/>
          </w:tcPr>
          <w:p w14:paraId="36767490">
            <w:pPr>
              <w:pStyle w:val="6"/>
              <w:spacing w:before="65" w:line="220" w:lineRule="auto"/>
              <w:ind w:left="1849"/>
            </w:pPr>
            <w:r>
              <w:rPr>
                <w:spacing w:val="-2"/>
              </w:rPr>
              <w:t>全数</w:t>
            </w:r>
          </w:p>
        </w:tc>
      </w:tr>
      <w:tr w14:paraId="4EA9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825" w:type="dxa"/>
            <w:tcBorders>
              <w:right w:val="single" w:color="000000" w:sz="2" w:space="0"/>
            </w:tcBorders>
            <w:vAlign w:val="top"/>
          </w:tcPr>
          <w:p w14:paraId="15C6A02E">
            <w:pPr>
              <w:pStyle w:val="6"/>
              <w:spacing w:before="68" w:line="220" w:lineRule="auto"/>
              <w:ind w:left="871"/>
            </w:pPr>
            <w:r>
              <w:rPr>
                <w:spacing w:val="-2"/>
              </w:rPr>
              <w:t>稳压增压设施</w:t>
            </w:r>
          </w:p>
        </w:tc>
        <w:tc>
          <w:tcPr>
            <w:tcW w:w="1278" w:type="dxa"/>
            <w:tcBorders>
              <w:left w:val="single" w:color="000000" w:sz="2" w:space="0"/>
              <w:right w:val="single" w:color="000000" w:sz="2" w:space="0"/>
            </w:tcBorders>
            <w:vAlign w:val="top"/>
          </w:tcPr>
          <w:p w14:paraId="55922C63">
            <w:pPr>
              <w:pStyle w:val="6"/>
              <w:spacing w:before="95" w:line="184" w:lineRule="auto"/>
              <w:ind w:left="327"/>
            </w:pPr>
            <w:r>
              <w:fldChar w:fldCharType="begin"/>
            </w:r>
            <w:r>
              <w:instrText xml:space="preserve"> HYPERLINK "6.4.1.2" </w:instrText>
            </w:r>
            <w:r>
              <w:fldChar w:fldCharType="separate"/>
            </w:r>
            <w:r>
              <w:rPr>
                <w:spacing w:val="-2"/>
              </w:rPr>
              <w:t>6.4.1.2</w:t>
            </w:r>
            <w:r>
              <w:rPr>
                <w:spacing w:val="-2"/>
              </w:rPr>
              <w:fldChar w:fldCharType="end"/>
            </w:r>
          </w:p>
        </w:tc>
        <w:tc>
          <w:tcPr>
            <w:tcW w:w="1174" w:type="dxa"/>
            <w:tcBorders>
              <w:left w:val="single" w:color="000000" w:sz="2" w:space="0"/>
              <w:right w:val="single" w:color="000000" w:sz="2" w:space="0"/>
            </w:tcBorders>
            <w:vAlign w:val="top"/>
          </w:tcPr>
          <w:p w14:paraId="675E81EF">
            <w:pPr>
              <w:pStyle w:val="6"/>
              <w:spacing w:before="68" w:line="220" w:lineRule="auto"/>
              <w:ind w:left="506"/>
            </w:pPr>
            <w:r>
              <w:t>月</w:t>
            </w:r>
          </w:p>
        </w:tc>
        <w:tc>
          <w:tcPr>
            <w:tcW w:w="4051" w:type="dxa"/>
            <w:tcBorders>
              <w:left w:val="single" w:color="000000" w:sz="2" w:space="0"/>
            </w:tcBorders>
            <w:vAlign w:val="top"/>
          </w:tcPr>
          <w:p w14:paraId="7D1144B4">
            <w:pPr>
              <w:pStyle w:val="6"/>
              <w:spacing w:before="68" w:line="220" w:lineRule="auto"/>
              <w:ind w:left="1849"/>
            </w:pPr>
            <w:r>
              <w:rPr>
                <w:spacing w:val="-2"/>
              </w:rPr>
              <w:t>全数</w:t>
            </w:r>
          </w:p>
        </w:tc>
      </w:tr>
      <w:tr w14:paraId="08A7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825" w:type="dxa"/>
            <w:tcBorders>
              <w:bottom w:val="single" w:color="000000" w:sz="2" w:space="0"/>
              <w:right w:val="single" w:color="000000" w:sz="2" w:space="0"/>
            </w:tcBorders>
            <w:vAlign w:val="top"/>
          </w:tcPr>
          <w:p w14:paraId="58231508">
            <w:pPr>
              <w:pStyle w:val="6"/>
              <w:spacing w:before="70" w:line="220" w:lineRule="auto"/>
              <w:ind w:left="1055"/>
            </w:pPr>
            <w:r>
              <w:rPr>
                <w:spacing w:val="-3"/>
              </w:rPr>
              <w:t>高位水箱</w:t>
            </w:r>
          </w:p>
        </w:tc>
        <w:tc>
          <w:tcPr>
            <w:tcW w:w="1278" w:type="dxa"/>
            <w:tcBorders>
              <w:left w:val="single" w:color="000000" w:sz="2" w:space="0"/>
              <w:bottom w:val="single" w:color="000000" w:sz="2" w:space="0"/>
              <w:right w:val="single" w:color="000000" w:sz="2" w:space="0"/>
            </w:tcBorders>
            <w:vAlign w:val="top"/>
          </w:tcPr>
          <w:p w14:paraId="6C34D12A">
            <w:pPr>
              <w:pStyle w:val="6"/>
              <w:spacing w:before="97" w:line="184" w:lineRule="auto"/>
              <w:ind w:left="327"/>
            </w:pPr>
            <w:r>
              <w:fldChar w:fldCharType="begin"/>
            </w:r>
            <w:r>
              <w:instrText xml:space="preserve"> HYPERLINK "6.4.1.3" </w:instrText>
            </w:r>
            <w:r>
              <w:fldChar w:fldCharType="separate"/>
            </w:r>
            <w:r>
              <w:rPr>
                <w:spacing w:val="-2"/>
              </w:rPr>
              <w:t>6.4.1.3</w:t>
            </w:r>
            <w:r>
              <w:rPr>
                <w:spacing w:val="-2"/>
              </w:rPr>
              <w:fldChar w:fldCharType="end"/>
            </w:r>
          </w:p>
        </w:tc>
        <w:tc>
          <w:tcPr>
            <w:tcW w:w="1174" w:type="dxa"/>
            <w:tcBorders>
              <w:left w:val="single" w:color="000000" w:sz="2" w:space="0"/>
              <w:bottom w:val="single" w:color="000000" w:sz="2" w:space="0"/>
              <w:right w:val="single" w:color="000000" w:sz="2" w:space="0"/>
            </w:tcBorders>
            <w:vAlign w:val="top"/>
          </w:tcPr>
          <w:p w14:paraId="7FAA30D2">
            <w:pPr>
              <w:pStyle w:val="6"/>
              <w:spacing w:before="70" w:line="220" w:lineRule="auto"/>
              <w:ind w:left="506"/>
            </w:pPr>
            <w:r>
              <w:t>月</w:t>
            </w:r>
          </w:p>
        </w:tc>
        <w:tc>
          <w:tcPr>
            <w:tcW w:w="4051" w:type="dxa"/>
            <w:tcBorders>
              <w:left w:val="single" w:color="000000" w:sz="2" w:space="0"/>
              <w:bottom w:val="single" w:color="000000" w:sz="2" w:space="0"/>
            </w:tcBorders>
            <w:vAlign w:val="top"/>
          </w:tcPr>
          <w:p w14:paraId="0CD02896">
            <w:pPr>
              <w:pStyle w:val="6"/>
              <w:spacing w:before="70" w:line="220" w:lineRule="auto"/>
              <w:ind w:left="1849"/>
            </w:pPr>
            <w:r>
              <w:rPr>
                <w:spacing w:val="-2"/>
              </w:rPr>
              <w:t>全数</w:t>
            </w:r>
          </w:p>
        </w:tc>
      </w:tr>
      <w:tr w14:paraId="36D2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825" w:type="dxa"/>
            <w:tcBorders>
              <w:top w:val="single" w:color="000000" w:sz="2" w:space="0"/>
              <w:right w:val="single" w:color="000000" w:sz="2" w:space="0"/>
            </w:tcBorders>
            <w:vAlign w:val="top"/>
          </w:tcPr>
          <w:p w14:paraId="20BA43FD">
            <w:pPr>
              <w:pStyle w:val="6"/>
              <w:spacing w:before="79" w:line="220" w:lineRule="auto"/>
              <w:ind w:left="870"/>
            </w:pPr>
            <w:r>
              <w:rPr>
                <w:spacing w:val="-1"/>
              </w:rPr>
              <w:t>湿式报警阀组</w:t>
            </w:r>
          </w:p>
        </w:tc>
        <w:tc>
          <w:tcPr>
            <w:tcW w:w="1278" w:type="dxa"/>
            <w:tcBorders>
              <w:top w:val="single" w:color="000000" w:sz="2" w:space="0"/>
              <w:left w:val="single" w:color="000000" w:sz="2" w:space="0"/>
              <w:right w:val="single" w:color="000000" w:sz="2" w:space="0"/>
            </w:tcBorders>
            <w:vAlign w:val="top"/>
          </w:tcPr>
          <w:p w14:paraId="3F2415FF">
            <w:pPr>
              <w:pStyle w:val="6"/>
              <w:spacing w:before="107" w:line="183" w:lineRule="auto"/>
              <w:ind w:left="417"/>
            </w:pPr>
            <w:r>
              <w:rPr>
                <w:spacing w:val="-2"/>
              </w:rPr>
              <w:t>6.5.2</w:t>
            </w:r>
          </w:p>
        </w:tc>
        <w:tc>
          <w:tcPr>
            <w:tcW w:w="1174" w:type="dxa"/>
            <w:tcBorders>
              <w:top w:val="single" w:color="000000" w:sz="2" w:space="0"/>
              <w:left w:val="single" w:color="000000" w:sz="2" w:space="0"/>
              <w:right w:val="single" w:color="000000" w:sz="2" w:space="0"/>
            </w:tcBorders>
            <w:vAlign w:val="top"/>
          </w:tcPr>
          <w:p w14:paraId="1657674D">
            <w:pPr>
              <w:pStyle w:val="6"/>
              <w:spacing w:before="79" w:line="220" w:lineRule="auto"/>
              <w:ind w:left="502"/>
            </w:pPr>
            <w:r>
              <w:t>季</w:t>
            </w:r>
          </w:p>
        </w:tc>
        <w:tc>
          <w:tcPr>
            <w:tcW w:w="4051" w:type="dxa"/>
            <w:tcBorders>
              <w:top w:val="single" w:color="000000" w:sz="2" w:space="0"/>
              <w:left w:val="single" w:color="000000" w:sz="2" w:space="0"/>
            </w:tcBorders>
            <w:vAlign w:val="top"/>
          </w:tcPr>
          <w:p w14:paraId="3D2454F3">
            <w:pPr>
              <w:pStyle w:val="6"/>
              <w:spacing w:before="79" w:line="220" w:lineRule="auto"/>
              <w:ind w:left="1849"/>
            </w:pPr>
            <w:r>
              <w:rPr>
                <w:spacing w:val="-2"/>
              </w:rPr>
              <w:t>全数</w:t>
            </w:r>
          </w:p>
        </w:tc>
      </w:tr>
    </w:tbl>
    <w:p w14:paraId="2A107A45">
      <w:pPr>
        <w:spacing w:line="238" w:lineRule="exact"/>
        <w:rPr>
          <w:rFonts w:ascii="Arial"/>
          <w:sz w:val="20"/>
        </w:rPr>
      </w:pPr>
    </w:p>
    <w:p w14:paraId="0B99C37B">
      <w:pPr>
        <w:spacing w:line="238" w:lineRule="exact"/>
        <w:rPr>
          <w:rFonts w:ascii="Arial" w:hAnsi="Arial" w:eastAsia="Arial" w:cs="Arial"/>
          <w:sz w:val="20"/>
          <w:szCs w:val="20"/>
        </w:rPr>
        <w:sectPr>
          <w:footerReference r:id="rId39" w:type="default"/>
          <w:pgSz w:w="11905" w:h="16840"/>
          <w:pgMar w:top="1405" w:right="1110" w:bottom="1315" w:left="1395" w:header="0" w:footer="1137" w:gutter="0"/>
          <w:cols w:space="720" w:num="1"/>
        </w:sectPr>
      </w:pPr>
    </w:p>
    <w:p w14:paraId="489628CE">
      <w:pPr>
        <w:pStyle w:val="2"/>
        <w:spacing w:before="42" w:line="236" w:lineRule="auto"/>
        <w:jc w:val="right"/>
        <w:rPr>
          <w:rFonts w:ascii="MS Mincho" w:hAnsi="MS Mincho" w:eastAsia="MS Mincho" w:cs="MS Mincho"/>
          <w:sz w:val="21"/>
          <w:szCs w:val="21"/>
        </w:rPr>
      </w:pPr>
      <w:bookmarkStart w:id="22" w:name="bookmark27"/>
      <w:bookmarkEnd w:id="22"/>
      <w:r>
        <w:rPr>
          <w:spacing w:val="-1"/>
          <w:sz w:val="21"/>
          <w:szCs w:val="21"/>
        </w:rPr>
        <w:t xml:space="preserve">DB37/T </w:t>
      </w:r>
      <w:r>
        <w:rPr>
          <w:rFonts w:ascii="MS Mincho" w:hAnsi="MS Mincho" w:eastAsia="MS Mincho" w:cs="MS Mincho"/>
          <w:spacing w:val="-1"/>
          <w:sz w:val="21"/>
          <w:szCs w:val="21"/>
        </w:rPr>
        <w:t>4328—2021</w:t>
      </w:r>
    </w:p>
    <w:p w14:paraId="0F79B27D">
      <w:pPr>
        <w:pStyle w:val="2"/>
        <w:spacing w:before="204" w:line="221" w:lineRule="auto"/>
        <w:ind w:left="2322"/>
        <w:rPr>
          <w:rFonts w:ascii="宋体" w:hAnsi="宋体" w:eastAsia="宋体" w:cs="宋体"/>
          <w:sz w:val="21"/>
          <w:szCs w:val="21"/>
        </w:rPr>
      </w:pPr>
      <w:r>
        <w:rPr>
          <w:spacing w:val="-1"/>
          <w:sz w:val="21"/>
          <w:szCs w:val="21"/>
        </w:rPr>
        <w:t>表A.4  自动喷水灭火系统维护保养周期、数量表</w:t>
      </w:r>
      <w:r>
        <w:rPr>
          <w:rFonts w:ascii="宋体" w:hAnsi="宋体" w:eastAsia="宋体" w:cs="宋体"/>
          <w:spacing w:val="-1"/>
          <w:sz w:val="21"/>
          <w:szCs w:val="21"/>
        </w:rPr>
        <w:t>（续）</w:t>
      </w:r>
    </w:p>
    <w:p w14:paraId="7D881705">
      <w:pPr>
        <w:spacing w:line="166" w:lineRule="exact"/>
      </w:pPr>
    </w:p>
    <w:tbl>
      <w:tblPr>
        <w:tblStyle w:val="5"/>
        <w:tblW w:w="9328"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5"/>
        <w:gridCol w:w="1278"/>
        <w:gridCol w:w="1174"/>
        <w:gridCol w:w="4051"/>
      </w:tblGrid>
      <w:tr w14:paraId="3FEB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25" w:type="dxa"/>
            <w:tcBorders>
              <w:top w:val="single" w:color="000000" w:sz="6" w:space="0"/>
              <w:left w:val="single" w:color="000000" w:sz="6" w:space="0"/>
              <w:bottom w:val="single" w:color="000000" w:sz="6" w:space="0"/>
            </w:tcBorders>
            <w:vAlign w:val="top"/>
          </w:tcPr>
          <w:p w14:paraId="1F15AF63">
            <w:pPr>
              <w:pStyle w:val="6"/>
              <w:spacing w:before="71" w:line="222" w:lineRule="auto"/>
              <w:ind w:left="1053"/>
            </w:pPr>
            <w:r>
              <w:rPr>
                <w:spacing w:val="-2"/>
              </w:rPr>
              <w:t>设施设备</w:t>
            </w:r>
          </w:p>
        </w:tc>
        <w:tc>
          <w:tcPr>
            <w:tcW w:w="1278" w:type="dxa"/>
            <w:tcBorders>
              <w:top w:val="single" w:color="000000" w:sz="6" w:space="0"/>
              <w:bottom w:val="single" w:color="000000" w:sz="6" w:space="0"/>
            </w:tcBorders>
            <w:vAlign w:val="top"/>
          </w:tcPr>
          <w:p w14:paraId="18893246">
            <w:pPr>
              <w:pStyle w:val="6"/>
              <w:spacing w:before="71" w:line="221" w:lineRule="auto"/>
              <w:ind w:left="281"/>
            </w:pPr>
            <w:r>
              <w:rPr>
                <w:spacing w:val="-2"/>
              </w:rPr>
              <w:t>相关要求</w:t>
            </w:r>
          </w:p>
        </w:tc>
        <w:tc>
          <w:tcPr>
            <w:tcW w:w="1174" w:type="dxa"/>
            <w:tcBorders>
              <w:top w:val="single" w:color="000000" w:sz="6" w:space="0"/>
              <w:bottom w:val="single" w:color="000000" w:sz="6" w:space="0"/>
            </w:tcBorders>
            <w:vAlign w:val="top"/>
          </w:tcPr>
          <w:p w14:paraId="59B5A80C">
            <w:pPr>
              <w:pStyle w:val="6"/>
              <w:spacing w:before="71" w:line="221" w:lineRule="auto"/>
              <w:ind w:left="412"/>
            </w:pPr>
            <w:r>
              <w:rPr>
                <w:spacing w:val="-2"/>
              </w:rPr>
              <w:t>周期</w:t>
            </w:r>
          </w:p>
        </w:tc>
        <w:tc>
          <w:tcPr>
            <w:tcW w:w="4051" w:type="dxa"/>
            <w:tcBorders>
              <w:top w:val="single" w:color="000000" w:sz="6" w:space="0"/>
              <w:bottom w:val="single" w:color="000000" w:sz="6" w:space="0"/>
              <w:right w:val="single" w:color="000000" w:sz="6" w:space="0"/>
            </w:tcBorders>
            <w:vAlign w:val="top"/>
          </w:tcPr>
          <w:p w14:paraId="10DD8E54">
            <w:pPr>
              <w:pStyle w:val="6"/>
              <w:spacing w:before="71" w:line="220" w:lineRule="auto"/>
              <w:ind w:left="1668"/>
            </w:pPr>
            <w:r>
              <w:rPr>
                <w:spacing w:val="-2"/>
              </w:rPr>
              <w:t>抽查数量</w:t>
            </w:r>
          </w:p>
        </w:tc>
      </w:tr>
      <w:tr w14:paraId="7145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25" w:type="dxa"/>
            <w:tcBorders>
              <w:top w:val="single" w:color="000000" w:sz="6" w:space="0"/>
              <w:left w:val="single" w:color="000000" w:sz="6" w:space="0"/>
              <w:bottom w:val="single" w:color="000000" w:sz="6" w:space="0"/>
            </w:tcBorders>
            <w:vAlign w:val="top"/>
          </w:tcPr>
          <w:p w14:paraId="574E163C">
            <w:pPr>
              <w:pStyle w:val="6"/>
              <w:spacing w:before="61" w:line="220" w:lineRule="auto"/>
              <w:ind w:left="869"/>
            </w:pPr>
            <w:r>
              <w:rPr>
                <w:spacing w:val="-1"/>
              </w:rPr>
              <w:t>干式报警阀组</w:t>
            </w:r>
          </w:p>
        </w:tc>
        <w:tc>
          <w:tcPr>
            <w:tcW w:w="1278" w:type="dxa"/>
            <w:tcBorders>
              <w:top w:val="single" w:color="000000" w:sz="6" w:space="0"/>
              <w:bottom w:val="single" w:color="000000" w:sz="6" w:space="0"/>
            </w:tcBorders>
            <w:vAlign w:val="top"/>
          </w:tcPr>
          <w:p w14:paraId="1002EC53">
            <w:pPr>
              <w:pStyle w:val="6"/>
              <w:spacing w:before="90" w:line="183" w:lineRule="auto"/>
              <w:ind w:left="417"/>
            </w:pPr>
            <w:r>
              <w:rPr>
                <w:spacing w:val="-2"/>
              </w:rPr>
              <w:t>6.5.3</w:t>
            </w:r>
          </w:p>
        </w:tc>
        <w:tc>
          <w:tcPr>
            <w:tcW w:w="1174" w:type="dxa"/>
            <w:tcBorders>
              <w:top w:val="single" w:color="000000" w:sz="6" w:space="0"/>
              <w:bottom w:val="single" w:color="000000" w:sz="6" w:space="0"/>
            </w:tcBorders>
            <w:vAlign w:val="top"/>
          </w:tcPr>
          <w:p w14:paraId="6BC5F44B">
            <w:pPr>
              <w:pStyle w:val="6"/>
              <w:spacing w:before="62" w:line="220" w:lineRule="auto"/>
              <w:ind w:left="502"/>
            </w:pPr>
            <w:r>
              <w:t>季</w:t>
            </w:r>
          </w:p>
        </w:tc>
        <w:tc>
          <w:tcPr>
            <w:tcW w:w="4051" w:type="dxa"/>
            <w:tcBorders>
              <w:top w:val="single" w:color="000000" w:sz="6" w:space="0"/>
              <w:bottom w:val="single" w:color="000000" w:sz="6" w:space="0"/>
              <w:right w:val="single" w:color="000000" w:sz="6" w:space="0"/>
            </w:tcBorders>
            <w:vAlign w:val="top"/>
          </w:tcPr>
          <w:p w14:paraId="4A5798EA">
            <w:pPr>
              <w:pStyle w:val="6"/>
              <w:spacing w:before="62" w:line="220" w:lineRule="auto"/>
              <w:ind w:left="1849"/>
            </w:pPr>
            <w:r>
              <w:rPr>
                <w:spacing w:val="-2"/>
              </w:rPr>
              <w:t>全数</w:t>
            </w:r>
          </w:p>
        </w:tc>
      </w:tr>
      <w:tr w14:paraId="77A70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25" w:type="dxa"/>
            <w:tcBorders>
              <w:top w:val="single" w:color="000000" w:sz="6" w:space="0"/>
              <w:left w:val="single" w:color="000000" w:sz="6" w:space="0"/>
              <w:bottom w:val="single" w:color="000000" w:sz="6" w:space="0"/>
            </w:tcBorders>
            <w:vAlign w:val="top"/>
          </w:tcPr>
          <w:p w14:paraId="00254971">
            <w:pPr>
              <w:pStyle w:val="6"/>
              <w:spacing w:before="64" w:line="220" w:lineRule="auto"/>
              <w:ind w:left="781"/>
            </w:pPr>
            <w:r>
              <w:rPr>
                <w:spacing w:val="-2"/>
              </w:rPr>
              <w:t>预作用报警阀组</w:t>
            </w:r>
          </w:p>
        </w:tc>
        <w:tc>
          <w:tcPr>
            <w:tcW w:w="1278" w:type="dxa"/>
            <w:tcBorders>
              <w:top w:val="single" w:color="000000" w:sz="6" w:space="0"/>
              <w:bottom w:val="single" w:color="000000" w:sz="6" w:space="0"/>
            </w:tcBorders>
            <w:vAlign w:val="top"/>
          </w:tcPr>
          <w:p w14:paraId="044E5F1B">
            <w:pPr>
              <w:pStyle w:val="6"/>
              <w:spacing w:before="92" w:line="183" w:lineRule="auto"/>
              <w:ind w:left="417"/>
            </w:pPr>
            <w:r>
              <w:rPr>
                <w:spacing w:val="-2"/>
              </w:rPr>
              <w:t>6.5.4</w:t>
            </w:r>
          </w:p>
        </w:tc>
        <w:tc>
          <w:tcPr>
            <w:tcW w:w="1174" w:type="dxa"/>
            <w:tcBorders>
              <w:top w:val="single" w:color="000000" w:sz="6" w:space="0"/>
              <w:bottom w:val="single" w:color="000000" w:sz="6" w:space="0"/>
            </w:tcBorders>
            <w:vAlign w:val="top"/>
          </w:tcPr>
          <w:p w14:paraId="5DB08993">
            <w:pPr>
              <w:pStyle w:val="6"/>
              <w:spacing w:before="64" w:line="220" w:lineRule="auto"/>
              <w:ind w:left="502"/>
            </w:pPr>
            <w:r>
              <w:t>季</w:t>
            </w:r>
          </w:p>
        </w:tc>
        <w:tc>
          <w:tcPr>
            <w:tcW w:w="4051" w:type="dxa"/>
            <w:tcBorders>
              <w:top w:val="single" w:color="000000" w:sz="6" w:space="0"/>
              <w:bottom w:val="single" w:color="000000" w:sz="6" w:space="0"/>
              <w:right w:val="single" w:color="000000" w:sz="6" w:space="0"/>
            </w:tcBorders>
            <w:vAlign w:val="top"/>
          </w:tcPr>
          <w:p w14:paraId="03F99F7A">
            <w:pPr>
              <w:pStyle w:val="6"/>
              <w:spacing w:before="64" w:line="220" w:lineRule="auto"/>
              <w:ind w:left="1849"/>
            </w:pPr>
            <w:r>
              <w:rPr>
                <w:spacing w:val="-2"/>
              </w:rPr>
              <w:t>全数</w:t>
            </w:r>
          </w:p>
        </w:tc>
      </w:tr>
      <w:tr w14:paraId="2B85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25" w:type="dxa"/>
            <w:tcBorders>
              <w:top w:val="single" w:color="000000" w:sz="6" w:space="0"/>
              <w:left w:val="single" w:color="000000" w:sz="6" w:space="0"/>
              <w:bottom w:val="single" w:color="000000" w:sz="6" w:space="0"/>
            </w:tcBorders>
            <w:vAlign w:val="top"/>
          </w:tcPr>
          <w:p w14:paraId="5AB063BC">
            <w:pPr>
              <w:pStyle w:val="6"/>
              <w:spacing w:before="65" w:line="219" w:lineRule="auto"/>
              <w:ind w:left="877"/>
            </w:pPr>
            <w:r>
              <w:rPr>
                <w:spacing w:val="-2"/>
              </w:rPr>
              <w:t>雨淋报警阀组</w:t>
            </w:r>
          </w:p>
        </w:tc>
        <w:tc>
          <w:tcPr>
            <w:tcW w:w="1278" w:type="dxa"/>
            <w:tcBorders>
              <w:top w:val="single" w:color="000000" w:sz="6" w:space="0"/>
              <w:bottom w:val="single" w:color="000000" w:sz="6" w:space="0"/>
            </w:tcBorders>
            <w:vAlign w:val="top"/>
          </w:tcPr>
          <w:p w14:paraId="187C5532">
            <w:pPr>
              <w:pStyle w:val="6"/>
              <w:spacing w:before="94" w:line="183" w:lineRule="auto"/>
              <w:ind w:left="417"/>
            </w:pPr>
            <w:r>
              <w:rPr>
                <w:spacing w:val="-2"/>
              </w:rPr>
              <w:t>6.5.5</w:t>
            </w:r>
          </w:p>
        </w:tc>
        <w:tc>
          <w:tcPr>
            <w:tcW w:w="1174" w:type="dxa"/>
            <w:tcBorders>
              <w:top w:val="single" w:color="000000" w:sz="6" w:space="0"/>
              <w:bottom w:val="single" w:color="000000" w:sz="6" w:space="0"/>
            </w:tcBorders>
            <w:vAlign w:val="top"/>
          </w:tcPr>
          <w:p w14:paraId="2066B365">
            <w:pPr>
              <w:pStyle w:val="6"/>
              <w:spacing w:before="65" w:line="220" w:lineRule="auto"/>
              <w:ind w:left="502"/>
            </w:pPr>
            <w:r>
              <w:t>季</w:t>
            </w:r>
          </w:p>
        </w:tc>
        <w:tc>
          <w:tcPr>
            <w:tcW w:w="4051" w:type="dxa"/>
            <w:tcBorders>
              <w:top w:val="single" w:color="000000" w:sz="6" w:space="0"/>
              <w:bottom w:val="single" w:color="000000" w:sz="6" w:space="0"/>
              <w:right w:val="single" w:color="000000" w:sz="6" w:space="0"/>
            </w:tcBorders>
            <w:vAlign w:val="top"/>
          </w:tcPr>
          <w:p w14:paraId="0ED7B6F8">
            <w:pPr>
              <w:pStyle w:val="6"/>
              <w:spacing w:before="65" w:line="220" w:lineRule="auto"/>
              <w:ind w:left="1849"/>
            </w:pPr>
            <w:r>
              <w:rPr>
                <w:spacing w:val="-2"/>
              </w:rPr>
              <w:t>全数</w:t>
            </w:r>
          </w:p>
        </w:tc>
      </w:tr>
      <w:tr w14:paraId="169D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825" w:type="dxa"/>
            <w:tcBorders>
              <w:top w:val="single" w:color="000000" w:sz="6" w:space="0"/>
              <w:left w:val="single" w:color="000000" w:sz="6" w:space="0"/>
            </w:tcBorders>
            <w:vAlign w:val="top"/>
          </w:tcPr>
          <w:p w14:paraId="1788F328">
            <w:pPr>
              <w:pStyle w:val="6"/>
              <w:spacing w:before="66" w:line="220" w:lineRule="auto"/>
              <w:ind w:left="332"/>
            </w:pPr>
            <w:r>
              <w:rPr>
                <w:spacing w:val="-1"/>
              </w:rPr>
              <w:t>水流指示器及末端试水装置</w:t>
            </w:r>
          </w:p>
        </w:tc>
        <w:tc>
          <w:tcPr>
            <w:tcW w:w="1278" w:type="dxa"/>
            <w:tcBorders>
              <w:top w:val="single" w:color="000000" w:sz="6" w:space="0"/>
            </w:tcBorders>
            <w:vAlign w:val="top"/>
          </w:tcPr>
          <w:p w14:paraId="650B8B1A">
            <w:pPr>
              <w:pStyle w:val="6"/>
              <w:spacing w:before="94" w:line="183" w:lineRule="auto"/>
              <w:ind w:left="417"/>
            </w:pPr>
            <w:r>
              <w:rPr>
                <w:spacing w:val="-2"/>
              </w:rPr>
              <w:t>6.5.6</w:t>
            </w:r>
          </w:p>
        </w:tc>
        <w:tc>
          <w:tcPr>
            <w:tcW w:w="1174" w:type="dxa"/>
            <w:tcBorders>
              <w:top w:val="single" w:color="000000" w:sz="6" w:space="0"/>
            </w:tcBorders>
            <w:vAlign w:val="top"/>
          </w:tcPr>
          <w:p w14:paraId="6CA4F893">
            <w:pPr>
              <w:pStyle w:val="6"/>
              <w:spacing w:before="66" w:line="220" w:lineRule="auto"/>
              <w:ind w:left="502"/>
            </w:pPr>
            <w:r>
              <w:t>季</w:t>
            </w:r>
          </w:p>
        </w:tc>
        <w:tc>
          <w:tcPr>
            <w:tcW w:w="4051" w:type="dxa"/>
            <w:tcBorders>
              <w:top w:val="single" w:color="000000" w:sz="6" w:space="0"/>
              <w:right w:val="single" w:color="000000" w:sz="6" w:space="0"/>
            </w:tcBorders>
            <w:vAlign w:val="top"/>
          </w:tcPr>
          <w:p w14:paraId="43EC2E47">
            <w:pPr>
              <w:pStyle w:val="6"/>
              <w:spacing w:before="66" w:line="220" w:lineRule="auto"/>
              <w:ind w:left="1849"/>
            </w:pPr>
            <w:r>
              <w:rPr>
                <w:spacing w:val="-2"/>
              </w:rPr>
              <w:t>全数</w:t>
            </w:r>
          </w:p>
        </w:tc>
      </w:tr>
      <w:tr w14:paraId="0F78D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tcBorders>
              <w:left w:val="single" w:color="000000" w:sz="6" w:space="0"/>
            </w:tcBorders>
            <w:vAlign w:val="top"/>
          </w:tcPr>
          <w:p w14:paraId="11C78961">
            <w:pPr>
              <w:pStyle w:val="6"/>
              <w:spacing w:before="73" w:line="220" w:lineRule="auto"/>
              <w:ind w:left="1140"/>
            </w:pPr>
            <w:r>
              <w:rPr>
                <w:spacing w:val="-2"/>
              </w:rPr>
              <w:t>信号阀</w:t>
            </w:r>
          </w:p>
        </w:tc>
        <w:tc>
          <w:tcPr>
            <w:tcW w:w="1278" w:type="dxa"/>
            <w:vAlign w:val="top"/>
          </w:tcPr>
          <w:p w14:paraId="52204A88">
            <w:pPr>
              <w:pStyle w:val="6"/>
              <w:spacing w:before="102" w:line="183" w:lineRule="auto"/>
              <w:ind w:left="417"/>
            </w:pPr>
            <w:r>
              <w:rPr>
                <w:spacing w:val="-2"/>
              </w:rPr>
              <w:t>6.5.7</w:t>
            </w:r>
          </w:p>
        </w:tc>
        <w:tc>
          <w:tcPr>
            <w:tcW w:w="1174" w:type="dxa"/>
            <w:vAlign w:val="top"/>
          </w:tcPr>
          <w:p w14:paraId="22194DFA">
            <w:pPr>
              <w:pStyle w:val="6"/>
              <w:spacing w:before="73" w:line="220" w:lineRule="auto"/>
              <w:ind w:left="502"/>
            </w:pPr>
            <w:r>
              <w:t>年</w:t>
            </w:r>
          </w:p>
        </w:tc>
        <w:tc>
          <w:tcPr>
            <w:tcW w:w="4051" w:type="dxa"/>
            <w:tcBorders>
              <w:right w:val="single" w:color="000000" w:sz="6" w:space="0"/>
            </w:tcBorders>
            <w:vAlign w:val="top"/>
          </w:tcPr>
          <w:p w14:paraId="3B03F25C">
            <w:pPr>
              <w:pStyle w:val="6"/>
              <w:spacing w:before="73" w:line="220" w:lineRule="auto"/>
              <w:ind w:left="207"/>
            </w:pPr>
            <w:r>
              <w:rPr>
                <w:spacing w:val="1"/>
              </w:rPr>
              <w:t>全数，每月不应少于</w:t>
            </w:r>
            <w:r>
              <w:rPr>
                <w:spacing w:val="-38"/>
              </w:rPr>
              <w:t xml:space="preserve"> </w:t>
            </w:r>
            <w:r>
              <w:rPr>
                <w:spacing w:val="1"/>
              </w:rPr>
              <w:t>8%，每季度不应少于</w:t>
            </w:r>
            <w:r>
              <w:rPr>
                <w:spacing w:val="-36"/>
              </w:rPr>
              <w:t xml:space="preserve"> </w:t>
            </w:r>
            <w:r>
              <w:rPr>
                <w:spacing w:val="1"/>
              </w:rPr>
              <w:t>25%</w:t>
            </w:r>
          </w:p>
        </w:tc>
      </w:tr>
      <w:tr w14:paraId="50288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tcBorders>
              <w:left w:val="single" w:color="000000" w:sz="6" w:space="0"/>
            </w:tcBorders>
            <w:vAlign w:val="top"/>
          </w:tcPr>
          <w:p w14:paraId="0575FA2F">
            <w:pPr>
              <w:pStyle w:val="6"/>
              <w:spacing w:before="74" w:line="221" w:lineRule="auto"/>
              <w:ind w:left="510"/>
            </w:pPr>
            <w:r>
              <w:rPr>
                <w:spacing w:val="-1"/>
              </w:rPr>
              <w:t>湿式系统联动功能测试</w:t>
            </w:r>
          </w:p>
        </w:tc>
        <w:tc>
          <w:tcPr>
            <w:tcW w:w="1278" w:type="dxa"/>
            <w:vAlign w:val="top"/>
          </w:tcPr>
          <w:p w14:paraId="77827BBE">
            <w:pPr>
              <w:pStyle w:val="6"/>
              <w:spacing w:before="102" w:line="183" w:lineRule="auto"/>
              <w:ind w:left="417"/>
            </w:pPr>
            <w:r>
              <w:rPr>
                <w:spacing w:val="-2"/>
              </w:rPr>
              <w:t>6.5.8</w:t>
            </w:r>
          </w:p>
        </w:tc>
        <w:tc>
          <w:tcPr>
            <w:tcW w:w="1174" w:type="dxa"/>
            <w:vAlign w:val="top"/>
          </w:tcPr>
          <w:p w14:paraId="128886FA">
            <w:pPr>
              <w:pStyle w:val="6"/>
              <w:spacing w:before="74" w:line="220" w:lineRule="auto"/>
              <w:ind w:left="502"/>
            </w:pPr>
            <w:r>
              <w:t>季</w:t>
            </w:r>
          </w:p>
        </w:tc>
        <w:tc>
          <w:tcPr>
            <w:tcW w:w="4051" w:type="dxa"/>
            <w:tcBorders>
              <w:right w:val="single" w:color="000000" w:sz="6" w:space="0"/>
            </w:tcBorders>
            <w:vAlign w:val="top"/>
          </w:tcPr>
          <w:p w14:paraId="43254837">
            <w:pPr>
              <w:pStyle w:val="6"/>
              <w:spacing w:before="74" w:line="220" w:lineRule="auto"/>
              <w:ind w:left="1849"/>
            </w:pPr>
            <w:r>
              <w:rPr>
                <w:spacing w:val="-2"/>
              </w:rPr>
              <w:t>全数</w:t>
            </w:r>
          </w:p>
        </w:tc>
      </w:tr>
      <w:tr w14:paraId="57F0A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25" w:type="dxa"/>
            <w:tcBorders>
              <w:left w:val="single" w:color="000000" w:sz="6" w:space="0"/>
            </w:tcBorders>
            <w:vAlign w:val="top"/>
          </w:tcPr>
          <w:p w14:paraId="7204E7AE">
            <w:pPr>
              <w:pStyle w:val="6"/>
              <w:spacing w:before="73" w:line="220" w:lineRule="auto"/>
              <w:ind w:left="509"/>
            </w:pPr>
            <w:r>
              <w:rPr>
                <w:spacing w:val="-1"/>
              </w:rPr>
              <w:t>干式系统联动功能测试</w:t>
            </w:r>
          </w:p>
        </w:tc>
        <w:tc>
          <w:tcPr>
            <w:tcW w:w="1278" w:type="dxa"/>
            <w:vAlign w:val="top"/>
          </w:tcPr>
          <w:p w14:paraId="65EBDBE2">
            <w:pPr>
              <w:pStyle w:val="6"/>
              <w:spacing w:before="102" w:line="183" w:lineRule="auto"/>
              <w:ind w:left="417"/>
            </w:pPr>
            <w:r>
              <w:rPr>
                <w:spacing w:val="-2"/>
              </w:rPr>
              <w:t>6.5.9</w:t>
            </w:r>
          </w:p>
        </w:tc>
        <w:tc>
          <w:tcPr>
            <w:tcW w:w="1174" w:type="dxa"/>
            <w:vAlign w:val="top"/>
          </w:tcPr>
          <w:p w14:paraId="1A9C2C0A">
            <w:pPr>
              <w:pStyle w:val="6"/>
              <w:spacing w:before="74" w:line="220" w:lineRule="auto"/>
              <w:ind w:left="502"/>
            </w:pPr>
            <w:r>
              <w:t>季</w:t>
            </w:r>
          </w:p>
        </w:tc>
        <w:tc>
          <w:tcPr>
            <w:tcW w:w="4051" w:type="dxa"/>
            <w:tcBorders>
              <w:right w:val="single" w:color="000000" w:sz="6" w:space="0"/>
            </w:tcBorders>
            <w:vAlign w:val="top"/>
          </w:tcPr>
          <w:p w14:paraId="0AB2A922">
            <w:pPr>
              <w:pStyle w:val="6"/>
              <w:spacing w:before="74" w:line="220" w:lineRule="auto"/>
              <w:ind w:left="1849"/>
            </w:pPr>
            <w:r>
              <w:rPr>
                <w:spacing w:val="-2"/>
              </w:rPr>
              <w:t>全数</w:t>
            </w:r>
          </w:p>
        </w:tc>
      </w:tr>
      <w:tr w14:paraId="6E21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tcBorders>
              <w:left w:val="single" w:color="000000" w:sz="6" w:space="0"/>
            </w:tcBorders>
            <w:vAlign w:val="top"/>
          </w:tcPr>
          <w:p w14:paraId="64FC7402">
            <w:pPr>
              <w:pStyle w:val="6"/>
              <w:spacing w:before="76" w:line="221" w:lineRule="auto"/>
              <w:ind w:left="421"/>
            </w:pPr>
            <w:r>
              <w:rPr>
                <w:spacing w:val="-1"/>
              </w:rPr>
              <w:t>预作用系统联动功能测试</w:t>
            </w:r>
          </w:p>
        </w:tc>
        <w:tc>
          <w:tcPr>
            <w:tcW w:w="1278" w:type="dxa"/>
            <w:vAlign w:val="top"/>
          </w:tcPr>
          <w:p w14:paraId="3120BAC8">
            <w:pPr>
              <w:pStyle w:val="6"/>
              <w:spacing w:before="104" w:line="184" w:lineRule="auto"/>
              <w:ind w:left="372"/>
            </w:pPr>
            <w:r>
              <w:rPr>
                <w:spacing w:val="-2"/>
              </w:rPr>
              <w:t>6.5.10</w:t>
            </w:r>
          </w:p>
        </w:tc>
        <w:tc>
          <w:tcPr>
            <w:tcW w:w="1174" w:type="dxa"/>
            <w:vAlign w:val="top"/>
          </w:tcPr>
          <w:p w14:paraId="07CE0648">
            <w:pPr>
              <w:pStyle w:val="6"/>
              <w:spacing w:before="77" w:line="220" w:lineRule="auto"/>
              <w:ind w:left="502"/>
            </w:pPr>
            <w:r>
              <w:t>季</w:t>
            </w:r>
          </w:p>
        </w:tc>
        <w:tc>
          <w:tcPr>
            <w:tcW w:w="4051" w:type="dxa"/>
            <w:tcBorders>
              <w:right w:val="single" w:color="000000" w:sz="6" w:space="0"/>
            </w:tcBorders>
            <w:vAlign w:val="top"/>
          </w:tcPr>
          <w:p w14:paraId="72953BF8">
            <w:pPr>
              <w:pStyle w:val="6"/>
              <w:spacing w:before="77" w:line="220" w:lineRule="auto"/>
              <w:ind w:left="1849"/>
            </w:pPr>
            <w:r>
              <w:rPr>
                <w:spacing w:val="-2"/>
              </w:rPr>
              <w:t>全数</w:t>
            </w:r>
          </w:p>
        </w:tc>
      </w:tr>
      <w:tr w14:paraId="3EB9C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25" w:type="dxa"/>
            <w:tcBorders>
              <w:left w:val="single" w:color="000000" w:sz="6" w:space="0"/>
            </w:tcBorders>
            <w:vAlign w:val="top"/>
          </w:tcPr>
          <w:p w14:paraId="58EE7C67">
            <w:pPr>
              <w:pStyle w:val="6"/>
              <w:spacing w:before="76" w:line="219" w:lineRule="auto"/>
              <w:ind w:left="517"/>
            </w:pPr>
            <w:r>
              <w:rPr>
                <w:spacing w:val="-2"/>
              </w:rPr>
              <w:t>雨淋系统联动功能测试</w:t>
            </w:r>
          </w:p>
        </w:tc>
        <w:tc>
          <w:tcPr>
            <w:tcW w:w="1278" w:type="dxa"/>
            <w:vAlign w:val="top"/>
          </w:tcPr>
          <w:p w14:paraId="046D183E">
            <w:pPr>
              <w:pStyle w:val="6"/>
              <w:spacing w:before="103" w:line="184" w:lineRule="auto"/>
              <w:ind w:left="372"/>
            </w:pPr>
            <w:r>
              <w:rPr>
                <w:spacing w:val="-2"/>
              </w:rPr>
              <w:t>6.5.11</w:t>
            </w:r>
          </w:p>
        </w:tc>
        <w:tc>
          <w:tcPr>
            <w:tcW w:w="1174" w:type="dxa"/>
            <w:vAlign w:val="top"/>
          </w:tcPr>
          <w:p w14:paraId="6005EA16">
            <w:pPr>
              <w:pStyle w:val="6"/>
              <w:spacing w:before="76" w:line="220" w:lineRule="auto"/>
              <w:ind w:left="502"/>
            </w:pPr>
            <w:r>
              <w:t>季</w:t>
            </w:r>
          </w:p>
        </w:tc>
        <w:tc>
          <w:tcPr>
            <w:tcW w:w="4051" w:type="dxa"/>
            <w:tcBorders>
              <w:right w:val="single" w:color="000000" w:sz="6" w:space="0"/>
            </w:tcBorders>
            <w:vAlign w:val="top"/>
          </w:tcPr>
          <w:p w14:paraId="4339B9E0">
            <w:pPr>
              <w:pStyle w:val="6"/>
              <w:spacing w:before="76" w:line="220" w:lineRule="auto"/>
              <w:ind w:left="1849"/>
            </w:pPr>
            <w:r>
              <w:rPr>
                <w:spacing w:val="-2"/>
              </w:rPr>
              <w:t>全数</w:t>
            </w:r>
          </w:p>
        </w:tc>
      </w:tr>
      <w:tr w14:paraId="3B31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25" w:type="dxa"/>
            <w:tcBorders>
              <w:left w:val="single" w:color="000000" w:sz="6" w:space="0"/>
            </w:tcBorders>
            <w:vAlign w:val="top"/>
          </w:tcPr>
          <w:p w14:paraId="5F10B825">
            <w:pPr>
              <w:pStyle w:val="6"/>
              <w:spacing w:before="77" w:line="220" w:lineRule="auto"/>
              <w:ind w:left="512"/>
            </w:pPr>
            <w:r>
              <w:rPr>
                <w:spacing w:val="-1"/>
              </w:rPr>
              <w:t>水幕系统联动功能测试</w:t>
            </w:r>
          </w:p>
        </w:tc>
        <w:tc>
          <w:tcPr>
            <w:tcW w:w="1278" w:type="dxa"/>
            <w:vAlign w:val="top"/>
          </w:tcPr>
          <w:p w14:paraId="0FC05B07">
            <w:pPr>
              <w:pStyle w:val="6"/>
              <w:spacing w:before="105" w:line="184" w:lineRule="auto"/>
              <w:ind w:left="372"/>
            </w:pPr>
            <w:r>
              <w:rPr>
                <w:spacing w:val="-2"/>
              </w:rPr>
              <w:t>6.5.12</w:t>
            </w:r>
          </w:p>
        </w:tc>
        <w:tc>
          <w:tcPr>
            <w:tcW w:w="1174" w:type="dxa"/>
            <w:vAlign w:val="top"/>
          </w:tcPr>
          <w:p w14:paraId="15DA9E7D">
            <w:pPr>
              <w:pStyle w:val="6"/>
              <w:spacing w:before="78" w:line="220" w:lineRule="auto"/>
              <w:ind w:left="502"/>
            </w:pPr>
            <w:r>
              <w:t>季</w:t>
            </w:r>
          </w:p>
        </w:tc>
        <w:tc>
          <w:tcPr>
            <w:tcW w:w="4051" w:type="dxa"/>
            <w:tcBorders>
              <w:right w:val="single" w:color="000000" w:sz="6" w:space="0"/>
            </w:tcBorders>
            <w:vAlign w:val="top"/>
          </w:tcPr>
          <w:p w14:paraId="0C6DB7F6">
            <w:pPr>
              <w:pStyle w:val="6"/>
              <w:spacing w:before="78" w:line="220" w:lineRule="auto"/>
              <w:ind w:left="1849"/>
            </w:pPr>
            <w:r>
              <w:rPr>
                <w:spacing w:val="-2"/>
              </w:rPr>
              <w:t>全数</w:t>
            </w:r>
          </w:p>
        </w:tc>
      </w:tr>
      <w:tr w14:paraId="6365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tcBorders>
              <w:left w:val="single" w:color="000000" w:sz="6" w:space="0"/>
            </w:tcBorders>
            <w:vAlign w:val="top"/>
          </w:tcPr>
          <w:p w14:paraId="11C7C813">
            <w:pPr>
              <w:pStyle w:val="6"/>
              <w:spacing w:before="80" w:line="221" w:lineRule="auto"/>
              <w:ind w:left="341"/>
            </w:pPr>
            <w:r>
              <w:rPr>
                <w:spacing w:val="-2"/>
              </w:rPr>
              <w:t>防护冷却系统联动功能测试</w:t>
            </w:r>
          </w:p>
        </w:tc>
        <w:tc>
          <w:tcPr>
            <w:tcW w:w="1278" w:type="dxa"/>
            <w:vAlign w:val="top"/>
          </w:tcPr>
          <w:p w14:paraId="50D7ABAF">
            <w:pPr>
              <w:pStyle w:val="6"/>
              <w:spacing w:before="108" w:line="184" w:lineRule="auto"/>
              <w:ind w:left="372"/>
            </w:pPr>
            <w:r>
              <w:rPr>
                <w:spacing w:val="-2"/>
              </w:rPr>
              <w:t>6.5.13</w:t>
            </w:r>
          </w:p>
        </w:tc>
        <w:tc>
          <w:tcPr>
            <w:tcW w:w="1174" w:type="dxa"/>
            <w:vAlign w:val="top"/>
          </w:tcPr>
          <w:p w14:paraId="6D6FE43F">
            <w:pPr>
              <w:pStyle w:val="6"/>
              <w:spacing w:before="81" w:line="220" w:lineRule="auto"/>
              <w:ind w:left="502"/>
            </w:pPr>
            <w:r>
              <w:t>季</w:t>
            </w:r>
          </w:p>
        </w:tc>
        <w:tc>
          <w:tcPr>
            <w:tcW w:w="4051" w:type="dxa"/>
            <w:tcBorders>
              <w:right w:val="single" w:color="000000" w:sz="6" w:space="0"/>
            </w:tcBorders>
            <w:vAlign w:val="top"/>
          </w:tcPr>
          <w:p w14:paraId="3861C60C">
            <w:pPr>
              <w:pStyle w:val="6"/>
              <w:spacing w:before="81" w:line="220" w:lineRule="auto"/>
              <w:ind w:left="1849"/>
            </w:pPr>
            <w:r>
              <w:rPr>
                <w:spacing w:val="-2"/>
              </w:rPr>
              <w:t>全数</w:t>
            </w:r>
          </w:p>
        </w:tc>
      </w:tr>
      <w:tr w14:paraId="41C52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25" w:type="dxa"/>
            <w:tcBorders>
              <w:left w:val="single" w:color="000000" w:sz="6" w:space="0"/>
              <w:bottom w:val="single" w:color="000000" w:sz="6" w:space="0"/>
            </w:tcBorders>
            <w:vAlign w:val="top"/>
          </w:tcPr>
          <w:p w14:paraId="445A0970">
            <w:pPr>
              <w:pStyle w:val="6"/>
              <w:spacing w:before="80" w:line="220" w:lineRule="auto"/>
              <w:ind w:left="872"/>
            </w:pPr>
            <w:r>
              <w:rPr>
                <w:spacing w:val="-2"/>
              </w:rPr>
              <w:t>局部应用系统</w:t>
            </w:r>
          </w:p>
        </w:tc>
        <w:tc>
          <w:tcPr>
            <w:tcW w:w="1278" w:type="dxa"/>
            <w:tcBorders>
              <w:bottom w:val="single" w:color="000000" w:sz="6" w:space="0"/>
            </w:tcBorders>
            <w:vAlign w:val="top"/>
          </w:tcPr>
          <w:p w14:paraId="2ED4555F">
            <w:pPr>
              <w:pStyle w:val="6"/>
              <w:spacing w:before="107" w:line="184" w:lineRule="auto"/>
              <w:ind w:left="372"/>
            </w:pPr>
            <w:r>
              <w:rPr>
                <w:spacing w:val="-2"/>
              </w:rPr>
              <w:t>6.5.14</w:t>
            </w:r>
          </w:p>
        </w:tc>
        <w:tc>
          <w:tcPr>
            <w:tcW w:w="1174" w:type="dxa"/>
            <w:tcBorders>
              <w:bottom w:val="single" w:color="000000" w:sz="6" w:space="0"/>
            </w:tcBorders>
            <w:vAlign w:val="top"/>
          </w:tcPr>
          <w:p w14:paraId="199F5B6F">
            <w:pPr>
              <w:pStyle w:val="6"/>
              <w:spacing w:before="80" w:line="220" w:lineRule="auto"/>
              <w:ind w:left="502"/>
            </w:pPr>
            <w:r>
              <w:t>季</w:t>
            </w:r>
          </w:p>
        </w:tc>
        <w:tc>
          <w:tcPr>
            <w:tcW w:w="4051" w:type="dxa"/>
            <w:tcBorders>
              <w:bottom w:val="single" w:color="000000" w:sz="6" w:space="0"/>
              <w:right w:val="single" w:color="000000" w:sz="6" w:space="0"/>
            </w:tcBorders>
            <w:vAlign w:val="top"/>
          </w:tcPr>
          <w:p w14:paraId="0EF5BC62">
            <w:pPr>
              <w:pStyle w:val="6"/>
              <w:spacing w:before="80" w:line="220" w:lineRule="auto"/>
              <w:ind w:left="1849"/>
            </w:pPr>
            <w:r>
              <w:rPr>
                <w:spacing w:val="-2"/>
              </w:rPr>
              <w:t>全数</w:t>
            </w:r>
          </w:p>
        </w:tc>
      </w:tr>
    </w:tbl>
    <w:p w14:paraId="2F0C1CCE">
      <w:pPr>
        <w:pStyle w:val="2"/>
        <w:spacing w:before="186" w:line="221" w:lineRule="auto"/>
        <w:ind w:left="2637"/>
        <w:rPr>
          <w:sz w:val="21"/>
          <w:szCs w:val="21"/>
        </w:rPr>
      </w:pPr>
      <w:r>
        <w:rPr>
          <w:spacing w:val="-1"/>
          <w:sz w:val="21"/>
          <w:szCs w:val="21"/>
        </w:rPr>
        <w:t>表A.5 水喷雾灭火系统维护保养周期、数量表</w:t>
      </w:r>
    </w:p>
    <w:p w14:paraId="2D061F05">
      <w:pPr>
        <w:spacing w:line="147" w:lineRule="exact"/>
      </w:pPr>
    </w:p>
    <w:tbl>
      <w:tblPr>
        <w:tblStyle w:val="5"/>
        <w:tblW w:w="9325"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3"/>
        <w:gridCol w:w="1911"/>
        <w:gridCol w:w="1911"/>
        <w:gridCol w:w="1920"/>
      </w:tblGrid>
      <w:tr w14:paraId="4D79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83" w:type="dxa"/>
            <w:tcBorders>
              <w:top w:val="single" w:color="000000" w:sz="6" w:space="0"/>
              <w:left w:val="single" w:color="000000" w:sz="6" w:space="0"/>
              <w:bottom w:val="single" w:color="000000" w:sz="6" w:space="0"/>
            </w:tcBorders>
            <w:vAlign w:val="top"/>
          </w:tcPr>
          <w:p w14:paraId="63D5F6ED">
            <w:pPr>
              <w:pStyle w:val="6"/>
              <w:spacing w:before="70" w:line="222" w:lineRule="auto"/>
              <w:ind w:left="1433"/>
            </w:pPr>
            <w:r>
              <w:rPr>
                <w:spacing w:val="-2"/>
              </w:rPr>
              <w:t>设施设备</w:t>
            </w:r>
          </w:p>
        </w:tc>
        <w:tc>
          <w:tcPr>
            <w:tcW w:w="1911" w:type="dxa"/>
            <w:tcBorders>
              <w:top w:val="single" w:color="000000" w:sz="6" w:space="0"/>
              <w:bottom w:val="single" w:color="000000" w:sz="6" w:space="0"/>
            </w:tcBorders>
            <w:vAlign w:val="top"/>
          </w:tcPr>
          <w:p w14:paraId="674F68A6">
            <w:pPr>
              <w:pStyle w:val="6"/>
              <w:spacing w:before="70" w:line="221" w:lineRule="auto"/>
              <w:ind w:left="598"/>
            </w:pPr>
            <w:r>
              <w:rPr>
                <w:spacing w:val="-2"/>
              </w:rPr>
              <w:t>相关要求</w:t>
            </w:r>
          </w:p>
        </w:tc>
        <w:tc>
          <w:tcPr>
            <w:tcW w:w="1911" w:type="dxa"/>
            <w:tcBorders>
              <w:top w:val="single" w:color="000000" w:sz="6" w:space="0"/>
              <w:bottom w:val="single" w:color="000000" w:sz="6" w:space="0"/>
            </w:tcBorders>
            <w:vAlign w:val="top"/>
          </w:tcPr>
          <w:p w14:paraId="12A5F921">
            <w:pPr>
              <w:pStyle w:val="6"/>
              <w:spacing w:before="70" w:line="221" w:lineRule="auto"/>
              <w:ind w:left="782"/>
            </w:pPr>
            <w:r>
              <w:rPr>
                <w:spacing w:val="-2"/>
              </w:rPr>
              <w:t>周期</w:t>
            </w:r>
          </w:p>
        </w:tc>
        <w:tc>
          <w:tcPr>
            <w:tcW w:w="1920" w:type="dxa"/>
            <w:tcBorders>
              <w:top w:val="single" w:color="000000" w:sz="6" w:space="0"/>
              <w:bottom w:val="single" w:color="000000" w:sz="6" w:space="0"/>
              <w:right w:val="single" w:color="000000" w:sz="6" w:space="0"/>
            </w:tcBorders>
            <w:vAlign w:val="top"/>
          </w:tcPr>
          <w:p w14:paraId="204A4885">
            <w:pPr>
              <w:pStyle w:val="6"/>
              <w:spacing w:before="70" w:line="220" w:lineRule="auto"/>
              <w:ind w:left="603"/>
            </w:pPr>
            <w:r>
              <w:rPr>
                <w:spacing w:val="-2"/>
              </w:rPr>
              <w:t>抽查数量</w:t>
            </w:r>
          </w:p>
        </w:tc>
      </w:tr>
      <w:tr w14:paraId="011F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83" w:type="dxa"/>
            <w:tcBorders>
              <w:top w:val="single" w:color="000000" w:sz="6" w:space="0"/>
              <w:left w:val="single" w:color="000000" w:sz="6" w:space="0"/>
              <w:bottom w:val="single" w:color="000000" w:sz="6" w:space="0"/>
            </w:tcBorders>
            <w:vAlign w:val="top"/>
          </w:tcPr>
          <w:p w14:paraId="569F4634">
            <w:pPr>
              <w:pStyle w:val="6"/>
              <w:spacing w:before="64" w:line="220" w:lineRule="auto"/>
              <w:ind w:left="1430"/>
            </w:pPr>
            <w:r>
              <w:rPr>
                <w:spacing w:val="-2"/>
              </w:rPr>
              <w:t>供水设施</w:t>
            </w:r>
          </w:p>
        </w:tc>
        <w:tc>
          <w:tcPr>
            <w:tcW w:w="1911" w:type="dxa"/>
            <w:tcBorders>
              <w:top w:val="single" w:color="000000" w:sz="6" w:space="0"/>
              <w:bottom w:val="single" w:color="000000" w:sz="6" w:space="0"/>
            </w:tcBorders>
            <w:vAlign w:val="top"/>
          </w:tcPr>
          <w:p w14:paraId="486A58C2">
            <w:pPr>
              <w:pStyle w:val="6"/>
              <w:spacing w:before="92" w:line="184" w:lineRule="auto"/>
              <w:ind w:left="735"/>
            </w:pPr>
            <w:r>
              <w:rPr>
                <w:spacing w:val="-2"/>
              </w:rPr>
              <w:t>6.4.1</w:t>
            </w:r>
          </w:p>
        </w:tc>
        <w:tc>
          <w:tcPr>
            <w:tcW w:w="1911" w:type="dxa"/>
            <w:tcBorders>
              <w:top w:val="single" w:color="000000" w:sz="6" w:space="0"/>
              <w:bottom w:val="single" w:color="000000" w:sz="6" w:space="0"/>
            </w:tcBorders>
            <w:vAlign w:val="top"/>
          </w:tcPr>
          <w:p w14:paraId="39CCE71D">
            <w:pPr>
              <w:pStyle w:val="6"/>
              <w:spacing w:before="65" w:line="220" w:lineRule="auto"/>
              <w:ind w:left="875"/>
            </w:pPr>
            <w:r>
              <w:t>月</w:t>
            </w:r>
          </w:p>
        </w:tc>
        <w:tc>
          <w:tcPr>
            <w:tcW w:w="1920" w:type="dxa"/>
            <w:tcBorders>
              <w:top w:val="single" w:color="000000" w:sz="6" w:space="0"/>
              <w:bottom w:val="single" w:color="000000" w:sz="6" w:space="0"/>
              <w:right w:val="single" w:color="000000" w:sz="6" w:space="0"/>
            </w:tcBorders>
            <w:vAlign w:val="top"/>
          </w:tcPr>
          <w:p w14:paraId="0435D3B1">
            <w:pPr>
              <w:pStyle w:val="6"/>
              <w:spacing w:before="65" w:line="220" w:lineRule="auto"/>
              <w:ind w:left="784"/>
            </w:pPr>
            <w:r>
              <w:rPr>
                <w:spacing w:val="-2"/>
              </w:rPr>
              <w:t>全数</w:t>
            </w:r>
          </w:p>
        </w:tc>
      </w:tr>
      <w:tr w14:paraId="432BF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583" w:type="dxa"/>
            <w:tcBorders>
              <w:top w:val="single" w:color="000000" w:sz="6" w:space="0"/>
              <w:left w:val="single" w:color="000000" w:sz="6" w:space="0"/>
            </w:tcBorders>
            <w:vAlign w:val="top"/>
          </w:tcPr>
          <w:p w14:paraId="23452251">
            <w:pPr>
              <w:pStyle w:val="6"/>
              <w:spacing w:before="67" w:line="220" w:lineRule="auto"/>
              <w:ind w:left="1434"/>
            </w:pPr>
            <w:r>
              <w:rPr>
                <w:spacing w:val="-2"/>
              </w:rPr>
              <w:t>系统组件</w:t>
            </w:r>
          </w:p>
        </w:tc>
        <w:tc>
          <w:tcPr>
            <w:tcW w:w="1911" w:type="dxa"/>
            <w:tcBorders>
              <w:top w:val="single" w:color="000000" w:sz="6" w:space="0"/>
            </w:tcBorders>
            <w:vAlign w:val="top"/>
          </w:tcPr>
          <w:p w14:paraId="547A7E13">
            <w:pPr>
              <w:pStyle w:val="6"/>
              <w:spacing w:before="95" w:line="183" w:lineRule="auto"/>
              <w:ind w:left="735"/>
            </w:pPr>
            <w:r>
              <w:rPr>
                <w:spacing w:val="-2"/>
              </w:rPr>
              <w:t>6.6.2</w:t>
            </w:r>
          </w:p>
        </w:tc>
        <w:tc>
          <w:tcPr>
            <w:tcW w:w="1911" w:type="dxa"/>
            <w:tcBorders>
              <w:top w:val="single" w:color="000000" w:sz="6" w:space="0"/>
            </w:tcBorders>
            <w:vAlign w:val="top"/>
          </w:tcPr>
          <w:p w14:paraId="6A63452F">
            <w:pPr>
              <w:pStyle w:val="6"/>
              <w:spacing w:before="67" w:line="220" w:lineRule="auto"/>
              <w:ind w:left="872"/>
            </w:pPr>
            <w:r>
              <w:t>年</w:t>
            </w:r>
          </w:p>
        </w:tc>
        <w:tc>
          <w:tcPr>
            <w:tcW w:w="1920" w:type="dxa"/>
            <w:tcBorders>
              <w:top w:val="single" w:color="000000" w:sz="6" w:space="0"/>
              <w:right w:val="single" w:color="000000" w:sz="6" w:space="0"/>
            </w:tcBorders>
            <w:vAlign w:val="top"/>
          </w:tcPr>
          <w:p w14:paraId="6D7D02DE">
            <w:pPr>
              <w:pStyle w:val="6"/>
              <w:spacing w:before="67" w:line="220" w:lineRule="auto"/>
              <w:ind w:left="784"/>
            </w:pPr>
            <w:r>
              <w:rPr>
                <w:spacing w:val="-2"/>
              </w:rPr>
              <w:t>全数</w:t>
            </w:r>
          </w:p>
        </w:tc>
      </w:tr>
      <w:tr w14:paraId="7B1EB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583" w:type="dxa"/>
            <w:tcBorders>
              <w:left w:val="single" w:color="000000" w:sz="6" w:space="0"/>
            </w:tcBorders>
            <w:vAlign w:val="top"/>
          </w:tcPr>
          <w:p w14:paraId="18A21085">
            <w:pPr>
              <w:pStyle w:val="6"/>
              <w:spacing w:before="73" w:line="219" w:lineRule="auto"/>
              <w:ind w:left="1257"/>
            </w:pPr>
            <w:r>
              <w:rPr>
                <w:spacing w:val="-2"/>
              </w:rPr>
              <w:t>雨淋报警阀组</w:t>
            </w:r>
          </w:p>
        </w:tc>
        <w:tc>
          <w:tcPr>
            <w:tcW w:w="1911" w:type="dxa"/>
            <w:vAlign w:val="top"/>
          </w:tcPr>
          <w:p w14:paraId="50D74C16">
            <w:pPr>
              <w:pStyle w:val="6"/>
              <w:spacing w:before="102" w:line="183" w:lineRule="auto"/>
              <w:ind w:left="735"/>
            </w:pPr>
            <w:r>
              <w:rPr>
                <w:spacing w:val="-2"/>
              </w:rPr>
              <w:t>6.6.3</w:t>
            </w:r>
          </w:p>
        </w:tc>
        <w:tc>
          <w:tcPr>
            <w:tcW w:w="1911" w:type="dxa"/>
            <w:vAlign w:val="top"/>
          </w:tcPr>
          <w:p w14:paraId="72D00AF9">
            <w:pPr>
              <w:pStyle w:val="6"/>
              <w:spacing w:before="74" w:line="220" w:lineRule="auto"/>
              <w:ind w:left="872"/>
            </w:pPr>
            <w:r>
              <w:t>季</w:t>
            </w:r>
          </w:p>
        </w:tc>
        <w:tc>
          <w:tcPr>
            <w:tcW w:w="1920" w:type="dxa"/>
            <w:tcBorders>
              <w:right w:val="single" w:color="000000" w:sz="6" w:space="0"/>
            </w:tcBorders>
            <w:vAlign w:val="top"/>
          </w:tcPr>
          <w:p w14:paraId="1F21F608">
            <w:pPr>
              <w:pStyle w:val="6"/>
              <w:spacing w:before="74" w:line="220" w:lineRule="auto"/>
              <w:ind w:left="784"/>
            </w:pPr>
            <w:r>
              <w:rPr>
                <w:spacing w:val="-2"/>
              </w:rPr>
              <w:t>全数</w:t>
            </w:r>
          </w:p>
        </w:tc>
      </w:tr>
      <w:tr w14:paraId="7339A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583" w:type="dxa"/>
            <w:tcBorders>
              <w:left w:val="single" w:color="000000" w:sz="6" w:space="0"/>
            </w:tcBorders>
            <w:vAlign w:val="top"/>
          </w:tcPr>
          <w:p w14:paraId="1548468C">
            <w:pPr>
              <w:pStyle w:val="6"/>
              <w:spacing w:before="76" w:line="220" w:lineRule="auto"/>
              <w:ind w:left="1617"/>
            </w:pPr>
            <w:r>
              <w:rPr>
                <w:spacing w:val="-4"/>
              </w:rPr>
              <w:t>喷头</w:t>
            </w:r>
          </w:p>
        </w:tc>
        <w:tc>
          <w:tcPr>
            <w:tcW w:w="1911" w:type="dxa"/>
            <w:vAlign w:val="top"/>
          </w:tcPr>
          <w:p w14:paraId="465CFF43">
            <w:pPr>
              <w:pStyle w:val="6"/>
              <w:spacing w:before="104" w:line="183" w:lineRule="auto"/>
              <w:ind w:left="735"/>
            </w:pPr>
            <w:r>
              <w:rPr>
                <w:spacing w:val="-2"/>
              </w:rPr>
              <w:t>6.6.4</w:t>
            </w:r>
          </w:p>
        </w:tc>
        <w:tc>
          <w:tcPr>
            <w:tcW w:w="1911" w:type="dxa"/>
            <w:vAlign w:val="top"/>
          </w:tcPr>
          <w:p w14:paraId="4FF26A35">
            <w:pPr>
              <w:pStyle w:val="6"/>
              <w:spacing w:before="76" w:line="220" w:lineRule="auto"/>
              <w:ind w:left="875"/>
            </w:pPr>
            <w:r>
              <w:t>月</w:t>
            </w:r>
          </w:p>
        </w:tc>
        <w:tc>
          <w:tcPr>
            <w:tcW w:w="1920" w:type="dxa"/>
            <w:tcBorders>
              <w:right w:val="single" w:color="000000" w:sz="6" w:space="0"/>
            </w:tcBorders>
            <w:vAlign w:val="top"/>
          </w:tcPr>
          <w:p w14:paraId="7169227D">
            <w:pPr>
              <w:pStyle w:val="6"/>
              <w:spacing w:before="76" w:line="220" w:lineRule="auto"/>
              <w:ind w:left="784"/>
            </w:pPr>
            <w:r>
              <w:rPr>
                <w:spacing w:val="-2"/>
              </w:rPr>
              <w:t>全数</w:t>
            </w:r>
          </w:p>
        </w:tc>
      </w:tr>
      <w:tr w14:paraId="769A9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583" w:type="dxa"/>
            <w:tcBorders>
              <w:left w:val="single" w:color="000000" w:sz="6" w:space="0"/>
              <w:bottom w:val="single" w:color="000000" w:sz="6" w:space="0"/>
            </w:tcBorders>
            <w:vAlign w:val="top"/>
          </w:tcPr>
          <w:p w14:paraId="159F9111">
            <w:pPr>
              <w:pStyle w:val="6"/>
              <w:spacing w:before="79" w:line="222" w:lineRule="auto"/>
              <w:ind w:left="1434"/>
            </w:pPr>
            <w:r>
              <w:rPr>
                <w:spacing w:val="-2"/>
              </w:rPr>
              <w:t>系统功能</w:t>
            </w:r>
          </w:p>
        </w:tc>
        <w:tc>
          <w:tcPr>
            <w:tcW w:w="1911" w:type="dxa"/>
            <w:tcBorders>
              <w:bottom w:val="single" w:color="000000" w:sz="6" w:space="0"/>
            </w:tcBorders>
            <w:vAlign w:val="top"/>
          </w:tcPr>
          <w:p w14:paraId="7A1154D8">
            <w:pPr>
              <w:pStyle w:val="6"/>
              <w:spacing w:before="108" w:line="183" w:lineRule="auto"/>
              <w:ind w:left="735"/>
            </w:pPr>
            <w:r>
              <w:rPr>
                <w:spacing w:val="-2"/>
              </w:rPr>
              <w:t>6.6.5</w:t>
            </w:r>
          </w:p>
        </w:tc>
        <w:tc>
          <w:tcPr>
            <w:tcW w:w="1911" w:type="dxa"/>
            <w:tcBorders>
              <w:bottom w:val="single" w:color="000000" w:sz="6" w:space="0"/>
            </w:tcBorders>
            <w:vAlign w:val="top"/>
          </w:tcPr>
          <w:p w14:paraId="0F2F1644">
            <w:pPr>
              <w:pStyle w:val="6"/>
              <w:spacing w:before="80" w:line="220" w:lineRule="auto"/>
              <w:ind w:left="872"/>
            </w:pPr>
            <w:r>
              <w:t>年</w:t>
            </w:r>
          </w:p>
        </w:tc>
        <w:tc>
          <w:tcPr>
            <w:tcW w:w="1920" w:type="dxa"/>
            <w:tcBorders>
              <w:bottom w:val="single" w:color="000000" w:sz="6" w:space="0"/>
              <w:right w:val="single" w:color="000000" w:sz="6" w:space="0"/>
            </w:tcBorders>
            <w:vAlign w:val="top"/>
          </w:tcPr>
          <w:p w14:paraId="0AAEE55D">
            <w:pPr>
              <w:pStyle w:val="6"/>
              <w:spacing w:before="80" w:line="220" w:lineRule="auto"/>
              <w:ind w:left="820"/>
            </w:pPr>
            <w:r>
              <w:rPr>
                <w:spacing w:val="-11"/>
              </w:rPr>
              <w:t>1</w:t>
            </w:r>
            <w:r>
              <w:rPr>
                <w:spacing w:val="-34"/>
              </w:rPr>
              <w:t xml:space="preserve"> </w:t>
            </w:r>
            <w:r>
              <w:rPr>
                <w:spacing w:val="-11"/>
              </w:rPr>
              <w:t>次</w:t>
            </w:r>
          </w:p>
        </w:tc>
      </w:tr>
    </w:tbl>
    <w:p w14:paraId="152CB60E">
      <w:pPr>
        <w:pStyle w:val="2"/>
        <w:spacing w:before="187" w:line="221" w:lineRule="auto"/>
        <w:ind w:left="2637"/>
        <w:rPr>
          <w:sz w:val="21"/>
          <w:szCs w:val="21"/>
        </w:rPr>
      </w:pPr>
      <w:r>
        <w:rPr>
          <w:spacing w:val="-1"/>
          <w:sz w:val="21"/>
          <w:szCs w:val="21"/>
        </w:rPr>
        <w:t>表A.6 细水雾灭火系统维护保养周期、数量表</w:t>
      </w:r>
    </w:p>
    <w:p w14:paraId="311F4F71">
      <w:pPr>
        <w:spacing w:line="148" w:lineRule="exact"/>
      </w:pPr>
    </w:p>
    <w:tbl>
      <w:tblPr>
        <w:tblStyle w:val="5"/>
        <w:tblW w:w="93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9"/>
        <w:gridCol w:w="1911"/>
        <w:gridCol w:w="1911"/>
        <w:gridCol w:w="1920"/>
      </w:tblGrid>
      <w:tr w14:paraId="3071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589" w:type="dxa"/>
            <w:tcBorders>
              <w:top w:val="single" w:color="000000" w:sz="6" w:space="0"/>
              <w:left w:val="single" w:color="000000" w:sz="6" w:space="0"/>
              <w:bottom w:val="single" w:color="000000" w:sz="6" w:space="0"/>
            </w:tcBorders>
            <w:vAlign w:val="top"/>
          </w:tcPr>
          <w:p w14:paraId="5432A39C">
            <w:pPr>
              <w:pStyle w:val="6"/>
              <w:spacing w:before="71" w:line="222" w:lineRule="auto"/>
              <w:ind w:left="1436"/>
            </w:pPr>
            <w:r>
              <w:rPr>
                <w:spacing w:val="-2"/>
              </w:rPr>
              <w:t>设施设备</w:t>
            </w:r>
          </w:p>
        </w:tc>
        <w:tc>
          <w:tcPr>
            <w:tcW w:w="1911" w:type="dxa"/>
            <w:tcBorders>
              <w:top w:val="single" w:color="000000" w:sz="6" w:space="0"/>
              <w:bottom w:val="single" w:color="000000" w:sz="6" w:space="0"/>
            </w:tcBorders>
            <w:vAlign w:val="top"/>
          </w:tcPr>
          <w:p w14:paraId="1263021C">
            <w:pPr>
              <w:pStyle w:val="6"/>
              <w:spacing w:before="71" w:line="221" w:lineRule="auto"/>
              <w:ind w:left="599"/>
            </w:pPr>
            <w:r>
              <w:rPr>
                <w:spacing w:val="-2"/>
              </w:rPr>
              <w:t>相关要求</w:t>
            </w:r>
          </w:p>
        </w:tc>
        <w:tc>
          <w:tcPr>
            <w:tcW w:w="1911" w:type="dxa"/>
            <w:tcBorders>
              <w:top w:val="single" w:color="000000" w:sz="6" w:space="0"/>
              <w:bottom w:val="single" w:color="000000" w:sz="6" w:space="0"/>
            </w:tcBorders>
            <w:vAlign w:val="top"/>
          </w:tcPr>
          <w:p w14:paraId="12014760">
            <w:pPr>
              <w:pStyle w:val="6"/>
              <w:spacing w:before="71" w:line="221" w:lineRule="auto"/>
              <w:ind w:left="783"/>
            </w:pPr>
            <w:r>
              <w:rPr>
                <w:spacing w:val="-2"/>
              </w:rPr>
              <w:t>周期</w:t>
            </w:r>
          </w:p>
        </w:tc>
        <w:tc>
          <w:tcPr>
            <w:tcW w:w="1920" w:type="dxa"/>
            <w:tcBorders>
              <w:top w:val="single" w:color="000000" w:sz="6" w:space="0"/>
              <w:bottom w:val="single" w:color="000000" w:sz="6" w:space="0"/>
              <w:right w:val="single" w:color="000000" w:sz="6" w:space="0"/>
            </w:tcBorders>
            <w:vAlign w:val="top"/>
          </w:tcPr>
          <w:p w14:paraId="7C067763">
            <w:pPr>
              <w:pStyle w:val="6"/>
              <w:spacing w:before="71" w:line="220" w:lineRule="auto"/>
              <w:ind w:left="604"/>
            </w:pPr>
            <w:r>
              <w:rPr>
                <w:spacing w:val="-2"/>
              </w:rPr>
              <w:t>抽查数量</w:t>
            </w:r>
          </w:p>
        </w:tc>
      </w:tr>
      <w:tr w14:paraId="2F9AB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89" w:type="dxa"/>
            <w:tcBorders>
              <w:top w:val="single" w:color="000000" w:sz="6" w:space="0"/>
              <w:left w:val="single" w:color="000000" w:sz="6" w:space="0"/>
              <w:bottom w:val="single" w:color="000000" w:sz="6" w:space="0"/>
            </w:tcBorders>
            <w:vAlign w:val="top"/>
          </w:tcPr>
          <w:p w14:paraId="158AB4DD">
            <w:pPr>
              <w:pStyle w:val="6"/>
              <w:spacing w:before="64" w:line="220" w:lineRule="auto"/>
              <w:ind w:left="1522"/>
            </w:pPr>
            <w:r>
              <w:rPr>
                <w:spacing w:val="-2"/>
              </w:rPr>
              <w:t>储水箱</w:t>
            </w:r>
          </w:p>
        </w:tc>
        <w:tc>
          <w:tcPr>
            <w:tcW w:w="1911" w:type="dxa"/>
            <w:tcBorders>
              <w:top w:val="single" w:color="000000" w:sz="6" w:space="0"/>
              <w:bottom w:val="single" w:color="000000" w:sz="6" w:space="0"/>
            </w:tcBorders>
            <w:vAlign w:val="top"/>
          </w:tcPr>
          <w:p w14:paraId="4DC7A261">
            <w:pPr>
              <w:pStyle w:val="6"/>
              <w:spacing w:before="91" w:line="184" w:lineRule="auto"/>
              <w:ind w:left="736"/>
            </w:pPr>
            <w:r>
              <w:rPr>
                <w:spacing w:val="-2"/>
              </w:rPr>
              <w:t>6.7.1</w:t>
            </w:r>
          </w:p>
        </w:tc>
        <w:tc>
          <w:tcPr>
            <w:tcW w:w="1911" w:type="dxa"/>
            <w:tcBorders>
              <w:top w:val="single" w:color="000000" w:sz="6" w:space="0"/>
              <w:bottom w:val="single" w:color="000000" w:sz="6" w:space="0"/>
            </w:tcBorders>
            <w:vAlign w:val="top"/>
          </w:tcPr>
          <w:p w14:paraId="18171EF2">
            <w:pPr>
              <w:pStyle w:val="6"/>
              <w:spacing w:before="64" w:line="220" w:lineRule="auto"/>
              <w:ind w:left="876"/>
            </w:pPr>
            <w:r>
              <w:t>月</w:t>
            </w:r>
          </w:p>
        </w:tc>
        <w:tc>
          <w:tcPr>
            <w:tcW w:w="1920" w:type="dxa"/>
            <w:tcBorders>
              <w:top w:val="single" w:color="000000" w:sz="6" w:space="0"/>
              <w:bottom w:val="single" w:color="000000" w:sz="6" w:space="0"/>
              <w:right w:val="single" w:color="000000" w:sz="6" w:space="0"/>
            </w:tcBorders>
            <w:vAlign w:val="top"/>
          </w:tcPr>
          <w:p w14:paraId="56E9421B">
            <w:pPr>
              <w:pStyle w:val="6"/>
              <w:spacing w:before="64" w:line="220" w:lineRule="auto"/>
              <w:ind w:left="785"/>
            </w:pPr>
            <w:r>
              <w:rPr>
                <w:spacing w:val="-2"/>
              </w:rPr>
              <w:t>全数</w:t>
            </w:r>
          </w:p>
        </w:tc>
      </w:tr>
      <w:tr w14:paraId="42EDC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589" w:type="dxa"/>
            <w:tcBorders>
              <w:top w:val="single" w:color="000000" w:sz="6" w:space="0"/>
              <w:left w:val="single" w:color="000000" w:sz="6" w:space="0"/>
            </w:tcBorders>
            <w:vAlign w:val="top"/>
          </w:tcPr>
          <w:p w14:paraId="16BA70CD">
            <w:pPr>
              <w:pStyle w:val="6"/>
              <w:spacing w:before="65" w:line="221" w:lineRule="auto"/>
              <w:ind w:left="1436"/>
            </w:pPr>
            <w:r>
              <w:rPr>
                <w:spacing w:val="-2"/>
              </w:rPr>
              <w:t>消防设备</w:t>
            </w:r>
          </w:p>
        </w:tc>
        <w:tc>
          <w:tcPr>
            <w:tcW w:w="1911" w:type="dxa"/>
            <w:tcBorders>
              <w:top w:val="single" w:color="000000" w:sz="6" w:space="0"/>
            </w:tcBorders>
            <w:vAlign w:val="top"/>
          </w:tcPr>
          <w:p w14:paraId="4345CE32">
            <w:pPr>
              <w:pStyle w:val="6"/>
              <w:spacing w:before="93" w:line="183" w:lineRule="auto"/>
              <w:ind w:left="736"/>
            </w:pPr>
            <w:r>
              <w:rPr>
                <w:spacing w:val="-2"/>
              </w:rPr>
              <w:t>6.7.2</w:t>
            </w:r>
          </w:p>
        </w:tc>
        <w:tc>
          <w:tcPr>
            <w:tcW w:w="1911" w:type="dxa"/>
            <w:tcBorders>
              <w:top w:val="single" w:color="000000" w:sz="6" w:space="0"/>
            </w:tcBorders>
            <w:vAlign w:val="top"/>
          </w:tcPr>
          <w:p w14:paraId="305C8277">
            <w:pPr>
              <w:pStyle w:val="6"/>
              <w:spacing w:before="65" w:line="220" w:lineRule="auto"/>
              <w:ind w:left="876"/>
            </w:pPr>
            <w:r>
              <w:t>月</w:t>
            </w:r>
          </w:p>
        </w:tc>
        <w:tc>
          <w:tcPr>
            <w:tcW w:w="1920" w:type="dxa"/>
            <w:tcBorders>
              <w:top w:val="single" w:color="000000" w:sz="6" w:space="0"/>
              <w:right w:val="single" w:color="000000" w:sz="6" w:space="0"/>
            </w:tcBorders>
            <w:vAlign w:val="top"/>
          </w:tcPr>
          <w:p w14:paraId="23B0A4AF">
            <w:pPr>
              <w:pStyle w:val="6"/>
              <w:spacing w:before="65" w:line="220" w:lineRule="auto"/>
              <w:ind w:left="785"/>
            </w:pPr>
            <w:r>
              <w:rPr>
                <w:spacing w:val="-2"/>
              </w:rPr>
              <w:t>全数</w:t>
            </w:r>
          </w:p>
        </w:tc>
      </w:tr>
      <w:tr w14:paraId="626DC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9" w:type="dxa"/>
            <w:tcBorders>
              <w:left w:val="single" w:color="000000" w:sz="6" w:space="0"/>
            </w:tcBorders>
            <w:vAlign w:val="top"/>
          </w:tcPr>
          <w:p w14:paraId="2E94F395">
            <w:pPr>
              <w:pStyle w:val="6"/>
              <w:spacing w:before="72" w:line="221" w:lineRule="auto"/>
              <w:ind w:left="1432"/>
            </w:pPr>
            <w:r>
              <w:rPr>
                <w:spacing w:val="-2"/>
              </w:rPr>
              <w:t>储气容器</w:t>
            </w:r>
          </w:p>
        </w:tc>
        <w:tc>
          <w:tcPr>
            <w:tcW w:w="1911" w:type="dxa"/>
            <w:vAlign w:val="top"/>
          </w:tcPr>
          <w:p w14:paraId="5F01A985">
            <w:pPr>
              <w:pStyle w:val="6"/>
              <w:spacing w:before="101" w:line="183" w:lineRule="auto"/>
              <w:ind w:left="736"/>
            </w:pPr>
            <w:r>
              <w:rPr>
                <w:spacing w:val="-2"/>
              </w:rPr>
              <w:t>6.7.3</w:t>
            </w:r>
          </w:p>
        </w:tc>
        <w:tc>
          <w:tcPr>
            <w:tcW w:w="1911" w:type="dxa"/>
            <w:vAlign w:val="top"/>
          </w:tcPr>
          <w:p w14:paraId="17A29BCA">
            <w:pPr>
              <w:pStyle w:val="6"/>
              <w:spacing w:before="73" w:line="220" w:lineRule="auto"/>
              <w:ind w:left="876"/>
            </w:pPr>
            <w:r>
              <w:t>月</w:t>
            </w:r>
          </w:p>
        </w:tc>
        <w:tc>
          <w:tcPr>
            <w:tcW w:w="1920" w:type="dxa"/>
            <w:tcBorders>
              <w:right w:val="single" w:color="000000" w:sz="6" w:space="0"/>
            </w:tcBorders>
            <w:vAlign w:val="top"/>
          </w:tcPr>
          <w:p w14:paraId="0003C615">
            <w:pPr>
              <w:pStyle w:val="6"/>
              <w:spacing w:before="73" w:line="220" w:lineRule="auto"/>
              <w:ind w:left="785"/>
            </w:pPr>
            <w:r>
              <w:rPr>
                <w:spacing w:val="-2"/>
              </w:rPr>
              <w:t>全数</w:t>
            </w:r>
          </w:p>
        </w:tc>
      </w:tr>
      <w:tr w14:paraId="2032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589" w:type="dxa"/>
            <w:tcBorders>
              <w:left w:val="single" w:color="000000" w:sz="6" w:space="0"/>
              <w:bottom w:val="single" w:color="000000" w:sz="6" w:space="0"/>
            </w:tcBorders>
            <w:vAlign w:val="top"/>
          </w:tcPr>
          <w:p w14:paraId="299DF770">
            <w:pPr>
              <w:pStyle w:val="6"/>
              <w:spacing w:before="73" w:line="221" w:lineRule="auto"/>
              <w:ind w:left="1345"/>
            </w:pPr>
            <w:r>
              <w:rPr>
                <w:spacing w:val="-2"/>
              </w:rPr>
              <w:t>分区控制阀</w:t>
            </w:r>
          </w:p>
        </w:tc>
        <w:tc>
          <w:tcPr>
            <w:tcW w:w="1911" w:type="dxa"/>
            <w:tcBorders>
              <w:bottom w:val="single" w:color="000000" w:sz="6" w:space="0"/>
            </w:tcBorders>
            <w:vAlign w:val="top"/>
          </w:tcPr>
          <w:p w14:paraId="3DF273CF">
            <w:pPr>
              <w:pStyle w:val="6"/>
              <w:spacing w:before="102" w:line="183" w:lineRule="auto"/>
              <w:ind w:left="736"/>
            </w:pPr>
            <w:r>
              <w:rPr>
                <w:spacing w:val="-2"/>
              </w:rPr>
              <w:t>6.7.4</w:t>
            </w:r>
          </w:p>
        </w:tc>
        <w:tc>
          <w:tcPr>
            <w:tcW w:w="1911" w:type="dxa"/>
            <w:tcBorders>
              <w:bottom w:val="single" w:color="000000" w:sz="6" w:space="0"/>
            </w:tcBorders>
            <w:vAlign w:val="top"/>
          </w:tcPr>
          <w:p w14:paraId="70F12F18">
            <w:pPr>
              <w:pStyle w:val="6"/>
              <w:spacing w:before="73" w:line="220" w:lineRule="auto"/>
              <w:ind w:left="876"/>
            </w:pPr>
            <w:r>
              <w:t>月</w:t>
            </w:r>
          </w:p>
        </w:tc>
        <w:tc>
          <w:tcPr>
            <w:tcW w:w="1920" w:type="dxa"/>
            <w:tcBorders>
              <w:bottom w:val="single" w:color="000000" w:sz="6" w:space="0"/>
              <w:right w:val="single" w:color="000000" w:sz="6" w:space="0"/>
            </w:tcBorders>
            <w:vAlign w:val="top"/>
          </w:tcPr>
          <w:p w14:paraId="391297BF">
            <w:pPr>
              <w:pStyle w:val="6"/>
              <w:spacing w:before="73" w:line="220" w:lineRule="auto"/>
              <w:ind w:left="785"/>
            </w:pPr>
            <w:r>
              <w:rPr>
                <w:spacing w:val="-2"/>
              </w:rPr>
              <w:t>全数</w:t>
            </w:r>
          </w:p>
        </w:tc>
      </w:tr>
      <w:tr w14:paraId="0497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589" w:type="dxa"/>
            <w:tcBorders>
              <w:top w:val="single" w:color="000000" w:sz="6" w:space="0"/>
              <w:left w:val="single" w:color="000000" w:sz="6" w:space="0"/>
            </w:tcBorders>
            <w:vAlign w:val="top"/>
          </w:tcPr>
          <w:p w14:paraId="0156F937">
            <w:pPr>
              <w:pStyle w:val="6"/>
              <w:spacing w:before="70" w:line="220" w:lineRule="auto"/>
              <w:ind w:left="1346"/>
            </w:pPr>
            <w:r>
              <w:rPr>
                <w:spacing w:val="-2"/>
              </w:rPr>
              <w:t>管道及附件</w:t>
            </w:r>
          </w:p>
        </w:tc>
        <w:tc>
          <w:tcPr>
            <w:tcW w:w="1911" w:type="dxa"/>
            <w:tcBorders>
              <w:top w:val="single" w:color="000000" w:sz="6" w:space="0"/>
            </w:tcBorders>
            <w:vAlign w:val="top"/>
          </w:tcPr>
          <w:p w14:paraId="081DD861">
            <w:pPr>
              <w:pStyle w:val="6"/>
              <w:spacing w:before="99" w:line="183" w:lineRule="auto"/>
              <w:ind w:left="736"/>
            </w:pPr>
            <w:r>
              <w:rPr>
                <w:spacing w:val="-2"/>
              </w:rPr>
              <w:t>6.7.5</w:t>
            </w:r>
          </w:p>
        </w:tc>
        <w:tc>
          <w:tcPr>
            <w:tcW w:w="1911" w:type="dxa"/>
            <w:tcBorders>
              <w:top w:val="single" w:color="000000" w:sz="6" w:space="0"/>
            </w:tcBorders>
            <w:vAlign w:val="top"/>
          </w:tcPr>
          <w:p w14:paraId="36589C5A">
            <w:pPr>
              <w:pStyle w:val="6"/>
              <w:spacing w:before="71" w:line="220" w:lineRule="auto"/>
              <w:ind w:left="873"/>
            </w:pPr>
            <w:r>
              <w:t>季</w:t>
            </w:r>
          </w:p>
        </w:tc>
        <w:tc>
          <w:tcPr>
            <w:tcW w:w="1920" w:type="dxa"/>
            <w:tcBorders>
              <w:top w:val="single" w:color="000000" w:sz="6" w:space="0"/>
              <w:right w:val="single" w:color="000000" w:sz="6" w:space="0"/>
            </w:tcBorders>
            <w:vAlign w:val="top"/>
          </w:tcPr>
          <w:p w14:paraId="1ECC20E7">
            <w:pPr>
              <w:pStyle w:val="6"/>
              <w:spacing w:before="71" w:line="220" w:lineRule="auto"/>
              <w:ind w:left="785"/>
            </w:pPr>
            <w:r>
              <w:rPr>
                <w:spacing w:val="-2"/>
              </w:rPr>
              <w:t>全数</w:t>
            </w:r>
          </w:p>
        </w:tc>
      </w:tr>
      <w:tr w14:paraId="76C7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89" w:type="dxa"/>
            <w:tcBorders>
              <w:left w:val="single" w:color="000000" w:sz="6" w:space="0"/>
            </w:tcBorders>
            <w:vAlign w:val="top"/>
          </w:tcPr>
          <w:p w14:paraId="030ABF63">
            <w:pPr>
              <w:pStyle w:val="6"/>
              <w:spacing w:before="76" w:line="220" w:lineRule="auto"/>
              <w:ind w:left="1435"/>
            </w:pPr>
            <w:r>
              <w:rPr>
                <w:spacing w:val="-2"/>
              </w:rPr>
              <w:t>水雾喷头</w:t>
            </w:r>
          </w:p>
        </w:tc>
        <w:tc>
          <w:tcPr>
            <w:tcW w:w="1911" w:type="dxa"/>
            <w:vAlign w:val="top"/>
          </w:tcPr>
          <w:p w14:paraId="0E06DF42">
            <w:pPr>
              <w:pStyle w:val="6"/>
              <w:spacing w:before="105" w:line="183" w:lineRule="auto"/>
              <w:ind w:left="736"/>
            </w:pPr>
            <w:r>
              <w:rPr>
                <w:spacing w:val="-2"/>
              </w:rPr>
              <w:t>6.7.6</w:t>
            </w:r>
          </w:p>
        </w:tc>
        <w:tc>
          <w:tcPr>
            <w:tcW w:w="1911" w:type="dxa"/>
            <w:vAlign w:val="top"/>
          </w:tcPr>
          <w:p w14:paraId="3576C016">
            <w:pPr>
              <w:pStyle w:val="6"/>
              <w:spacing w:before="76" w:line="220" w:lineRule="auto"/>
              <w:ind w:left="876"/>
            </w:pPr>
            <w:r>
              <w:t>月</w:t>
            </w:r>
          </w:p>
        </w:tc>
        <w:tc>
          <w:tcPr>
            <w:tcW w:w="1920" w:type="dxa"/>
            <w:tcBorders>
              <w:right w:val="single" w:color="000000" w:sz="6" w:space="0"/>
            </w:tcBorders>
            <w:vAlign w:val="top"/>
          </w:tcPr>
          <w:p w14:paraId="1E03546D">
            <w:pPr>
              <w:pStyle w:val="6"/>
              <w:spacing w:before="76" w:line="220" w:lineRule="auto"/>
              <w:ind w:left="785"/>
            </w:pPr>
            <w:r>
              <w:rPr>
                <w:spacing w:val="-2"/>
              </w:rPr>
              <w:t>全数</w:t>
            </w:r>
          </w:p>
        </w:tc>
      </w:tr>
      <w:tr w14:paraId="0BE5E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89" w:type="dxa"/>
            <w:tcBorders>
              <w:left w:val="single" w:color="000000" w:sz="6" w:space="0"/>
            </w:tcBorders>
            <w:vAlign w:val="top"/>
          </w:tcPr>
          <w:p w14:paraId="3C757744">
            <w:pPr>
              <w:pStyle w:val="6"/>
              <w:spacing w:before="78" w:line="220" w:lineRule="auto"/>
              <w:ind w:left="1436"/>
            </w:pPr>
            <w:r>
              <w:rPr>
                <w:spacing w:val="-2"/>
              </w:rPr>
              <w:t>系统组件</w:t>
            </w:r>
          </w:p>
        </w:tc>
        <w:tc>
          <w:tcPr>
            <w:tcW w:w="1911" w:type="dxa"/>
            <w:vAlign w:val="top"/>
          </w:tcPr>
          <w:p w14:paraId="7A05BBE7">
            <w:pPr>
              <w:pStyle w:val="6"/>
              <w:spacing w:before="106" w:line="183" w:lineRule="auto"/>
              <w:ind w:left="736"/>
            </w:pPr>
            <w:r>
              <w:rPr>
                <w:spacing w:val="-2"/>
              </w:rPr>
              <w:t>6.7.7</w:t>
            </w:r>
          </w:p>
        </w:tc>
        <w:tc>
          <w:tcPr>
            <w:tcW w:w="1911" w:type="dxa"/>
            <w:vAlign w:val="top"/>
          </w:tcPr>
          <w:p w14:paraId="73DC9885">
            <w:pPr>
              <w:pStyle w:val="6"/>
              <w:spacing w:before="78" w:line="220" w:lineRule="auto"/>
              <w:ind w:left="873"/>
            </w:pPr>
            <w:r>
              <w:t>季</w:t>
            </w:r>
          </w:p>
        </w:tc>
        <w:tc>
          <w:tcPr>
            <w:tcW w:w="1920" w:type="dxa"/>
            <w:tcBorders>
              <w:right w:val="single" w:color="000000" w:sz="6" w:space="0"/>
            </w:tcBorders>
            <w:vAlign w:val="top"/>
          </w:tcPr>
          <w:p w14:paraId="52B29C5A">
            <w:pPr>
              <w:pStyle w:val="6"/>
              <w:spacing w:before="78" w:line="220" w:lineRule="auto"/>
              <w:ind w:left="785"/>
            </w:pPr>
            <w:r>
              <w:rPr>
                <w:spacing w:val="-2"/>
              </w:rPr>
              <w:t>全数</w:t>
            </w:r>
          </w:p>
        </w:tc>
      </w:tr>
      <w:tr w14:paraId="625F1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589" w:type="dxa"/>
            <w:tcBorders>
              <w:left w:val="single" w:color="000000" w:sz="6" w:space="0"/>
              <w:bottom w:val="single" w:color="000000" w:sz="6" w:space="0"/>
            </w:tcBorders>
            <w:vAlign w:val="top"/>
          </w:tcPr>
          <w:p w14:paraId="148D545C">
            <w:pPr>
              <w:pStyle w:val="6"/>
              <w:spacing w:before="81" w:line="220" w:lineRule="auto"/>
              <w:ind w:left="803"/>
            </w:pPr>
            <w:r>
              <w:rPr>
                <w:spacing w:val="-1"/>
              </w:rPr>
              <w:t>细水雾系统联动功能测试</w:t>
            </w:r>
          </w:p>
        </w:tc>
        <w:tc>
          <w:tcPr>
            <w:tcW w:w="1911" w:type="dxa"/>
            <w:tcBorders>
              <w:bottom w:val="single" w:color="000000" w:sz="6" w:space="0"/>
            </w:tcBorders>
            <w:vAlign w:val="top"/>
          </w:tcPr>
          <w:p w14:paraId="72AFFE3B">
            <w:pPr>
              <w:pStyle w:val="6"/>
              <w:spacing w:before="109" w:line="183" w:lineRule="auto"/>
              <w:ind w:left="736"/>
            </w:pPr>
            <w:r>
              <w:rPr>
                <w:spacing w:val="-2"/>
              </w:rPr>
              <w:t>6.7.8</w:t>
            </w:r>
          </w:p>
        </w:tc>
        <w:tc>
          <w:tcPr>
            <w:tcW w:w="1911" w:type="dxa"/>
            <w:tcBorders>
              <w:bottom w:val="single" w:color="000000" w:sz="6" w:space="0"/>
            </w:tcBorders>
            <w:vAlign w:val="top"/>
          </w:tcPr>
          <w:p w14:paraId="6ACEAD4A">
            <w:pPr>
              <w:pStyle w:val="6"/>
              <w:spacing w:before="81" w:line="220" w:lineRule="auto"/>
              <w:ind w:left="873"/>
            </w:pPr>
            <w:r>
              <w:t>年</w:t>
            </w:r>
          </w:p>
        </w:tc>
        <w:tc>
          <w:tcPr>
            <w:tcW w:w="1920" w:type="dxa"/>
            <w:tcBorders>
              <w:bottom w:val="single" w:color="000000" w:sz="6" w:space="0"/>
              <w:right w:val="single" w:color="000000" w:sz="6" w:space="0"/>
            </w:tcBorders>
            <w:vAlign w:val="top"/>
          </w:tcPr>
          <w:p w14:paraId="5A4379B4">
            <w:pPr>
              <w:pStyle w:val="6"/>
              <w:spacing w:before="81" w:line="220" w:lineRule="auto"/>
              <w:ind w:left="821"/>
            </w:pPr>
            <w:r>
              <w:rPr>
                <w:spacing w:val="-11"/>
              </w:rPr>
              <w:t>1</w:t>
            </w:r>
            <w:r>
              <w:rPr>
                <w:spacing w:val="-34"/>
              </w:rPr>
              <w:t xml:space="preserve"> </w:t>
            </w:r>
            <w:r>
              <w:rPr>
                <w:spacing w:val="-11"/>
              </w:rPr>
              <w:t>次</w:t>
            </w:r>
          </w:p>
        </w:tc>
      </w:tr>
    </w:tbl>
    <w:p w14:paraId="7A26DA19">
      <w:pPr>
        <w:pStyle w:val="2"/>
        <w:spacing w:before="186" w:line="221" w:lineRule="auto"/>
        <w:ind w:left="2742"/>
        <w:rPr>
          <w:sz w:val="21"/>
          <w:szCs w:val="21"/>
        </w:rPr>
      </w:pPr>
      <w:r>
        <w:rPr>
          <w:spacing w:val="-1"/>
          <w:sz w:val="21"/>
          <w:szCs w:val="21"/>
        </w:rPr>
        <w:t>表A.7 泡沫灭火系统维护保养周期、数量表</w:t>
      </w:r>
    </w:p>
    <w:p w14:paraId="5DB38C9C">
      <w:pPr>
        <w:spacing w:line="148" w:lineRule="exact"/>
      </w:pPr>
    </w:p>
    <w:tbl>
      <w:tblPr>
        <w:tblStyle w:val="5"/>
        <w:tblW w:w="9325"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3"/>
        <w:gridCol w:w="1911"/>
        <w:gridCol w:w="1911"/>
        <w:gridCol w:w="1920"/>
      </w:tblGrid>
      <w:tr w14:paraId="4A662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83" w:type="dxa"/>
            <w:tcBorders>
              <w:top w:val="single" w:color="000000" w:sz="6" w:space="0"/>
              <w:left w:val="single" w:color="000000" w:sz="6" w:space="0"/>
              <w:bottom w:val="single" w:color="000000" w:sz="6" w:space="0"/>
            </w:tcBorders>
            <w:vAlign w:val="top"/>
          </w:tcPr>
          <w:p w14:paraId="4BF1B9B2">
            <w:pPr>
              <w:pStyle w:val="6"/>
              <w:spacing w:before="71" w:line="222" w:lineRule="auto"/>
              <w:ind w:left="1433"/>
            </w:pPr>
            <w:r>
              <w:rPr>
                <w:spacing w:val="-2"/>
              </w:rPr>
              <w:t>设施设备</w:t>
            </w:r>
          </w:p>
        </w:tc>
        <w:tc>
          <w:tcPr>
            <w:tcW w:w="1911" w:type="dxa"/>
            <w:tcBorders>
              <w:top w:val="single" w:color="000000" w:sz="6" w:space="0"/>
              <w:bottom w:val="single" w:color="000000" w:sz="6" w:space="0"/>
            </w:tcBorders>
            <w:vAlign w:val="top"/>
          </w:tcPr>
          <w:p w14:paraId="583DFEB5">
            <w:pPr>
              <w:pStyle w:val="6"/>
              <w:spacing w:before="71" w:line="221" w:lineRule="auto"/>
              <w:ind w:left="598"/>
            </w:pPr>
            <w:r>
              <w:rPr>
                <w:spacing w:val="-2"/>
              </w:rPr>
              <w:t>相关要求</w:t>
            </w:r>
          </w:p>
        </w:tc>
        <w:tc>
          <w:tcPr>
            <w:tcW w:w="1911" w:type="dxa"/>
            <w:tcBorders>
              <w:top w:val="single" w:color="000000" w:sz="6" w:space="0"/>
              <w:bottom w:val="single" w:color="000000" w:sz="6" w:space="0"/>
            </w:tcBorders>
            <w:vAlign w:val="top"/>
          </w:tcPr>
          <w:p w14:paraId="05705651">
            <w:pPr>
              <w:pStyle w:val="6"/>
              <w:spacing w:before="71" w:line="221" w:lineRule="auto"/>
              <w:ind w:left="782"/>
            </w:pPr>
            <w:r>
              <w:rPr>
                <w:spacing w:val="-2"/>
              </w:rPr>
              <w:t>周期</w:t>
            </w:r>
          </w:p>
        </w:tc>
        <w:tc>
          <w:tcPr>
            <w:tcW w:w="1920" w:type="dxa"/>
            <w:tcBorders>
              <w:top w:val="single" w:color="000000" w:sz="6" w:space="0"/>
              <w:bottom w:val="single" w:color="000000" w:sz="6" w:space="0"/>
              <w:right w:val="single" w:color="000000" w:sz="6" w:space="0"/>
            </w:tcBorders>
            <w:vAlign w:val="top"/>
          </w:tcPr>
          <w:p w14:paraId="191872C1">
            <w:pPr>
              <w:pStyle w:val="6"/>
              <w:spacing w:before="71" w:line="220" w:lineRule="auto"/>
              <w:ind w:left="603"/>
            </w:pPr>
            <w:r>
              <w:rPr>
                <w:spacing w:val="-2"/>
              </w:rPr>
              <w:t>抽查数量</w:t>
            </w:r>
          </w:p>
        </w:tc>
      </w:tr>
      <w:tr w14:paraId="72542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583" w:type="dxa"/>
            <w:tcBorders>
              <w:top w:val="single" w:color="000000" w:sz="6" w:space="0"/>
              <w:left w:val="single" w:color="000000" w:sz="6" w:space="0"/>
              <w:bottom w:val="single" w:color="000000" w:sz="6" w:space="0"/>
            </w:tcBorders>
            <w:vAlign w:val="top"/>
          </w:tcPr>
          <w:p w14:paraId="50F7345A">
            <w:pPr>
              <w:pStyle w:val="6"/>
              <w:spacing w:before="64" w:line="220" w:lineRule="auto"/>
              <w:ind w:left="1162"/>
            </w:pPr>
            <w:r>
              <w:rPr>
                <w:spacing w:val="-2"/>
              </w:rPr>
              <w:t>泡沫泵及控制柜</w:t>
            </w:r>
          </w:p>
        </w:tc>
        <w:tc>
          <w:tcPr>
            <w:tcW w:w="1911" w:type="dxa"/>
            <w:tcBorders>
              <w:top w:val="single" w:color="000000" w:sz="6" w:space="0"/>
              <w:bottom w:val="single" w:color="000000" w:sz="6" w:space="0"/>
            </w:tcBorders>
            <w:vAlign w:val="top"/>
          </w:tcPr>
          <w:p w14:paraId="565D804C">
            <w:pPr>
              <w:pStyle w:val="6"/>
              <w:spacing w:before="91" w:line="184" w:lineRule="auto"/>
              <w:ind w:left="735"/>
            </w:pPr>
            <w:r>
              <w:rPr>
                <w:spacing w:val="-2"/>
              </w:rPr>
              <w:t>6.8.1</w:t>
            </w:r>
          </w:p>
        </w:tc>
        <w:tc>
          <w:tcPr>
            <w:tcW w:w="1911" w:type="dxa"/>
            <w:tcBorders>
              <w:top w:val="single" w:color="000000" w:sz="6" w:space="0"/>
              <w:bottom w:val="single" w:color="000000" w:sz="6" w:space="0"/>
            </w:tcBorders>
            <w:vAlign w:val="top"/>
          </w:tcPr>
          <w:p w14:paraId="04904B7F">
            <w:pPr>
              <w:pStyle w:val="6"/>
              <w:spacing w:before="64" w:line="220" w:lineRule="auto"/>
              <w:ind w:left="875"/>
            </w:pPr>
            <w:r>
              <w:t>月</w:t>
            </w:r>
          </w:p>
        </w:tc>
        <w:tc>
          <w:tcPr>
            <w:tcW w:w="1920" w:type="dxa"/>
            <w:tcBorders>
              <w:top w:val="single" w:color="000000" w:sz="6" w:space="0"/>
              <w:bottom w:val="single" w:color="000000" w:sz="6" w:space="0"/>
              <w:right w:val="single" w:color="000000" w:sz="6" w:space="0"/>
            </w:tcBorders>
            <w:vAlign w:val="top"/>
          </w:tcPr>
          <w:p w14:paraId="4BF1CDF4">
            <w:pPr>
              <w:pStyle w:val="6"/>
              <w:spacing w:before="64" w:line="220" w:lineRule="auto"/>
              <w:ind w:left="784"/>
            </w:pPr>
            <w:r>
              <w:rPr>
                <w:spacing w:val="-2"/>
              </w:rPr>
              <w:t>全数</w:t>
            </w:r>
          </w:p>
        </w:tc>
      </w:tr>
      <w:tr w14:paraId="163B0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83" w:type="dxa"/>
            <w:tcBorders>
              <w:top w:val="single" w:color="000000" w:sz="6" w:space="0"/>
              <w:left w:val="single" w:color="000000" w:sz="6" w:space="0"/>
              <w:bottom w:val="single" w:color="000000" w:sz="6" w:space="0"/>
            </w:tcBorders>
            <w:vAlign w:val="top"/>
          </w:tcPr>
          <w:p w14:paraId="7DF5E582">
            <w:pPr>
              <w:pStyle w:val="6"/>
              <w:spacing w:before="67" w:line="220" w:lineRule="auto"/>
              <w:ind w:left="1342"/>
            </w:pPr>
            <w:r>
              <w:rPr>
                <w:spacing w:val="-2"/>
              </w:rPr>
              <w:t>泡沫液储罐</w:t>
            </w:r>
          </w:p>
        </w:tc>
        <w:tc>
          <w:tcPr>
            <w:tcW w:w="1911" w:type="dxa"/>
            <w:tcBorders>
              <w:top w:val="single" w:color="000000" w:sz="6" w:space="0"/>
              <w:bottom w:val="single" w:color="000000" w:sz="6" w:space="0"/>
            </w:tcBorders>
            <w:vAlign w:val="top"/>
          </w:tcPr>
          <w:p w14:paraId="3D7439B2">
            <w:pPr>
              <w:pStyle w:val="6"/>
              <w:spacing w:before="95" w:line="183" w:lineRule="auto"/>
              <w:ind w:left="735"/>
            </w:pPr>
            <w:r>
              <w:rPr>
                <w:spacing w:val="-2"/>
              </w:rPr>
              <w:t>6.8.2</w:t>
            </w:r>
          </w:p>
        </w:tc>
        <w:tc>
          <w:tcPr>
            <w:tcW w:w="1911" w:type="dxa"/>
            <w:tcBorders>
              <w:top w:val="single" w:color="000000" w:sz="6" w:space="0"/>
              <w:bottom w:val="single" w:color="000000" w:sz="6" w:space="0"/>
            </w:tcBorders>
            <w:vAlign w:val="top"/>
          </w:tcPr>
          <w:p w14:paraId="06EC33FE">
            <w:pPr>
              <w:pStyle w:val="6"/>
              <w:spacing w:before="67" w:line="220" w:lineRule="auto"/>
              <w:ind w:left="875"/>
            </w:pPr>
            <w:r>
              <w:t>月</w:t>
            </w:r>
          </w:p>
        </w:tc>
        <w:tc>
          <w:tcPr>
            <w:tcW w:w="1920" w:type="dxa"/>
            <w:tcBorders>
              <w:top w:val="single" w:color="000000" w:sz="6" w:space="0"/>
              <w:bottom w:val="single" w:color="000000" w:sz="6" w:space="0"/>
              <w:right w:val="single" w:color="000000" w:sz="6" w:space="0"/>
            </w:tcBorders>
            <w:vAlign w:val="top"/>
          </w:tcPr>
          <w:p w14:paraId="1454E956">
            <w:pPr>
              <w:pStyle w:val="6"/>
              <w:spacing w:before="67" w:line="220" w:lineRule="auto"/>
              <w:ind w:left="784"/>
            </w:pPr>
            <w:r>
              <w:rPr>
                <w:spacing w:val="-2"/>
              </w:rPr>
              <w:t>全数</w:t>
            </w:r>
          </w:p>
        </w:tc>
      </w:tr>
      <w:tr w14:paraId="1AC4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583" w:type="dxa"/>
            <w:tcBorders>
              <w:top w:val="single" w:color="000000" w:sz="6" w:space="0"/>
              <w:left w:val="single" w:color="000000" w:sz="6" w:space="0"/>
            </w:tcBorders>
            <w:vAlign w:val="top"/>
          </w:tcPr>
          <w:p w14:paraId="661C404E">
            <w:pPr>
              <w:pStyle w:val="6"/>
              <w:spacing w:before="69" w:line="221" w:lineRule="auto"/>
              <w:ind w:left="1000"/>
            </w:pPr>
            <w:r>
              <w:rPr>
                <w:spacing w:val="-4"/>
              </w:rPr>
              <w:t>比例混合器（装置）</w:t>
            </w:r>
          </w:p>
        </w:tc>
        <w:tc>
          <w:tcPr>
            <w:tcW w:w="1911" w:type="dxa"/>
            <w:tcBorders>
              <w:top w:val="single" w:color="000000" w:sz="6" w:space="0"/>
            </w:tcBorders>
            <w:vAlign w:val="top"/>
          </w:tcPr>
          <w:p w14:paraId="16EC80C2">
            <w:pPr>
              <w:pStyle w:val="6"/>
              <w:spacing w:before="98" w:line="183" w:lineRule="auto"/>
              <w:ind w:left="735"/>
            </w:pPr>
            <w:r>
              <w:rPr>
                <w:spacing w:val="-2"/>
              </w:rPr>
              <w:t>6.8.3</w:t>
            </w:r>
          </w:p>
        </w:tc>
        <w:tc>
          <w:tcPr>
            <w:tcW w:w="1911" w:type="dxa"/>
            <w:tcBorders>
              <w:top w:val="single" w:color="000000" w:sz="6" w:space="0"/>
            </w:tcBorders>
            <w:vAlign w:val="top"/>
          </w:tcPr>
          <w:p w14:paraId="6A7E7081">
            <w:pPr>
              <w:pStyle w:val="6"/>
              <w:spacing w:before="69" w:line="220" w:lineRule="auto"/>
              <w:ind w:left="875"/>
            </w:pPr>
            <w:r>
              <w:t>月</w:t>
            </w:r>
          </w:p>
        </w:tc>
        <w:tc>
          <w:tcPr>
            <w:tcW w:w="1920" w:type="dxa"/>
            <w:tcBorders>
              <w:top w:val="single" w:color="000000" w:sz="6" w:space="0"/>
              <w:right w:val="single" w:color="000000" w:sz="6" w:space="0"/>
            </w:tcBorders>
            <w:vAlign w:val="top"/>
          </w:tcPr>
          <w:p w14:paraId="17826A40">
            <w:pPr>
              <w:pStyle w:val="6"/>
              <w:spacing w:before="69" w:line="220" w:lineRule="auto"/>
              <w:ind w:left="784"/>
            </w:pPr>
            <w:r>
              <w:rPr>
                <w:spacing w:val="-2"/>
              </w:rPr>
              <w:t>全数</w:t>
            </w:r>
          </w:p>
        </w:tc>
      </w:tr>
      <w:tr w14:paraId="7F85E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583" w:type="dxa"/>
            <w:tcBorders>
              <w:left w:val="single" w:color="000000" w:sz="6" w:space="0"/>
            </w:tcBorders>
            <w:vAlign w:val="top"/>
          </w:tcPr>
          <w:p w14:paraId="33DB406F">
            <w:pPr>
              <w:pStyle w:val="6"/>
              <w:spacing w:before="76" w:line="220" w:lineRule="auto"/>
              <w:ind w:left="1252"/>
            </w:pPr>
            <w:r>
              <w:rPr>
                <w:spacing w:val="-2"/>
              </w:rPr>
              <w:t>泡沫产生装置</w:t>
            </w:r>
          </w:p>
        </w:tc>
        <w:tc>
          <w:tcPr>
            <w:tcW w:w="1911" w:type="dxa"/>
            <w:vAlign w:val="top"/>
          </w:tcPr>
          <w:p w14:paraId="355BE90B">
            <w:pPr>
              <w:pStyle w:val="6"/>
              <w:spacing w:before="104" w:line="183" w:lineRule="auto"/>
              <w:ind w:left="735"/>
            </w:pPr>
            <w:r>
              <w:rPr>
                <w:spacing w:val="-2"/>
              </w:rPr>
              <w:t>6.8.4</w:t>
            </w:r>
          </w:p>
        </w:tc>
        <w:tc>
          <w:tcPr>
            <w:tcW w:w="1911" w:type="dxa"/>
            <w:vAlign w:val="top"/>
          </w:tcPr>
          <w:p w14:paraId="49711032">
            <w:pPr>
              <w:pStyle w:val="6"/>
              <w:spacing w:before="76" w:line="220" w:lineRule="auto"/>
              <w:ind w:left="875"/>
            </w:pPr>
            <w:r>
              <w:t>月</w:t>
            </w:r>
          </w:p>
        </w:tc>
        <w:tc>
          <w:tcPr>
            <w:tcW w:w="1920" w:type="dxa"/>
            <w:tcBorders>
              <w:right w:val="single" w:color="000000" w:sz="6" w:space="0"/>
            </w:tcBorders>
            <w:vAlign w:val="top"/>
          </w:tcPr>
          <w:p w14:paraId="30C46FB6">
            <w:pPr>
              <w:pStyle w:val="6"/>
              <w:spacing w:before="76" w:line="220" w:lineRule="auto"/>
              <w:ind w:left="784"/>
            </w:pPr>
            <w:r>
              <w:rPr>
                <w:spacing w:val="-2"/>
              </w:rPr>
              <w:t>全数</w:t>
            </w:r>
          </w:p>
        </w:tc>
      </w:tr>
      <w:tr w14:paraId="3442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83" w:type="dxa"/>
            <w:tcBorders>
              <w:left w:val="single" w:color="000000" w:sz="6" w:space="0"/>
              <w:bottom w:val="single" w:color="000000" w:sz="6" w:space="0"/>
            </w:tcBorders>
            <w:vAlign w:val="top"/>
          </w:tcPr>
          <w:p w14:paraId="28926D7F">
            <w:pPr>
              <w:pStyle w:val="6"/>
              <w:spacing w:before="79" w:line="220" w:lineRule="auto"/>
              <w:ind w:left="1342"/>
            </w:pPr>
            <w:r>
              <w:rPr>
                <w:spacing w:val="-2"/>
              </w:rPr>
              <w:t>水泵接合器</w:t>
            </w:r>
          </w:p>
        </w:tc>
        <w:tc>
          <w:tcPr>
            <w:tcW w:w="1911" w:type="dxa"/>
            <w:tcBorders>
              <w:bottom w:val="single" w:color="000000" w:sz="6" w:space="0"/>
            </w:tcBorders>
            <w:vAlign w:val="top"/>
          </w:tcPr>
          <w:p w14:paraId="6EE6BDB5">
            <w:pPr>
              <w:pStyle w:val="6"/>
              <w:spacing w:before="107" w:line="183" w:lineRule="auto"/>
              <w:ind w:left="735"/>
            </w:pPr>
            <w:r>
              <w:rPr>
                <w:spacing w:val="-2"/>
              </w:rPr>
              <w:t>6.8.5</w:t>
            </w:r>
          </w:p>
        </w:tc>
        <w:tc>
          <w:tcPr>
            <w:tcW w:w="1911" w:type="dxa"/>
            <w:tcBorders>
              <w:bottom w:val="single" w:color="000000" w:sz="6" w:space="0"/>
            </w:tcBorders>
            <w:vAlign w:val="top"/>
          </w:tcPr>
          <w:p w14:paraId="64216C8B">
            <w:pPr>
              <w:pStyle w:val="6"/>
              <w:spacing w:before="79" w:line="220" w:lineRule="auto"/>
              <w:ind w:left="872"/>
            </w:pPr>
            <w:r>
              <w:t>季</w:t>
            </w:r>
          </w:p>
        </w:tc>
        <w:tc>
          <w:tcPr>
            <w:tcW w:w="1920" w:type="dxa"/>
            <w:tcBorders>
              <w:bottom w:val="single" w:color="000000" w:sz="6" w:space="0"/>
              <w:right w:val="single" w:color="000000" w:sz="6" w:space="0"/>
            </w:tcBorders>
            <w:vAlign w:val="top"/>
          </w:tcPr>
          <w:p w14:paraId="4A2ED67A">
            <w:pPr>
              <w:pStyle w:val="6"/>
              <w:spacing w:before="79" w:line="220" w:lineRule="auto"/>
              <w:ind w:left="784"/>
            </w:pPr>
            <w:r>
              <w:rPr>
                <w:spacing w:val="-2"/>
              </w:rPr>
              <w:t>全数</w:t>
            </w:r>
          </w:p>
        </w:tc>
      </w:tr>
    </w:tbl>
    <w:p w14:paraId="4E9C2563">
      <w:pPr>
        <w:spacing w:line="233" w:lineRule="exact"/>
        <w:rPr>
          <w:rFonts w:ascii="Arial"/>
          <w:sz w:val="20"/>
        </w:rPr>
      </w:pPr>
    </w:p>
    <w:p w14:paraId="563BC535">
      <w:pPr>
        <w:spacing w:line="233" w:lineRule="exact"/>
        <w:rPr>
          <w:rFonts w:ascii="Arial" w:hAnsi="Arial" w:eastAsia="Arial" w:cs="Arial"/>
          <w:sz w:val="20"/>
          <w:szCs w:val="20"/>
        </w:rPr>
        <w:sectPr>
          <w:footerReference r:id="rId40" w:type="default"/>
          <w:pgSz w:w="11905" w:h="16840"/>
          <w:pgMar w:top="1405" w:right="1131" w:bottom="1315" w:left="1421" w:header="0" w:footer="1137" w:gutter="0"/>
          <w:cols w:space="720" w:num="1"/>
        </w:sectPr>
      </w:pPr>
    </w:p>
    <w:p w14:paraId="22BDAE3D">
      <w:pPr>
        <w:pStyle w:val="2"/>
        <w:spacing w:before="42" w:line="236" w:lineRule="auto"/>
        <w:jc w:val="right"/>
        <w:rPr>
          <w:rFonts w:ascii="MS Mincho" w:hAnsi="MS Mincho" w:eastAsia="MS Mincho" w:cs="MS Mincho"/>
          <w:sz w:val="21"/>
          <w:szCs w:val="21"/>
        </w:rPr>
      </w:pPr>
      <w:bookmarkStart w:id="23" w:name="bookmark28"/>
      <w:bookmarkEnd w:id="23"/>
      <w:r>
        <w:rPr>
          <w:spacing w:val="-1"/>
          <w:sz w:val="21"/>
          <w:szCs w:val="21"/>
        </w:rPr>
        <w:t xml:space="preserve">DB37/T </w:t>
      </w:r>
      <w:r>
        <w:rPr>
          <w:rFonts w:ascii="MS Mincho" w:hAnsi="MS Mincho" w:eastAsia="MS Mincho" w:cs="MS Mincho"/>
          <w:spacing w:val="-1"/>
          <w:sz w:val="21"/>
          <w:szCs w:val="21"/>
        </w:rPr>
        <w:t>4328—2021</w:t>
      </w:r>
    </w:p>
    <w:p w14:paraId="33999549">
      <w:pPr>
        <w:pStyle w:val="2"/>
        <w:spacing w:before="204" w:line="221" w:lineRule="auto"/>
        <w:ind w:left="2532"/>
        <w:rPr>
          <w:rFonts w:ascii="宋体" w:hAnsi="宋体" w:eastAsia="宋体" w:cs="宋体"/>
          <w:sz w:val="21"/>
          <w:szCs w:val="21"/>
        </w:rPr>
      </w:pPr>
      <w:r>
        <w:rPr>
          <w:spacing w:val="-1"/>
          <w:sz w:val="21"/>
          <w:szCs w:val="21"/>
        </w:rPr>
        <w:t>表A.7  泡沫灭火系统维护保养周期、数量表</w:t>
      </w:r>
      <w:r>
        <w:rPr>
          <w:rFonts w:ascii="宋体" w:hAnsi="宋体" w:eastAsia="宋体" w:cs="宋体"/>
          <w:spacing w:val="-1"/>
          <w:sz w:val="21"/>
          <w:szCs w:val="21"/>
        </w:rPr>
        <w:t>（</w:t>
      </w:r>
      <w:r>
        <w:rPr>
          <w:rFonts w:ascii="宋体" w:hAnsi="宋体" w:eastAsia="宋体" w:cs="宋体"/>
          <w:spacing w:val="-2"/>
          <w:sz w:val="21"/>
          <w:szCs w:val="21"/>
        </w:rPr>
        <w:t>续）</w:t>
      </w:r>
    </w:p>
    <w:p w14:paraId="2B738C4D">
      <w:pPr>
        <w:spacing w:line="166" w:lineRule="exact"/>
      </w:pPr>
    </w:p>
    <w:tbl>
      <w:tblPr>
        <w:tblStyle w:val="5"/>
        <w:tblW w:w="9325"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3"/>
        <w:gridCol w:w="1911"/>
        <w:gridCol w:w="1911"/>
        <w:gridCol w:w="1920"/>
      </w:tblGrid>
      <w:tr w14:paraId="4E942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3583" w:type="dxa"/>
            <w:tcBorders>
              <w:top w:val="single" w:color="000000" w:sz="6" w:space="0"/>
              <w:left w:val="single" w:color="000000" w:sz="6" w:space="0"/>
              <w:bottom w:val="single" w:color="000000" w:sz="6" w:space="0"/>
            </w:tcBorders>
            <w:vAlign w:val="top"/>
          </w:tcPr>
          <w:p w14:paraId="772B417D">
            <w:pPr>
              <w:pStyle w:val="6"/>
              <w:spacing w:before="84" w:line="222" w:lineRule="auto"/>
              <w:ind w:left="1433"/>
            </w:pPr>
            <w:r>
              <w:rPr>
                <w:spacing w:val="-2"/>
              </w:rPr>
              <w:t>设施设备</w:t>
            </w:r>
          </w:p>
        </w:tc>
        <w:tc>
          <w:tcPr>
            <w:tcW w:w="1911" w:type="dxa"/>
            <w:tcBorders>
              <w:top w:val="single" w:color="000000" w:sz="6" w:space="0"/>
              <w:bottom w:val="single" w:color="000000" w:sz="6" w:space="0"/>
            </w:tcBorders>
            <w:vAlign w:val="top"/>
          </w:tcPr>
          <w:p w14:paraId="70616E4B">
            <w:pPr>
              <w:pStyle w:val="6"/>
              <w:spacing w:before="84" w:line="221" w:lineRule="auto"/>
              <w:ind w:left="598"/>
            </w:pPr>
            <w:r>
              <w:rPr>
                <w:spacing w:val="-2"/>
              </w:rPr>
              <w:t>相关要求</w:t>
            </w:r>
          </w:p>
        </w:tc>
        <w:tc>
          <w:tcPr>
            <w:tcW w:w="1911" w:type="dxa"/>
            <w:tcBorders>
              <w:top w:val="single" w:color="000000" w:sz="6" w:space="0"/>
              <w:bottom w:val="single" w:color="000000" w:sz="6" w:space="0"/>
            </w:tcBorders>
            <w:vAlign w:val="top"/>
          </w:tcPr>
          <w:p w14:paraId="0430391A">
            <w:pPr>
              <w:pStyle w:val="6"/>
              <w:spacing w:before="84" w:line="221" w:lineRule="auto"/>
              <w:ind w:left="782"/>
            </w:pPr>
            <w:r>
              <w:rPr>
                <w:spacing w:val="-2"/>
              </w:rPr>
              <w:t>周期</w:t>
            </w:r>
          </w:p>
        </w:tc>
        <w:tc>
          <w:tcPr>
            <w:tcW w:w="1920" w:type="dxa"/>
            <w:tcBorders>
              <w:top w:val="single" w:color="000000" w:sz="6" w:space="0"/>
              <w:bottom w:val="single" w:color="000000" w:sz="6" w:space="0"/>
              <w:right w:val="single" w:color="000000" w:sz="6" w:space="0"/>
            </w:tcBorders>
            <w:vAlign w:val="top"/>
          </w:tcPr>
          <w:p w14:paraId="0848EB68">
            <w:pPr>
              <w:pStyle w:val="6"/>
              <w:spacing w:before="85" w:line="220" w:lineRule="auto"/>
              <w:ind w:left="603"/>
            </w:pPr>
            <w:r>
              <w:rPr>
                <w:spacing w:val="-2"/>
              </w:rPr>
              <w:t>抽查数量</w:t>
            </w:r>
          </w:p>
        </w:tc>
      </w:tr>
      <w:tr w14:paraId="6F04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3583" w:type="dxa"/>
            <w:tcBorders>
              <w:top w:val="single" w:color="000000" w:sz="6" w:space="0"/>
              <w:left w:val="single" w:color="000000" w:sz="6" w:space="0"/>
            </w:tcBorders>
            <w:vAlign w:val="top"/>
          </w:tcPr>
          <w:p w14:paraId="27C7234E">
            <w:pPr>
              <w:pStyle w:val="6"/>
              <w:spacing w:before="77" w:line="220" w:lineRule="auto"/>
              <w:ind w:left="711"/>
            </w:pPr>
            <w:r>
              <w:rPr>
                <w:spacing w:val="-1"/>
              </w:rPr>
              <w:t>压力表、过滤器、金属软管</w:t>
            </w:r>
          </w:p>
        </w:tc>
        <w:tc>
          <w:tcPr>
            <w:tcW w:w="1911" w:type="dxa"/>
            <w:tcBorders>
              <w:top w:val="single" w:color="000000" w:sz="6" w:space="0"/>
            </w:tcBorders>
            <w:vAlign w:val="top"/>
          </w:tcPr>
          <w:p w14:paraId="2010E158">
            <w:pPr>
              <w:pStyle w:val="6"/>
              <w:spacing w:before="105" w:line="183" w:lineRule="auto"/>
              <w:ind w:left="735"/>
            </w:pPr>
            <w:r>
              <w:rPr>
                <w:spacing w:val="-2"/>
              </w:rPr>
              <w:t>6.8.6</w:t>
            </w:r>
          </w:p>
        </w:tc>
        <w:tc>
          <w:tcPr>
            <w:tcW w:w="1911" w:type="dxa"/>
            <w:tcBorders>
              <w:top w:val="single" w:color="000000" w:sz="6" w:space="0"/>
            </w:tcBorders>
            <w:vAlign w:val="top"/>
          </w:tcPr>
          <w:p w14:paraId="5F855D49">
            <w:pPr>
              <w:pStyle w:val="6"/>
              <w:spacing w:before="77" w:line="220" w:lineRule="auto"/>
              <w:ind w:left="872"/>
            </w:pPr>
            <w:r>
              <w:t>年</w:t>
            </w:r>
          </w:p>
        </w:tc>
        <w:tc>
          <w:tcPr>
            <w:tcW w:w="1920" w:type="dxa"/>
            <w:tcBorders>
              <w:top w:val="single" w:color="000000" w:sz="6" w:space="0"/>
              <w:right w:val="single" w:color="000000" w:sz="6" w:space="0"/>
            </w:tcBorders>
            <w:vAlign w:val="top"/>
          </w:tcPr>
          <w:p w14:paraId="064D00CE">
            <w:pPr>
              <w:pStyle w:val="6"/>
              <w:spacing w:before="77" w:line="220" w:lineRule="auto"/>
              <w:ind w:left="784"/>
            </w:pPr>
            <w:r>
              <w:rPr>
                <w:spacing w:val="-2"/>
              </w:rPr>
              <w:t>全数</w:t>
            </w:r>
          </w:p>
        </w:tc>
      </w:tr>
      <w:tr w14:paraId="6CC4F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3583" w:type="dxa"/>
            <w:tcBorders>
              <w:left w:val="single" w:color="000000" w:sz="6" w:space="0"/>
              <w:bottom w:val="single" w:color="000000" w:sz="6" w:space="0"/>
            </w:tcBorders>
            <w:vAlign w:val="top"/>
          </w:tcPr>
          <w:p w14:paraId="0E8CA107">
            <w:pPr>
              <w:pStyle w:val="6"/>
              <w:spacing w:before="83" w:line="220" w:lineRule="auto"/>
              <w:ind w:left="1344"/>
            </w:pPr>
            <w:r>
              <w:rPr>
                <w:spacing w:val="-2"/>
              </w:rPr>
              <w:t>管道及附件</w:t>
            </w:r>
          </w:p>
        </w:tc>
        <w:tc>
          <w:tcPr>
            <w:tcW w:w="1911" w:type="dxa"/>
            <w:tcBorders>
              <w:bottom w:val="single" w:color="000000" w:sz="6" w:space="0"/>
            </w:tcBorders>
            <w:vAlign w:val="top"/>
          </w:tcPr>
          <w:p w14:paraId="14F80DA6">
            <w:pPr>
              <w:pStyle w:val="6"/>
              <w:spacing w:before="112" w:line="183" w:lineRule="auto"/>
              <w:ind w:left="735"/>
            </w:pPr>
            <w:r>
              <w:rPr>
                <w:spacing w:val="-2"/>
              </w:rPr>
              <w:t>6.8.7</w:t>
            </w:r>
          </w:p>
        </w:tc>
        <w:tc>
          <w:tcPr>
            <w:tcW w:w="1911" w:type="dxa"/>
            <w:tcBorders>
              <w:bottom w:val="single" w:color="000000" w:sz="6" w:space="0"/>
            </w:tcBorders>
            <w:vAlign w:val="top"/>
          </w:tcPr>
          <w:p w14:paraId="24A6E675">
            <w:pPr>
              <w:pStyle w:val="6"/>
              <w:spacing w:before="84" w:line="220" w:lineRule="auto"/>
              <w:ind w:left="872"/>
            </w:pPr>
            <w:r>
              <w:t>年</w:t>
            </w:r>
          </w:p>
        </w:tc>
        <w:tc>
          <w:tcPr>
            <w:tcW w:w="1920" w:type="dxa"/>
            <w:tcBorders>
              <w:bottom w:val="single" w:color="000000" w:sz="6" w:space="0"/>
              <w:right w:val="single" w:color="000000" w:sz="6" w:space="0"/>
            </w:tcBorders>
            <w:vAlign w:val="top"/>
          </w:tcPr>
          <w:p w14:paraId="67AECCF4">
            <w:pPr>
              <w:pStyle w:val="6"/>
              <w:spacing w:before="84" w:line="220" w:lineRule="auto"/>
              <w:ind w:left="784"/>
            </w:pPr>
            <w:r>
              <w:rPr>
                <w:spacing w:val="-2"/>
              </w:rPr>
              <w:t>全数</w:t>
            </w:r>
          </w:p>
        </w:tc>
      </w:tr>
      <w:tr w14:paraId="6899C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3583" w:type="dxa"/>
            <w:tcBorders>
              <w:top w:val="single" w:color="000000" w:sz="6" w:space="0"/>
              <w:left w:val="single" w:color="000000" w:sz="6" w:space="0"/>
            </w:tcBorders>
            <w:vAlign w:val="top"/>
          </w:tcPr>
          <w:p w14:paraId="475495C2">
            <w:pPr>
              <w:pStyle w:val="6"/>
              <w:spacing w:before="81" w:line="220" w:lineRule="auto"/>
              <w:ind w:left="1072"/>
            </w:pPr>
            <w:r>
              <w:rPr>
                <w:spacing w:val="-1"/>
              </w:rPr>
              <w:t>泡沫消火栓及阀门</w:t>
            </w:r>
          </w:p>
        </w:tc>
        <w:tc>
          <w:tcPr>
            <w:tcW w:w="1911" w:type="dxa"/>
            <w:tcBorders>
              <w:top w:val="single" w:color="000000" w:sz="6" w:space="0"/>
            </w:tcBorders>
            <w:vAlign w:val="top"/>
          </w:tcPr>
          <w:p w14:paraId="0F71662E">
            <w:pPr>
              <w:pStyle w:val="6"/>
              <w:spacing w:before="109" w:line="183" w:lineRule="auto"/>
              <w:ind w:left="735"/>
            </w:pPr>
            <w:r>
              <w:rPr>
                <w:spacing w:val="-2"/>
              </w:rPr>
              <w:t>6.8.8</w:t>
            </w:r>
          </w:p>
        </w:tc>
        <w:tc>
          <w:tcPr>
            <w:tcW w:w="1911" w:type="dxa"/>
            <w:tcBorders>
              <w:top w:val="single" w:color="000000" w:sz="6" w:space="0"/>
            </w:tcBorders>
            <w:vAlign w:val="top"/>
          </w:tcPr>
          <w:p w14:paraId="3BDDE487">
            <w:pPr>
              <w:pStyle w:val="6"/>
              <w:spacing w:before="81" w:line="220" w:lineRule="auto"/>
              <w:ind w:left="875"/>
            </w:pPr>
            <w:r>
              <w:t>月</w:t>
            </w:r>
          </w:p>
        </w:tc>
        <w:tc>
          <w:tcPr>
            <w:tcW w:w="1920" w:type="dxa"/>
            <w:tcBorders>
              <w:top w:val="single" w:color="000000" w:sz="6" w:space="0"/>
              <w:right w:val="single" w:color="000000" w:sz="6" w:space="0"/>
            </w:tcBorders>
            <w:vAlign w:val="top"/>
          </w:tcPr>
          <w:p w14:paraId="15A93FBC">
            <w:pPr>
              <w:pStyle w:val="6"/>
              <w:spacing w:before="81" w:line="220" w:lineRule="auto"/>
              <w:ind w:left="784"/>
            </w:pPr>
            <w:r>
              <w:rPr>
                <w:spacing w:val="-2"/>
              </w:rPr>
              <w:t>全数</w:t>
            </w:r>
          </w:p>
        </w:tc>
      </w:tr>
      <w:tr w14:paraId="5FBC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583" w:type="dxa"/>
            <w:tcBorders>
              <w:left w:val="single" w:color="000000" w:sz="6" w:space="0"/>
            </w:tcBorders>
            <w:vAlign w:val="top"/>
          </w:tcPr>
          <w:p w14:paraId="26E0E4EB">
            <w:pPr>
              <w:pStyle w:val="6"/>
              <w:spacing w:before="88" w:line="220" w:lineRule="auto"/>
              <w:ind w:left="1432"/>
            </w:pPr>
            <w:r>
              <w:rPr>
                <w:spacing w:val="-2"/>
              </w:rPr>
              <w:t>泡沫喷头</w:t>
            </w:r>
          </w:p>
        </w:tc>
        <w:tc>
          <w:tcPr>
            <w:tcW w:w="1911" w:type="dxa"/>
            <w:vAlign w:val="top"/>
          </w:tcPr>
          <w:p w14:paraId="725E0462">
            <w:pPr>
              <w:pStyle w:val="6"/>
              <w:spacing w:before="117" w:line="183" w:lineRule="auto"/>
              <w:ind w:left="735"/>
            </w:pPr>
            <w:r>
              <w:rPr>
                <w:spacing w:val="-2"/>
              </w:rPr>
              <w:t>6.8.9</w:t>
            </w:r>
          </w:p>
        </w:tc>
        <w:tc>
          <w:tcPr>
            <w:tcW w:w="1911" w:type="dxa"/>
            <w:vAlign w:val="top"/>
          </w:tcPr>
          <w:p w14:paraId="1C9C973C">
            <w:pPr>
              <w:pStyle w:val="6"/>
              <w:spacing w:before="88" w:line="220" w:lineRule="auto"/>
              <w:ind w:left="875"/>
            </w:pPr>
            <w:r>
              <w:t>月</w:t>
            </w:r>
          </w:p>
        </w:tc>
        <w:tc>
          <w:tcPr>
            <w:tcW w:w="1920" w:type="dxa"/>
            <w:tcBorders>
              <w:right w:val="single" w:color="000000" w:sz="6" w:space="0"/>
            </w:tcBorders>
            <w:vAlign w:val="top"/>
          </w:tcPr>
          <w:p w14:paraId="6FC11C89">
            <w:pPr>
              <w:pStyle w:val="6"/>
              <w:spacing w:before="88" w:line="220" w:lineRule="auto"/>
              <w:ind w:left="784"/>
            </w:pPr>
            <w:r>
              <w:rPr>
                <w:spacing w:val="-2"/>
              </w:rPr>
              <w:t>全数</w:t>
            </w:r>
          </w:p>
        </w:tc>
      </w:tr>
      <w:tr w14:paraId="77E59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583" w:type="dxa"/>
            <w:tcBorders>
              <w:left w:val="single" w:color="000000" w:sz="6" w:space="0"/>
            </w:tcBorders>
            <w:vAlign w:val="top"/>
          </w:tcPr>
          <w:p w14:paraId="2E4A27CD">
            <w:pPr>
              <w:pStyle w:val="6"/>
              <w:spacing w:before="90" w:line="220" w:lineRule="auto"/>
              <w:ind w:left="620"/>
            </w:pPr>
            <w:r>
              <w:rPr>
                <w:spacing w:val="-1"/>
              </w:rPr>
              <w:t>低倍数泡沫灭火系统功能测试</w:t>
            </w:r>
          </w:p>
        </w:tc>
        <w:tc>
          <w:tcPr>
            <w:tcW w:w="1911" w:type="dxa"/>
            <w:vAlign w:val="top"/>
          </w:tcPr>
          <w:p w14:paraId="4C9A1506">
            <w:pPr>
              <w:pStyle w:val="6"/>
              <w:spacing w:before="117" w:line="184" w:lineRule="auto"/>
              <w:ind w:left="689"/>
            </w:pPr>
            <w:r>
              <w:rPr>
                <w:spacing w:val="-2"/>
              </w:rPr>
              <w:t>6.8.10</w:t>
            </w:r>
          </w:p>
        </w:tc>
        <w:tc>
          <w:tcPr>
            <w:tcW w:w="1911" w:type="dxa"/>
            <w:vAlign w:val="top"/>
          </w:tcPr>
          <w:p w14:paraId="71B0991B">
            <w:pPr>
              <w:pStyle w:val="6"/>
              <w:spacing w:before="90" w:line="220" w:lineRule="auto"/>
              <w:ind w:left="872"/>
            </w:pPr>
            <w:r>
              <w:t>年</w:t>
            </w:r>
          </w:p>
        </w:tc>
        <w:tc>
          <w:tcPr>
            <w:tcW w:w="1920" w:type="dxa"/>
            <w:tcBorders>
              <w:right w:val="single" w:color="000000" w:sz="6" w:space="0"/>
            </w:tcBorders>
            <w:vAlign w:val="top"/>
          </w:tcPr>
          <w:p w14:paraId="677C0EB3">
            <w:pPr>
              <w:pStyle w:val="6"/>
              <w:spacing w:before="90" w:line="220" w:lineRule="auto"/>
              <w:ind w:left="820"/>
            </w:pPr>
            <w:r>
              <w:rPr>
                <w:spacing w:val="-11"/>
              </w:rPr>
              <w:t>1</w:t>
            </w:r>
            <w:r>
              <w:rPr>
                <w:spacing w:val="-34"/>
              </w:rPr>
              <w:t xml:space="preserve"> </w:t>
            </w:r>
            <w:r>
              <w:rPr>
                <w:spacing w:val="-11"/>
              </w:rPr>
              <w:t>次</w:t>
            </w:r>
          </w:p>
        </w:tc>
      </w:tr>
      <w:tr w14:paraId="3B932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583" w:type="dxa"/>
            <w:tcBorders>
              <w:left w:val="single" w:color="000000" w:sz="6" w:space="0"/>
            </w:tcBorders>
            <w:vAlign w:val="top"/>
          </w:tcPr>
          <w:p w14:paraId="25F6B3C2">
            <w:pPr>
              <w:pStyle w:val="6"/>
              <w:spacing w:before="91" w:line="220" w:lineRule="auto"/>
              <w:ind w:left="637"/>
            </w:pPr>
            <w:r>
              <w:rPr>
                <w:spacing w:val="-2"/>
              </w:rPr>
              <w:t>中倍数泡沫灭火系统功能测试</w:t>
            </w:r>
          </w:p>
        </w:tc>
        <w:tc>
          <w:tcPr>
            <w:tcW w:w="1911" w:type="dxa"/>
            <w:vAlign w:val="top"/>
          </w:tcPr>
          <w:p w14:paraId="1999D818">
            <w:pPr>
              <w:pStyle w:val="6"/>
              <w:spacing w:before="118" w:line="184" w:lineRule="auto"/>
              <w:ind w:left="689"/>
            </w:pPr>
            <w:r>
              <w:rPr>
                <w:spacing w:val="-2"/>
              </w:rPr>
              <w:t>6.8.11</w:t>
            </w:r>
          </w:p>
        </w:tc>
        <w:tc>
          <w:tcPr>
            <w:tcW w:w="1911" w:type="dxa"/>
            <w:vAlign w:val="top"/>
          </w:tcPr>
          <w:p w14:paraId="0BCDE1D8">
            <w:pPr>
              <w:pStyle w:val="6"/>
              <w:spacing w:before="91" w:line="220" w:lineRule="auto"/>
              <w:ind w:left="872"/>
            </w:pPr>
            <w:r>
              <w:t>年</w:t>
            </w:r>
          </w:p>
        </w:tc>
        <w:tc>
          <w:tcPr>
            <w:tcW w:w="1920" w:type="dxa"/>
            <w:tcBorders>
              <w:right w:val="single" w:color="000000" w:sz="6" w:space="0"/>
            </w:tcBorders>
            <w:vAlign w:val="top"/>
          </w:tcPr>
          <w:p w14:paraId="7C66CFC5">
            <w:pPr>
              <w:pStyle w:val="6"/>
              <w:spacing w:before="91" w:line="220" w:lineRule="auto"/>
              <w:ind w:left="820"/>
            </w:pPr>
            <w:r>
              <w:rPr>
                <w:spacing w:val="-11"/>
              </w:rPr>
              <w:t>1</w:t>
            </w:r>
            <w:r>
              <w:rPr>
                <w:spacing w:val="-34"/>
              </w:rPr>
              <w:t xml:space="preserve"> </w:t>
            </w:r>
            <w:r>
              <w:rPr>
                <w:spacing w:val="-11"/>
              </w:rPr>
              <w:t>次</w:t>
            </w:r>
          </w:p>
        </w:tc>
      </w:tr>
      <w:tr w14:paraId="6F01A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583" w:type="dxa"/>
            <w:tcBorders>
              <w:left w:val="single" w:color="000000" w:sz="6" w:space="0"/>
            </w:tcBorders>
            <w:vAlign w:val="top"/>
          </w:tcPr>
          <w:p w14:paraId="17E92315">
            <w:pPr>
              <w:pStyle w:val="6"/>
              <w:spacing w:before="92" w:line="220" w:lineRule="auto"/>
              <w:ind w:left="625"/>
            </w:pPr>
            <w:r>
              <w:rPr>
                <w:spacing w:val="-1"/>
              </w:rPr>
              <w:t>高倍数泡沫灭火系统功能测试</w:t>
            </w:r>
          </w:p>
        </w:tc>
        <w:tc>
          <w:tcPr>
            <w:tcW w:w="1911" w:type="dxa"/>
            <w:vAlign w:val="top"/>
          </w:tcPr>
          <w:p w14:paraId="7FAEBED9">
            <w:pPr>
              <w:pStyle w:val="6"/>
              <w:spacing w:before="120" w:line="184" w:lineRule="auto"/>
              <w:ind w:left="689"/>
            </w:pPr>
            <w:r>
              <w:rPr>
                <w:spacing w:val="-2"/>
              </w:rPr>
              <w:t>6.8.12</w:t>
            </w:r>
          </w:p>
        </w:tc>
        <w:tc>
          <w:tcPr>
            <w:tcW w:w="1911" w:type="dxa"/>
            <w:vAlign w:val="top"/>
          </w:tcPr>
          <w:p w14:paraId="072ED769">
            <w:pPr>
              <w:pStyle w:val="6"/>
              <w:spacing w:before="92" w:line="220" w:lineRule="auto"/>
              <w:ind w:left="872"/>
            </w:pPr>
            <w:r>
              <w:t>年</w:t>
            </w:r>
          </w:p>
        </w:tc>
        <w:tc>
          <w:tcPr>
            <w:tcW w:w="1920" w:type="dxa"/>
            <w:tcBorders>
              <w:right w:val="single" w:color="000000" w:sz="6" w:space="0"/>
            </w:tcBorders>
            <w:vAlign w:val="top"/>
          </w:tcPr>
          <w:p w14:paraId="64DEAE54">
            <w:pPr>
              <w:pStyle w:val="6"/>
              <w:spacing w:before="92" w:line="220" w:lineRule="auto"/>
              <w:ind w:left="820"/>
            </w:pPr>
            <w:r>
              <w:rPr>
                <w:spacing w:val="-11"/>
              </w:rPr>
              <w:t>1</w:t>
            </w:r>
            <w:r>
              <w:rPr>
                <w:spacing w:val="-34"/>
              </w:rPr>
              <w:t xml:space="preserve"> </w:t>
            </w:r>
            <w:r>
              <w:rPr>
                <w:spacing w:val="-11"/>
              </w:rPr>
              <w:t>次</w:t>
            </w:r>
          </w:p>
        </w:tc>
      </w:tr>
      <w:tr w14:paraId="4369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3583" w:type="dxa"/>
            <w:tcBorders>
              <w:left w:val="single" w:color="000000" w:sz="6" w:space="0"/>
              <w:bottom w:val="single" w:color="000000" w:sz="6" w:space="0"/>
            </w:tcBorders>
            <w:vAlign w:val="top"/>
          </w:tcPr>
          <w:p w14:paraId="4DB97F52">
            <w:pPr>
              <w:pStyle w:val="6"/>
              <w:spacing w:before="93" w:line="219" w:lineRule="auto"/>
              <w:ind w:left="666"/>
            </w:pPr>
            <w:r>
              <w:rPr>
                <w:spacing w:val="-1"/>
              </w:rPr>
              <w:t>泡沫-水喷淋和泡沫喷雾系统</w:t>
            </w:r>
          </w:p>
        </w:tc>
        <w:tc>
          <w:tcPr>
            <w:tcW w:w="1911" w:type="dxa"/>
            <w:tcBorders>
              <w:bottom w:val="single" w:color="000000" w:sz="6" w:space="0"/>
            </w:tcBorders>
            <w:vAlign w:val="top"/>
          </w:tcPr>
          <w:p w14:paraId="564D8060">
            <w:pPr>
              <w:pStyle w:val="6"/>
              <w:spacing w:before="121" w:line="184" w:lineRule="auto"/>
              <w:ind w:left="689"/>
            </w:pPr>
            <w:r>
              <w:rPr>
                <w:spacing w:val="-2"/>
              </w:rPr>
              <w:t>6.8.13</w:t>
            </w:r>
          </w:p>
        </w:tc>
        <w:tc>
          <w:tcPr>
            <w:tcW w:w="1911" w:type="dxa"/>
            <w:tcBorders>
              <w:bottom w:val="single" w:color="000000" w:sz="6" w:space="0"/>
            </w:tcBorders>
            <w:vAlign w:val="top"/>
          </w:tcPr>
          <w:p w14:paraId="40F434B3">
            <w:pPr>
              <w:pStyle w:val="6"/>
              <w:spacing w:before="94" w:line="220" w:lineRule="auto"/>
              <w:ind w:left="872"/>
            </w:pPr>
            <w:r>
              <w:t>年</w:t>
            </w:r>
          </w:p>
        </w:tc>
        <w:tc>
          <w:tcPr>
            <w:tcW w:w="1920" w:type="dxa"/>
            <w:tcBorders>
              <w:bottom w:val="single" w:color="000000" w:sz="6" w:space="0"/>
              <w:right w:val="single" w:color="000000" w:sz="6" w:space="0"/>
            </w:tcBorders>
            <w:vAlign w:val="top"/>
          </w:tcPr>
          <w:p w14:paraId="62F17A41">
            <w:pPr>
              <w:pStyle w:val="6"/>
              <w:spacing w:before="94" w:line="220" w:lineRule="auto"/>
              <w:ind w:left="820"/>
            </w:pPr>
            <w:r>
              <w:rPr>
                <w:spacing w:val="-11"/>
              </w:rPr>
              <w:t>1</w:t>
            </w:r>
            <w:r>
              <w:rPr>
                <w:spacing w:val="-34"/>
              </w:rPr>
              <w:t xml:space="preserve"> </w:t>
            </w:r>
            <w:r>
              <w:rPr>
                <w:spacing w:val="-11"/>
              </w:rPr>
              <w:t>次</w:t>
            </w:r>
          </w:p>
        </w:tc>
      </w:tr>
    </w:tbl>
    <w:p w14:paraId="091DFB17">
      <w:pPr>
        <w:pStyle w:val="2"/>
        <w:spacing w:before="186" w:line="221" w:lineRule="auto"/>
        <w:ind w:left="2427"/>
        <w:rPr>
          <w:sz w:val="21"/>
          <w:szCs w:val="21"/>
        </w:rPr>
      </w:pPr>
      <w:r>
        <w:rPr>
          <w:spacing w:val="-1"/>
          <w:sz w:val="21"/>
          <w:szCs w:val="21"/>
        </w:rPr>
        <w:t>表A.8 固定消防炮灭火系统维护保养周期、数量表</w:t>
      </w:r>
    </w:p>
    <w:p w14:paraId="6681669D">
      <w:pPr>
        <w:spacing w:line="147" w:lineRule="exact"/>
      </w:pPr>
    </w:p>
    <w:tbl>
      <w:tblPr>
        <w:tblStyle w:val="5"/>
        <w:tblW w:w="9323"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81"/>
        <w:gridCol w:w="1911"/>
        <w:gridCol w:w="1911"/>
        <w:gridCol w:w="1920"/>
      </w:tblGrid>
      <w:tr w14:paraId="6C6B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3581" w:type="dxa"/>
            <w:tcBorders>
              <w:right w:val="single" w:color="000000" w:sz="2" w:space="0"/>
            </w:tcBorders>
            <w:vAlign w:val="top"/>
          </w:tcPr>
          <w:p w14:paraId="6DEB2214">
            <w:pPr>
              <w:pStyle w:val="6"/>
              <w:spacing w:before="84" w:line="222" w:lineRule="auto"/>
              <w:ind w:left="1432"/>
            </w:pPr>
            <w:r>
              <w:rPr>
                <w:spacing w:val="-2"/>
              </w:rPr>
              <w:t>设施设备</w:t>
            </w:r>
          </w:p>
        </w:tc>
        <w:tc>
          <w:tcPr>
            <w:tcW w:w="1911" w:type="dxa"/>
            <w:tcBorders>
              <w:left w:val="single" w:color="000000" w:sz="2" w:space="0"/>
              <w:right w:val="single" w:color="000000" w:sz="2" w:space="0"/>
            </w:tcBorders>
            <w:vAlign w:val="top"/>
          </w:tcPr>
          <w:p w14:paraId="0A4404F6">
            <w:pPr>
              <w:pStyle w:val="6"/>
              <w:spacing w:before="84" w:line="221" w:lineRule="auto"/>
              <w:ind w:left="599"/>
            </w:pPr>
            <w:r>
              <w:rPr>
                <w:spacing w:val="-2"/>
              </w:rPr>
              <w:t>相关要求</w:t>
            </w:r>
          </w:p>
        </w:tc>
        <w:tc>
          <w:tcPr>
            <w:tcW w:w="1911" w:type="dxa"/>
            <w:tcBorders>
              <w:left w:val="single" w:color="000000" w:sz="2" w:space="0"/>
              <w:right w:val="single" w:color="000000" w:sz="2" w:space="0"/>
            </w:tcBorders>
            <w:vAlign w:val="top"/>
          </w:tcPr>
          <w:p w14:paraId="3AD4CA03">
            <w:pPr>
              <w:pStyle w:val="6"/>
              <w:spacing w:before="84" w:line="221" w:lineRule="auto"/>
              <w:ind w:left="782"/>
            </w:pPr>
            <w:r>
              <w:rPr>
                <w:spacing w:val="-2"/>
              </w:rPr>
              <w:t>周期</w:t>
            </w:r>
          </w:p>
        </w:tc>
        <w:tc>
          <w:tcPr>
            <w:tcW w:w="1920" w:type="dxa"/>
            <w:tcBorders>
              <w:left w:val="single" w:color="000000" w:sz="2" w:space="0"/>
            </w:tcBorders>
            <w:vAlign w:val="top"/>
          </w:tcPr>
          <w:p w14:paraId="791A00F3">
            <w:pPr>
              <w:pStyle w:val="6"/>
              <w:spacing w:before="85" w:line="220" w:lineRule="auto"/>
              <w:ind w:left="604"/>
            </w:pPr>
            <w:r>
              <w:rPr>
                <w:spacing w:val="-2"/>
              </w:rPr>
              <w:t>抽查数量</w:t>
            </w:r>
          </w:p>
        </w:tc>
      </w:tr>
      <w:tr w14:paraId="19B6D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1" w:type="dxa"/>
            <w:tcBorders>
              <w:right w:val="single" w:color="000000" w:sz="2" w:space="0"/>
            </w:tcBorders>
            <w:vAlign w:val="top"/>
          </w:tcPr>
          <w:p w14:paraId="76A41292">
            <w:pPr>
              <w:pStyle w:val="6"/>
              <w:spacing w:before="76" w:line="220" w:lineRule="auto"/>
              <w:ind w:left="1429"/>
            </w:pPr>
            <w:r>
              <w:rPr>
                <w:spacing w:val="-2"/>
              </w:rPr>
              <w:t>供水设施</w:t>
            </w:r>
          </w:p>
        </w:tc>
        <w:tc>
          <w:tcPr>
            <w:tcW w:w="1911" w:type="dxa"/>
            <w:tcBorders>
              <w:left w:val="single" w:color="000000" w:sz="2" w:space="0"/>
              <w:right w:val="single" w:color="000000" w:sz="2" w:space="0"/>
            </w:tcBorders>
            <w:vAlign w:val="top"/>
          </w:tcPr>
          <w:p w14:paraId="6CD4DE24">
            <w:pPr>
              <w:pStyle w:val="6"/>
              <w:spacing w:before="104" w:line="184" w:lineRule="auto"/>
              <w:ind w:left="736"/>
            </w:pPr>
            <w:r>
              <w:rPr>
                <w:spacing w:val="-2"/>
              </w:rPr>
              <w:t>6.9.1</w:t>
            </w:r>
          </w:p>
        </w:tc>
        <w:tc>
          <w:tcPr>
            <w:tcW w:w="1911" w:type="dxa"/>
            <w:tcBorders>
              <w:left w:val="single" w:color="000000" w:sz="2" w:space="0"/>
              <w:right w:val="single" w:color="000000" w:sz="2" w:space="0"/>
            </w:tcBorders>
            <w:vAlign w:val="top"/>
          </w:tcPr>
          <w:p w14:paraId="20BEC09B">
            <w:pPr>
              <w:pStyle w:val="6"/>
              <w:spacing w:before="77" w:line="220" w:lineRule="auto"/>
              <w:ind w:left="876"/>
            </w:pPr>
            <w:r>
              <w:t>月</w:t>
            </w:r>
          </w:p>
        </w:tc>
        <w:tc>
          <w:tcPr>
            <w:tcW w:w="1920" w:type="dxa"/>
            <w:tcBorders>
              <w:left w:val="single" w:color="000000" w:sz="2" w:space="0"/>
            </w:tcBorders>
            <w:vAlign w:val="top"/>
          </w:tcPr>
          <w:p w14:paraId="6A348E62">
            <w:pPr>
              <w:pStyle w:val="6"/>
              <w:spacing w:before="77" w:line="220" w:lineRule="auto"/>
              <w:ind w:left="785"/>
            </w:pPr>
            <w:r>
              <w:rPr>
                <w:spacing w:val="-2"/>
              </w:rPr>
              <w:t>全数</w:t>
            </w:r>
          </w:p>
        </w:tc>
      </w:tr>
      <w:tr w14:paraId="765F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1" w:type="dxa"/>
            <w:tcBorders>
              <w:right w:val="single" w:color="000000" w:sz="2" w:space="0"/>
            </w:tcBorders>
            <w:vAlign w:val="top"/>
          </w:tcPr>
          <w:p w14:paraId="5675459A">
            <w:pPr>
              <w:pStyle w:val="6"/>
              <w:spacing w:before="78" w:line="221" w:lineRule="auto"/>
              <w:ind w:left="1523"/>
            </w:pPr>
            <w:r>
              <w:rPr>
                <w:spacing w:val="-3"/>
              </w:rPr>
              <w:t>消防炮</w:t>
            </w:r>
          </w:p>
        </w:tc>
        <w:tc>
          <w:tcPr>
            <w:tcW w:w="1911" w:type="dxa"/>
            <w:tcBorders>
              <w:left w:val="single" w:color="000000" w:sz="2" w:space="0"/>
              <w:right w:val="single" w:color="000000" w:sz="2" w:space="0"/>
            </w:tcBorders>
            <w:vAlign w:val="top"/>
          </w:tcPr>
          <w:p w14:paraId="1A6CC767">
            <w:pPr>
              <w:pStyle w:val="6"/>
              <w:spacing w:before="107" w:line="183" w:lineRule="auto"/>
              <w:ind w:left="736"/>
            </w:pPr>
            <w:r>
              <w:rPr>
                <w:spacing w:val="-2"/>
              </w:rPr>
              <w:t>6.9.2</w:t>
            </w:r>
          </w:p>
        </w:tc>
        <w:tc>
          <w:tcPr>
            <w:tcW w:w="1911" w:type="dxa"/>
            <w:tcBorders>
              <w:left w:val="single" w:color="000000" w:sz="2" w:space="0"/>
              <w:right w:val="single" w:color="000000" w:sz="2" w:space="0"/>
            </w:tcBorders>
            <w:vAlign w:val="top"/>
          </w:tcPr>
          <w:p w14:paraId="01805E8C">
            <w:pPr>
              <w:pStyle w:val="6"/>
              <w:spacing w:before="79" w:line="220" w:lineRule="auto"/>
              <w:ind w:left="785"/>
            </w:pPr>
            <w:r>
              <w:rPr>
                <w:spacing w:val="-3"/>
              </w:rPr>
              <w:t>半年</w:t>
            </w:r>
          </w:p>
        </w:tc>
        <w:tc>
          <w:tcPr>
            <w:tcW w:w="1920" w:type="dxa"/>
            <w:tcBorders>
              <w:left w:val="single" w:color="000000" w:sz="2" w:space="0"/>
            </w:tcBorders>
            <w:vAlign w:val="top"/>
          </w:tcPr>
          <w:p w14:paraId="223AB64A">
            <w:pPr>
              <w:pStyle w:val="6"/>
              <w:spacing w:before="79" w:line="220" w:lineRule="auto"/>
              <w:ind w:left="785"/>
            </w:pPr>
            <w:r>
              <w:rPr>
                <w:spacing w:val="-2"/>
              </w:rPr>
              <w:t>全数</w:t>
            </w:r>
          </w:p>
        </w:tc>
      </w:tr>
      <w:tr w14:paraId="4EBD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1" w:type="dxa"/>
            <w:tcBorders>
              <w:right w:val="single" w:color="000000" w:sz="2" w:space="0"/>
            </w:tcBorders>
            <w:vAlign w:val="top"/>
          </w:tcPr>
          <w:p w14:paraId="6A7C948B">
            <w:pPr>
              <w:pStyle w:val="6"/>
              <w:spacing w:before="81" w:line="220" w:lineRule="auto"/>
              <w:ind w:left="1343"/>
            </w:pPr>
            <w:r>
              <w:rPr>
                <w:spacing w:val="-2"/>
              </w:rPr>
              <w:t>管网及阀门</w:t>
            </w:r>
          </w:p>
        </w:tc>
        <w:tc>
          <w:tcPr>
            <w:tcW w:w="1911" w:type="dxa"/>
            <w:tcBorders>
              <w:left w:val="single" w:color="000000" w:sz="2" w:space="0"/>
              <w:right w:val="single" w:color="000000" w:sz="2" w:space="0"/>
            </w:tcBorders>
            <w:vAlign w:val="top"/>
          </w:tcPr>
          <w:p w14:paraId="5D472B02">
            <w:pPr>
              <w:pStyle w:val="6"/>
              <w:spacing w:before="109" w:line="183" w:lineRule="auto"/>
              <w:ind w:left="736"/>
            </w:pPr>
            <w:r>
              <w:rPr>
                <w:spacing w:val="-2"/>
              </w:rPr>
              <w:t>6.9.3</w:t>
            </w:r>
          </w:p>
        </w:tc>
        <w:tc>
          <w:tcPr>
            <w:tcW w:w="1911" w:type="dxa"/>
            <w:tcBorders>
              <w:left w:val="single" w:color="000000" w:sz="2" w:space="0"/>
              <w:right w:val="single" w:color="000000" w:sz="2" w:space="0"/>
            </w:tcBorders>
            <w:vAlign w:val="top"/>
          </w:tcPr>
          <w:p w14:paraId="50E47189">
            <w:pPr>
              <w:pStyle w:val="6"/>
              <w:spacing w:before="81" w:line="220" w:lineRule="auto"/>
              <w:ind w:left="872"/>
            </w:pPr>
            <w:r>
              <w:t>年</w:t>
            </w:r>
          </w:p>
        </w:tc>
        <w:tc>
          <w:tcPr>
            <w:tcW w:w="1920" w:type="dxa"/>
            <w:tcBorders>
              <w:left w:val="single" w:color="000000" w:sz="2" w:space="0"/>
            </w:tcBorders>
            <w:vAlign w:val="top"/>
          </w:tcPr>
          <w:p w14:paraId="6C0C7FAE">
            <w:pPr>
              <w:pStyle w:val="6"/>
              <w:spacing w:before="81" w:line="220" w:lineRule="auto"/>
              <w:ind w:left="785"/>
            </w:pPr>
            <w:r>
              <w:rPr>
                <w:spacing w:val="-2"/>
              </w:rPr>
              <w:t>全数</w:t>
            </w:r>
          </w:p>
        </w:tc>
      </w:tr>
      <w:tr w14:paraId="26FC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1" w:type="dxa"/>
            <w:tcBorders>
              <w:right w:val="single" w:color="000000" w:sz="2" w:space="0"/>
            </w:tcBorders>
            <w:vAlign w:val="top"/>
          </w:tcPr>
          <w:p w14:paraId="604293D4">
            <w:pPr>
              <w:pStyle w:val="6"/>
              <w:spacing w:before="83" w:line="220" w:lineRule="auto"/>
              <w:ind w:left="1431"/>
            </w:pPr>
            <w:r>
              <w:rPr>
                <w:spacing w:val="-2"/>
              </w:rPr>
              <w:t>泡沫液罐</w:t>
            </w:r>
          </w:p>
        </w:tc>
        <w:tc>
          <w:tcPr>
            <w:tcW w:w="1911" w:type="dxa"/>
            <w:tcBorders>
              <w:left w:val="single" w:color="000000" w:sz="2" w:space="0"/>
              <w:right w:val="single" w:color="000000" w:sz="2" w:space="0"/>
            </w:tcBorders>
            <w:vAlign w:val="top"/>
          </w:tcPr>
          <w:p w14:paraId="18DDC5D2">
            <w:pPr>
              <w:pStyle w:val="6"/>
              <w:spacing w:before="111" w:line="183" w:lineRule="auto"/>
              <w:ind w:left="736"/>
            </w:pPr>
            <w:r>
              <w:rPr>
                <w:spacing w:val="-2"/>
              </w:rPr>
              <w:t>6.9.4</w:t>
            </w:r>
          </w:p>
        </w:tc>
        <w:tc>
          <w:tcPr>
            <w:tcW w:w="1911" w:type="dxa"/>
            <w:tcBorders>
              <w:left w:val="single" w:color="000000" w:sz="2" w:space="0"/>
              <w:right w:val="single" w:color="000000" w:sz="2" w:space="0"/>
            </w:tcBorders>
            <w:vAlign w:val="top"/>
          </w:tcPr>
          <w:p w14:paraId="37707AF8">
            <w:pPr>
              <w:pStyle w:val="6"/>
              <w:spacing w:before="83" w:line="220" w:lineRule="auto"/>
              <w:ind w:left="876"/>
            </w:pPr>
            <w:r>
              <w:t>月</w:t>
            </w:r>
          </w:p>
        </w:tc>
        <w:tc>
          <w:tcPr>
            <w:tcW w:w="1920" w:type="dxa"/>
            <w:tcBorders>
              <w:left w:val="single" w:color="000000" w:sz="2" w:space="0"/>
            </w:tcBorders>
            <w:vAlign w:val="top"/>
          </w:tcPr>
          <w:p w14:paraId="0585B4B2">
            <w:pPr>
              <w:pStyle w:val="6"/>
              <w:spacing w:before="83" w:line="220" w:lineRule="auto"/>
              <w:ind w:left="785"/>
            </w:pPr>
            <w:r>
              <w:rPr>
                <w:spacing w:val="-2"/>
              </w:rPr>
              <w:t>全数</w:t>
            </w:r>
          </w:p>
        </w:tc>
      </w:tr>
      <w:tr w14:paraId="5C70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1" w:type="dxa"/>
            <w:tcBorders>
              <w:right w:val="single" w:color="000000" w:sz="2" w:space="0"/>
            </w:tcBorders>
            <w:vAlign w:val="top"/>
          </w:tcPr>
          <w:p w14:paraId="0F969A52">
            <w:pPr>
              <w:pStyle w:val="6"/>
              <w:spacing w:before="85" w:line="220" w:lineRule="auto"/>
              <w:ind w:left="725"/>
            </w:pPr>
            <w:r>
              <w:rPr>
                <w:spacing w:val="-2"/>
              </w:rPr>
              <w:t>固定水炮灭火系统功能测试</w:t>
            </w:r>
          </w:p>
        </w:tc>
        <w:tc>
          <w:tcPr>
            <w:tcW w:w="1911" w:type="dxa"/>
            <w:tcBorders>
              <w:left w:val="single" w:color="000000" w:sz="2" w:space="0"/>
              <w:right w:val="single" w:color="000000" w:sz="2" w:space="0"/>
            </w:tcBorders>
            <w:vAlign w:val="top"/>
          </w:tcPr>
          <w:p w14:paraId="535A2412">
            <w:pPr>
              <w:pStyle w:val="6"/>
              <w:spacing w:before="113" w:line="183" w:lineRule="auto"/>
              <w:ind w:left="736"/>
            </w:pPr>
            <w:r>
              <w:rPr>
                <w:spacing w:val="-2"/>
              </w:rPr>
              <w:t>6.9.5</w:t>
            </w:r>
          </w:p>
        </w:tc>
        <w:tc>
          <w:tcPr>
            <w:tcW w:w="1911" w:type="dxa"/>
            <w:tcBorders>
              <w:left w:val="single" w:color="000000" w:sz="2" w:space="0"/>
              <w:right w:val="single" w:color="000000" w:sz="2" w:space="0"/>
            </w:tcBorders>
            <w:vAlign w:val="top"/>
          </w:tcPr>
          <w:p w14:paraId="0BBCCF92">
            <w:pPr>
              <w:pStyle w:val="6"/>
              <w:spacing w:before="85" w:line="220" w:lineRule="auto"/>
              <w:ind w:left="785"/>
            </w:pPr>
            <w:r>
              <w:rPr>
                <w:spacing w:val="-3"/>
              </w:rPr>
              <w:t>半年</w:t>
            </w:r>
          </w:p>
        </w:tc>
        <w:tc>
          <w:tcPr>
            <w:tcW w:w="1920" w:type="dxa"/>
            <w:tcBorders>
              <w:left w:val="single" w:color="000000" w:sz="2" w:space="0"/>
            </w:tcBorders>
            <w:vAlign w:val="top"/>
          </w:tcPr>
          <w:p w14:paraId="1EBDAD30">
            <w:pPr>
              <w:pStyle w:val="6"/>
              <w:spacing w:before="85" w:line="220" w:lineRule="auto"/>
              <w:ind w:left="785"/>
            </w:pPr>
            <w:r>
              <w:rPr>
                <w:spacing w:val="-2"/>
              </w:rPr>
              <w:t>全数</w:t>
            </w:r>
          </w:p>
        </w:tc>
      </w:tr>
      <w:tr w14:paraId="2023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1" w:type="dxa"/>
            <w:tcBorders>
              <w:right w:val="single" w:color="000000" w:sz="2" w:space="0"/>
            </w:tcBorders>
            <w:vAlign w:val="top"/>
          </w:tcPr>
          <w:p w14:paraId="7F0B2BA0">
            <w:pPr>
              <w:pStyle w:val="6"/>
              <w:spacing w:before="87" w:line="220" w:lineRule="auto"/>
              <w:ind w:left="635"/>
            </w:pPr>
            <w:r>
              <w:rPr>
                <w:spacing w:val="-2"/>
              </w:rPr>
              <w:t>固定泡沫炮灭火系统功能测试</w:t>
            </w:r>
          </w:p>
        </w:tc>
        <w:tc>
          <w:tcPr>
            <w:tcW w:w="1911" w:type="dxa"/>
            <w:tcBorders>
              <w:left w:val="single" w:color="000000" w:sz="2" w:space="0"/>
              <w:right w:val="single" w:color="000000" w:sz="2" w:space="0"/>
            </w:tcBorders>
            <w:vAlign w:val="top"/>
          </w:tcPr>
          <w:p w14:paraId="6234577E">
            <w:pPr>
              <w:pStyle w:val="6"/>
              <w:spacing w:before="115" w:line="183" w:lineRule="auto"/>
              <w:ind w:left="736"/>
            </w:pPr>
            <w:r>
              <w:rPr>
                <w:spacing w:val="-2"/>
              </w:rPr>
              <w:t>6.9.6</w:t>
            </w:r>
          </w:p>
        </w:tc>
        <w:tc>
          <w:tcPr>
            <w:tcW w:w="1911" w:type="dxa"/>
            <w:tcBorders>
              <w:left w:val="single" w:color="000000" w:sz="2" w:space="0"/>
              <w:right w:val="single" w:color="000000" w:sz="2" w:space="0"/>
            </w:tcBorders>
            <w:vAlign w:val="top"/>
          </w:tcPr>
          <w:p w14:paraId="71CA067C">
            <w:pPr>
              <w:pStyle w:val="6"/>
              <w:spacing w:before="87" w:line="220" w:lineRule="auto"/>
              <w:ind w:left="785"/>
            </w:pPr>
            <w:r>
              <w:rPr>
                <w:spacing w:val="-3"/>
              </w:rPr>
              <w:t>半年</w:t>
            </w:r>
          </w:p>
        </w:tc>
        <w:tc>
          <w:tcPr>
            <w:tcW w:w="1920" w:type="dxa"/>
            <w:tcBorders>
              <w:left w:val="single" w:color="000000" w:sz="2" w:space="0"/>
            </w:tcBorders>
            <w:vAlign w:val="top"/>
          </w:tcPr>
          <w:p w14:paraId="5358295C">
            <w:pPr>
              <w:pStyle w:val="6"/>
              <w:spacing w:before="87" w:line="220" w:lineRule="auto"/>
              <w:ind w:left="785"/>
            </w:pPr>
            <w:r>
              <w:rPr>
                <w:spacing w:val="-2"/>
              </w:rPr>
              <w:t>全数</w:t>
            </w:r>
          </w:p>
        </w:tc>
      </w:tr>
      <w:tr w14:paraId="30C6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3581" w:type="dxa"/>
            <w:tcBorders>
              <w:right w:val="single" w:color="000000" w:sz="2" w:space="0"/>
            </w:tcBorders>
            <w:vAlign w:val="top"/>
          </w:tcPr>
          <w:p w14:paraId="242B7AED">
            <w:pPr>
              <w:pStyle w:val="6"/>
              <w:spacing w:before="88" w:line="220" w:lineRule="auto"/>
              <w:ind w:left="635"/>
            </w:pPr>
            <w:r>
              <w:rPr>
                <w:spacing w:val="-2"/>
              </w:rPr>
              <w:t>固定干粉炮灭火系统功能测试</w:t>
            </w:r>
          </w:p>
        </w:tc>
        <w:tc>
          <w:tcPr>
            <w:tcW w:w="1911" w:type="dxa"/>
            <w:tcBorders>
              <w:left w:val="single" w:color="000000" w:sz="2" w:space="0"/>
              <w:right w:val="single" w:color="000000" w:sz="2" w:space="0"/>
            </w:tcBorders>
            <w:vAlign w:val="top"/>
          </w:tcPr>
          <w:p w14:paraId="1035E926">
            <w:pPr>
              <w:pStyle w:val="6"/>
              <w:spacing w:before="117" w:line="183" w:lineRule="auto"/>
              <w:ind w:left="736"/>
            </w:pPr>
            <w:r>
              <w:rPr>
                <w:spacing w:val="-2"/>
              </w:rPr>
              <w:t>6.9.7</w:t>
            </w:r>
          </w:p>
        </w:tc>
        <w:tc>
          <w:tcPr>
            <w:tcW w:w="1911" w:type="dxa"/>
            <w:tcBorders>
              <w:left w:val="single" w:color="000000" w:sz="2" w:space="0"/>
              <w:right w:val="single" w:color="000000" w:sz="2" w:space="0"/>
            </w:tcBorders>
            <w:vAlign w:val="top"/>
          </w:tcPr>
          <w:p w14:paraId="2B9B28B0">
            <w:pPr>
              <w:pStyle w:val="6"/>
              <w:spacing w:before="89" w:line="220" w:lineRule="auto"/>
              <w:ind w:left="785"/>
            </w:pPr>
            <w:r>
              <w:rPr>
                <w:spacing w:val="-3"/>
              </w:rPr>
              <w:t>半年</w:t>
            </w:r>
          </w:p>
        </w:tc>
        <w:tc>
          <w:tcPr>
            <w:tcW w:w="1920" w:type="dxa"/>
            <w:tcBorders>
              <w:left w:val="single" w:color="000000" w:sz="2" w:space="0"/>
            </w:tcBorders>
            <w:vAlign w:val="top"/>
          </w:tcPr>
          <w:p w14:paraId="7D11C727">
            <w:pPr>
              <w:pStyle w:val="6"/>
              <w:spacing w:before="89" w:line="220" w:lineRule="auto"/>
              <w:ind w:left="785"/>
            </w:pPr>
            <w:r>
              <w:rPr>
                <w:spacing w:val="-2"/>
              </w:rPr>
              <w:t>全数</w:t>
            </w:r>
          </w:p>
        </w:tc>
      </w:tr>
    </w:tbl>
    <w:p w14:paraId="6AB615EB">
      <w:pPr>
        <w:pStyle w:val="2"/>
        <w:spacing w:before="186" w:line="221" w:lineRule="auto"/>
        <w:ind w:left="2112"/>
        <w:rPr>
          <w:sz w:val="21"/>
          <w:szCs w:val="21"/>
        </w:rPr>
      </w:pPr>
      <w:r>
        <w:rPr>
          <w:spacing w:val="-2"/>
          <w:sz w:val="21"/>
          <w:szCs w:val="21"/>
        </w:rPr>
        <w:t>表A.9</w:t>
      </w:r>
      <w:r>
        <w:rPr>
          <w:spacing w:val="41"/>
          <w:sz w:val="21"/>
          <w:szCs w:val="21"/>
        </w:rPr>
        <w:t xml:space="preserve"> </w:t>
      </w:r>
      <w:r>
        <w:rPr>
          <w:spacing w:val="-2"/>
          <w:sz w:val="21"/>
          <w:szCs w:val="21"/>
        </w:rPr>
        <w:t>自动跟踪定位射流灭火系统维护保养周期、数量表</w:t>
      </w:r>
    </w:p>
    <w:p w14:paraId="0F2CB17D">
      <w:pPr>
        <w:spacing w:line="147" w:lineRule="exact"/>
      </w:pPr>
    </w:p>
    <w:tbl>
      <w:tblPr>
        <w:tblStyle w:val="5"/>
        <w:tblW w:w="93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89"/>
        <w:gridCol w:w="1911"/>
        <w:gridCol w:w="1911"/>
        <w:gridCol w:w="1920"/>
      </w:tblGrid>
      <w:tr w14:paraId="26A5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3589" w:type="dxa"/>
            <w:tcBorders>
              <w:right w:val="single" w:color="000000" w:sz="2" w:space="0"/>
            </w:tcBorders>
            <w:vAlign w:val="top"/>
          </w:tcPr>
          <w:p w14:paraId="7478BAB0">
            <w:pPr>
              <w:pStyle w:val="6"/>
              <w:spacing w:before="74" w:line="222" w:lineRule="auto"/>
              <w:ind w:left="1436"/>
            </w:pPr>
            <w:r>
              <w:rPr>
                <w:spacing w:val="-2"/>
              </w:rPr>
              <w:t>设施设备</w:t>
            </w:r>
          </w:p>
        </w:tc>
        <w:tc>
          <w:tcPr>
            <w:tcW w:w="1911" w:type="dxa"/>
            <w:tcBorders>
              <w:left w:val="single" w:color="000000" w:sz="2" w:space="0"/>
              <w:right w:val="single" w:color="000000" w:sz="2" w:space="0"/>
            </w:tcBorders>
            <w:vAlign w:val="top"/>
          </w:tcPr>
          <w:p w14:paraId="42044336">
            <w:pPr>
              <w:pStyle w:val="6"/>
              <w:spacing w:before="75" w:line="221" w:lineRule="auto"/>
              <w:ind w:left="599"/>
            </w:pPr>
            <w:r>
              <w:rPr>
                <w:spacing w:val="-2"/>
              </w:rPr>
              <w:t>相关要求</w:t>
            </w:r>
          </w:p>
        </w:tc>
        <w:tc>
          <w:tcPr>
            <w:tcW w:w="1911" w:type="dxa"/>
            <w:tcBorders>
              <w:left w:val="single" w:color="000000" w:sz="2" w:space="0"/>
              <w:right w:val="single" w:color="000000" w:sz="2" w:space="0"/>
            </w:tcBorders>
            <w:vAlign w:val="top"/>
          </w:tcPr>
          <w:p w14:paraId="59551341">
            <w:pPr>
              <w:pStyle w:val="6"/>
              <w:spacing w:before="75" w:line="221" w:lineRule="auto"/>
              <w:ind w:left="783"/>
            </w:pPr>
            <w:r>
              <w:rPr>
                <w:spacing w:val="-2"/>
              </w:rPr>
              <w:t>周期</w:t>
            </w:r>
          </w:p>
        </w:tc>
        <w:tc>
          <w:tcPr>
            <w:tcW w:w="1920" w:type="dxa"/>
            <w:tcBorders>
              <w:left w:val="single" w:color="000000" w:sz="2" w:space="0"/>
            </w:tcBorders>
            <w:vAlign w:val="top"/>
          </w:tcPr>
          <w:p w14:paraId="38EE3331">
            <w:pPr>
              <w:pStyle w:val="6"/>
              <w:spacing w:before="75" w:line="220" w:lineRule="auto"/>
              <w:ind w:left="604"/>
            </w:pPr>
            <w:r>
              <w:rPr>
                <w:spacing w:val="-2"/>
              </w:rPr>
              <w:t>抽查数量</w:t>
            </w:r>
          </w:p>
        </w:tc>
      </w:tr>
      <w:tr w14:paraId="7EAE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3589" w:type="dxa"/>
            <w:tcBorders>
              <w:right w:val="single" w:color="000000" w:sz="2" w:space="0"/>
            </w:tcBorders>
            <w:vAlign w:val="top"/>
          </w:tcPr>
          <w:p w14:paraId="395507D3">
            <w:pPr>
              <w:pStyle w:val="6"/>
              <w:spacing w:before="68" w:line="220" w:lineRule="auto"/>
              <w:ind w:left="1433"/>
            </w:pPr>
            <w:r>
              <w:rPr>
                <w:spacing w:val="-2"/>
              </w:rPr>
              <w:t>供水设施</w:t>
            </w:r>
          </w:p>
        </w:tc>
        <w:tc>
          <w:tcPr>
            <w:tcW w:w="1911" w:type="dxa"/>
            <w:tcBorders>
              <w:left w:val="single" w:color="000000" w:sz="2" w:space="0"/>
              <w:right w:val="single" w:color="000000" w:sz="2" w:space="0"/>
            </w:tcBorders>
            <w:vAlign w:val="top"/>
          </w:tcPr>
          <w:p w14:paraId="01105E52">
            <w:pPr>
              <w:pStyle w:val="6"/>
              <w:spacing w:before="96" w:line="184" w:lineRule="auto"/>
              <w:ind w:left="691"/>
            </w:pPr>
            <w:r>
              <w:rPr>
                <w:spacing w:val="-2"/>
              </w:rPr>
              <w:t>6.10.1</w:t>
            </w:r>
          </w:p>
        </w:tc>
        <w:tc>
          <w:tcPr>
            <w:tcW w:w="1911" w:type="dxa"/>
            <w:tcBorders>
              <w:left w:val="single" w:color="000000" w:sz="2" w:space="0"/>
              <w:right w:val="single" w:color="000000" w:sz="2" w:space="0"/>
            </w:tcBorders>
            <w:vAlign w:val="top"/>
          </w:tcPr>
          <w:p w14:paraId="6643E63D">
            <w:pPr>
              <w:pStyle w:val="6"/>
              <w:spacing w:before="69" w:line="220" w:lineRule="auto"/>
              <w:ind w:left="876"/>
            </w:pPr>
            <w:r>
              <w:t>月</w:t>
            </w:r>
          </w:p>
        </w:tc>
        <w:tc>
          <w:tcPr>
            <w:tcW w:w="1920" w:type="dxa"/>
            <w:tcBorders>
              <w:left w:val="single" w:color="000000" w:sz="2" w:space="0"/>
            </w:tcBorders>
            <w:vAlign w:val="top"/>
          </w:tcPr>
          <w:p w14:paraId="3591D691">
            <w:pPr>
              <w:pStyle w:val="6"/>
              <w:spacing w:before="69" w:line="220" w:lineRule="auto"/>
              <w:ind w:left="785"/>
            </w:pPr>
            <w:r>
              <w:rPr>
                <w:spacing w:val="-2"/>
              </w:rPr>
              <w:t>全数</w:t>
            </w:r>
          </w:p>
        </w:tc>
      </w:tr>
      <w:tr w14:paraId="55B8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3589" w:type="dxa"/>
            <w:tcBorders>
              <w:right w:val="single" w:color="000000" w:sz="2" w:space="0"/>
            </w:tcBorders>
            <w:vAlign w:val="top"/>
          </w:tcPr>
          <w:p w14:paraId="1B52FE33">
            <w:pPr>
              <w:pStyle w:val="6"/>
              <w:spacing w:before="72" w:line="220" w:lineRule="auto"/>
              <w:ind w:left="1436"/>
            </w:pPr>
            <w:r>
              <w:rPr>
                <w:spacing w:val="-2"/>
              </w:rPr>
              <w:t>灭火装置</w:t>
            </w:r>
          </w:p>
        </w:tc>
        <w:tc>
          <w:tcPr>
            <w:tcW w:w="1911" w:type="dxa"/>
            <w:tcBorders>
              <w:left w:val="single" w:color="000000" w:sz="2" w:space="0"/>
              <w:right w:val="single" w:color="000000" w:sz="2" w:space="0"/>
            </w:tcBorders>
            <w:vAlign w:val="top"/>
          </w:tcPr>
          <w:p w14:paraId="1E748DE7">
            <w:pPr>
              <w:pStyle w:val="6"/>
              <w:spacing w:before="100" w:line="184" w:lineRule="auto"/>
              <w:ind w:left="691"/>
            </w:pPr>
            <w:r>
              <w:rPr>
                <w:spacing w:val="-2"/>
              </w:rPr>
              <w:t>6.10.2</w:t>
            </w:r>
          </w:p>
        </w:tc>
        <w:tc>
          <w:tcPr>
            <w:tcW w:w="1911" w:type="dxa"/>
            <w:tcBorders>
              <w:left w:val="single" w:color="000000" w:sz="2" w:space="0"/>
              <w:right w:val="single" w:color="000000" w:sz="2" w:space="0"/>
            </w:tcBorders>
            <w:vAlign w:val="top"/>
          </w:tcPr>
          <w:p w14:paraId="51C27ACC">
            <w:pPr>
              <w:pStyle w:val="6"/>
              <w:spacing w:before="72" w:line="220" w:lineRule="auto"/>
              <w:ind w:left="873"/>
            </w:pPr>
            <w:r>
              <w:t>季</w:t>
            </w:r>
          </w:p>
        </w:tc>
        <w:tc>
          <w:tcPr>
            <w:tcW w:w="1920" w:type="dxa"/>
            <w:tcBorders>
              <w:left w:val="single" w:color="000000" w:sz="2" w:space="0"/>
            </w:tcBorders>
            <w:vAlign w:val="top"/>
          </w:tcPr>
          <w:p w14:paraId="4405E16A">
            <w:pPr>
              <w:pStyle w:val="6"/>
              <w:spacing w:before="72" w:line="220" w:lineRule="auto"/>
              <w:ind w:left="785"/>
            </w:pPr>
            <w:r>
              <w:rPr>
                <w:spacing w:val="-2"/>
              </w:rPr>
              <w:t>全数</w:t>
            </w:r>
          </w:p>
        </w:tc>
      </w:tr>
      <w:tr w14:paraId="08DE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589" w:type="dxa"/>
            <w:tcBorders>
              <w:bottom w:val="single" w:color="000000" w:sz="2" w:space="0"/>
              <w:right w:val="single" w:color="000000" w:sz="2" w:space="0"/>
            </w:tcBorders>
            <w:vAlign w:val="top"/>
          </w:tcPr>
          <w:p w14:paraId="6DECB200">
            <w:pPr>
              <w:pStyle w:val="6"/>
              <w:spacing w:before="75" w:line="221" w:lineRule="auto"/>
              <w:ind w:left="1432"/>
            </w:pPr>
            <w:r>
              <w:rPr>
                <w:spacing w:val="-2"/>
              </w:rPr>
              <w:t>控制装置</w:t>
            </w:r>
          </w:p>
        </w:tc>
        <w:tc>
          <w:tcPr>
            <w:tcW w:w="1911" w:type="dxa"/>
            <w:tcBorders>
              <w:left w:val="single" w:color="000000" w:sz="2" w:space="0"/>
              <w:bottom w:val="single" w:color="000000" w:sz="2" w:space="0"/>
              <w:right w:val="single" w:color="000000" w:sz="2" w:space="0"/>
            </w:tcBorders>
            <w:vAlign w:val="top"/>
          </w:tcPr>
          <w:p w14:paraId="4271256B">
            <w:pPr>
              <w:pStyle w:val="6"/>
              <w:spacing w:before="102" w:line="184" w:lineRule="auto"/>
              <w:ind w:left="691"/>
            </w:pPr>
            <w:r>
              <w:rPr>
                <w:spacing w:val="-2"/>
              </w:rPr>
              <w:t>6.10.3</w:t>
            </w:r>
          </w:p>
        </w:tc>
        <w:tc>
          <w:tcPr>
            <w:tcW w:w="1911" w:type="dxa"/>
            <w:tcBorders>
              <w:left w:val="single" w:color="000000" w:sz="2" w:space="0"/>
              <w:bottom w:val="single" w:color="000000" w:sz="2" w:space="0"/>
              <w:right w:val="single" w:color="000000" w:sz="2" w:space="0"/>
            </w:tcBorders>
            <w:vAlign w:val="top"/>
          </w:tcPr>
          <w:p w14:paraId="0F69ABE6">
            <w:pPr>
              <w:pStyle w:val="6"/>
              <w:spacing w:before="75" w:line="220" w:lineRule="auto"/>
              <w:ind w:left="876"/>
            </w:pPr>
            <w:r>
              <w:t>月</w:t>
            </w:r>
          </w:p>
        </w:tc>
        <w:tc>
          <w:tcPr>
            <w:tcW w:w="1920" w:type="dxa"/>
            <w:tcBorders>
              <w:left w:val="single" w:color="000000" w:sz="2" w:space="0"/>
              <w:bottom w:val="single" w:color="000000" w:sz="2" w:space="0"/>
            </w:tcBorders>
            <w:vAlign w:val="top"/>
          </w:tcPr>
          <w:p w14:paraId="7AC4E6CA">
            <w:pPr>
              <w:pStyle w:val="6"/>
              <w:spacing w:before="75" w:line="220" w:lineRule="auto"/>
              <w:ind w:left="785"/>
            </w:pPr>
            <w:r>
              <w:rPr>
                <w:spacing w:val="-2"/>
              </w:rPr>
              <w:t>全数</w:t>
            </w:r>
          </w:p>
        </w:tc>
      </w:tr>
      <w:tr w14:paraId="5A2D1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3589" w:type="dxa"/>
            <w:tcBorders>
              <w:top w:val="single" w:color="000000" w:sz="2" w:space="0"/>
              <w:right w:val="single" w:color="000000" w:sz="2" w:space="0"/>
            </w:tcBorders>
            <w:vAlign w:val="top"/>
          </w:tcPr>
          <w:p w14:paraId="0A0DC096">
            <w:pPr>
              <w:pStyle w:val="6"/>
              <w:spacing w:before="87" w:line="222" w:lineRule="auto"/>
              <w:ind w:left="1436"/>
            </w:pPr>
            <w:r>
              <w:rPr>
                <w:spacing w:val="-2"/>
              </w:rPr>
              <w:t>系统功能</w:t>
            </w:r>
          </w:p>
        </w:tc>
        <w:tc>
          <w:tcPr>
            <w:tcW w:w="1911" w:type="dxa"/>
            <w:tcBorders>
              <w:top w:val="single" w:color="000000" w:sz="2" w:space="0"/>
              <w:left w:val="single" w:color="000000" w:sz="2" w:space="0"/>
              <w:right w:val="single" w:color="000000" w:sz="2" w:space="0"/>
            </w:tcBorders>
            <w:vAlign w:val="top"/>
          </w:tcPr>
          <w:p w14:paraId="614CE048">
            <w:pPr>
              <w:pStyle w:val="6"/>
              <w:spacing w:before="115" w:line="184" w:lineRule="auto"/>
              <w:ind w:left="691"/>
            </w:pPr>
            <w:r>
              <w:rPr>
                <w:spacing w:val="-2"/>
              </w:rPr>
              <w:t>6.10.4</w:t>
            </w:r>
          </w:p>
        </w:tc>
        <w:tc>
          <w:tcPr>
            <w:tcW w:w="1911" w:type="dxa"/>
            <w:tcBorders>
              <w:top w:val="single" w:color="000000" w:sz="2" w:space="0"/>
              <w:left w:val="single" w:color="000000" w:sz="2" w:space="0"/>
              <w:right w:val="single" w:color="000000" w:sz="2" w:space="0"/>
            </w:tcBorders>
            <w:vAlign w:val="top"/>
          </w:tcPr>
          <w:p w14:paraId="74148191">
            <w:pPr>
              <w:pStyle w:val="6"/>
              <w:spacing w:before="88" w:line="220" w:lineRule="auto"/>
              <w:ind w:left="873"/>
            </w:pPr>
            <w:r>
              <w:t>年</w:t>
            </w:r>
          </w:p>
        </w:tc>
        <w:tc>
          <w:tcPr>
            <w:tcW w:w="1920" w:type="dxa"/>
            <w:tcBorders>
              <w:top w:val="single" w:color="000000" w:sz="2" w:space="0"/>
              <w:left w:val="single" w:color="000000" w:sz="2" w:space="0"/>
            </w:tcBorders>
            <w:vAlign w:val="top"/>
          </w:tcPr>
          <w:p w14:paraId="4D4C50F0">
            <w:pPr>
              <w:pStyle w:val="6"/>
              <w:spacing w:before="88" w:line="220" w:lineRule="auto"/>
              <w:ind w:left="785"/>
            </w:pPr>
            <w:r>
              <w:rPr>
                <w:spacing w:val="-2"/>
              </w:rPr>
              <w:t>全数</w:t>
            </w:r>
          </w:p>
        </w:tc>
      </w:tr>
    </w:tbl>
    <w:p w14:paraId="694C68A3">
      <w:pPr>
        <w:pStyle w:val="2"/>
        <w:spacing w:before="186" w:line="221" w:lineRule="auto"/>
        <w:ind w:left="2663"/>
        <w:rPr>
          <w:sz w:val="21"/>
          <w:szCs w:val="21"/>
        </w:rPr>
      </w:pPr>
      <w:r>
        <w:rPr>
          <w:spacing w:val="-1"/>
          <w:sz w:val="21"/>
          <w:szCs w:val="21"/>
        </w:rPr>
        <w:t>表A.10 气体灭火系统维护保养周期、数量表</w:t>
      </w:r>
    </w:p>
    <w:p w14:paraId="155FAB9A">
      <w:pPr>
        <w:spacing w:line="147" w:lineRule="exact"/>
      </w:pPr>
    </w:p>
    <w:tbl>
      <w:tblPr>
        <w:tblStyle w:val="5"/>
        <w:tblW w:w="93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9"/>
        <w:gridCol w:w="1911"/>
        <w:gridCol w:w="1911"/>
        <w:gridCol w:w="1920"/>
      </w:tblGrid>
      <w:tr w14:paraId="2860E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3589" w:type="dxa"/>
            <w:tcBorders>
              <w:top w:val="single" w:color="000000" w:sz="6" w:space="0"/>
              <w:left w:val="single" w:color="000000" w:sz="6" w:space="0"/>
              <w:bottom w:val="single" w:color="000000" w:sz="6" w:space="0"/>
            </w:tcBorders>
            <w:vAlign w:val="top"/>
          </w:tcPr>
          <w:p w14:paraId="60DDCF7D">
            <w:pPr>
              <w:pStyle w:val="6"/>
              <w:spacing w:before="84" w:line="222" w:lineRule="auto"/>
              <w:ind w:left="1436"/>
            </w:pPr>
            <w:r>
              <w:rPr>
                <w:spacing w:val="-2"/>
              </w:rPr>
              <w:t>设施设备</w:t>
            </w:r>
          </w:p>
        </w:tc>
        <w:tc>
          <w:tcPr>
            <w:tcW w:w="1911" w:type="dxa"/>
            <w:tcBorders>
              <w:top w:val="single" w:color="000000" w:sz="6" w:space="0"/>
              <w:bottom w:val="single" w:color="000000" w:sz="6" w:space="0"/>
            </w:tcBorders>
            <w:vAlign w:val="top"/>
          </w:tcPr>
          <w:p w14:paraId="1C370C5F">
            <w:pPr>
              <w:pStyle w:val="6"/>
              <w:spacing w:before="84" w:line="221" w:lineRule="auto"/>
              <w:ind w:left="599"/>
            </w:pPr>
            <w:r>
              <w:rPr>
                <w:spacing w:val="-2"/>
              </w:rPr>
              <w:t>相关要求</w:t>
            </w:r>
          </w:p>
        </w:tc>
        <w:tc>
          <w:tcPr>
            <w:tcW w:w="1911" w:type="dxa"/>
            <w:tcBorders>
              <w:top w:val="single" w:color="000000" w:sz="6" w:space="0"/>
              <w:bottom w:val="single" w:color="000000" w:sz="6" w:space="0"/>
            </w:tcBorders>
            <w:vAlign w:val="top"/>
          </w:tcPr>
          <w:p w14:paraId="39334BBD">
            <w:pPr>
              <w:pStyle w:val="6"/>
              <w:spacing w:before="84" w:line="221" w:lineRule="auto"/>
              <w:ind w:left="783"/>
            </w:pPr>
            <w:r>
              <w:rPr>
                <w:spacing w:val="-2"/>
              </w:rPr>
              <w:t>周期</w:t>
            </w:r>
          </w:p>
        </w:tc>
        <w:tc>
          <w:tcPr>
            <w:tcW w:w="1920" w:type="dxa"/>
            <w:tcBorders>
              <w:top w:val="single" w:color="000000" w:sz="6" w:space="0"/>
              <w:bottom w:val="single" w:color="000000" w:sz="6" w:space="0"/>
              <w:right w:val="single" w:color="000000" w:sz="6" w:space="0"/>
            </w:tcBorders>
            <w:vAlign w:val="top"/>
          </w:tcPr>
          <w:p w14:paraId="2A19C5AA">
            <w:pPr>
              <w:pStyle w:val="6"/>
              <w:spacing w:before="85" w:line="220" w:lineRule="auto"/>
              <w:ind w:left="604"/>
            </w:pPr>
            <w:r>
              <w:rPr>
                <w:spacing w:val="-2"/>
              </w:rPr>
              <w:t>抽查数量</w:t>
            </w:r>
          </w:p>
        </w:tc>
      </w:tr>
      <w:tr w14:paraId="3FC8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589" w:type="dxa"/>
            <w:tcBorders>
              <w:top w:val="single" w:color="000000" w:sz="6" w:space="0"/>
              <w:left w:val="single" w:color="000000" w:sz="6" w:space="0"/>
              <w:bottom w:val="single" w:color="000000" w:sz="6" w:space="0"/>
            </w:tcBorders>
            <w:vAlign w:val="top"/>
          </w:tcPr>
          <w:p w14:paraId="5D9B05C7">
            <w:pPr>
              <w:pStyle w:val="6"/>
              <w:spacing w:before="77" w:line="220" w:lineRule="auto"/>
              <w:ind w:left="1163"/>
            </w:pPr>
            <w:r>
              <w:rPr>
                <w:spacing w:val="-1"/>
              </w:rPr>
              <w:t>气体灭火控制器</w:t>
            </w:r>
          </w:p>
        </w:tc>
        <w:tc>
          <w:tcPr>
            <w:tcW w:w="1911" w:type="dxa"/>
            <w:tcBorders>
              <w:top w:val="single" w:color="000000" w:sz="6" w:space="0"/>
              <w:bottom w:val="single" w:color="000000" w:sz="6" w:space="0"/>
            </w:tcBorders>
            <w:vAlign w:val="top"/>
          </w:tcPr>
          <w:p w14:paraId="5C79B314">
            <w:pPr>
              <w:pStyle w:val="6"/>
              <w:spacing w:before="104" w:line="184" w:lineRule="auto"/>
              <w:ind w:left="691"/>
            </w:pPr>
            <w:r>
              <w:rPr>
                <w:spacing w:val="-2"/>
              </w:rPr>
              <w:t>6.11.1</w:t>
            </w:r>
          </w:p>
        </w:tc>
        <w:tc>
          <w:tcPr>
            <w:tcW w:w="1911" w:type="dxa"/>
            <w:tcBorders>
              <w:top w:val="single" w:color="000000" w:sz="6" w:space="0"/>
              <w:bottom w:val="single" w:color="000000" w:sz="6" w:space="0"/>
            </w:tcBorders>
            <w:vAlign w:val="top"/>
          </w:tcPr>
          <w:p w14:paraId="7AE2AFE9">
            <w:pPr>
              <w:pStyle w:val="6"/>
              <w:spacing w:before="77" w:line="220" w:lineRule="auto"/>
              <w:ind w:left="876"/>
            </w:pPr>
            <w:r>
              <w:t>月</w:t>
            </w:r>
          </w:p>
        </w:tc>
        <w:tc>
          <w:tcPr>
            <w:tcW w:w="1920" w:type="dxa"/>
            <w:tcBorders>
              <w:top w:val="single" w:color="000000" w:sz="6" w:space="0"/>
              <w:bottom w:val="single" w:color="000000" w:sz="6" w:space="0"/>
              <w:right w:val="single" w:color="000000" w:sz="6" w:space="0"/>
            </w:tcBorders>
            <w:vAlign w:val="top"/>
          </w:tcPr>
          <w:p w14:paraId="25EB51DD">
            <w:pPr>
              <w:pStyle w:val="6"/>
              <w:spacing w:before="77" w:line="220" w:lineRule="auto"/>
              <w:ind w:left="785"/>
            </w:pPr>
            <w:r>
              <w:rPr>
                <w:spacing w:val="-2"/>
              </w:rPr>
              <w:t>全数</w:t>
            </w:r>
          </w:p>
        </w:tc>
      </w:tr>
      <w:tr w14:paraId="19DB3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589" w:type="dxa"/>
            <w:tcBorders>
              <w:top w:val="single" w:color="000000" w:sz="6" w:space="0"/>
              <w:left w:val="single" w:color="000000" w:sz="6" w:space="0"/>
              <w:bottom w:val="single" w:color="000000" w:sz="6" w:space="0"/>
            </w:tcBorders>
            <w:vAlign w:val="top"/>
          </w:tcPr>
          <w:p w14:paraId="0288A111">
            <w:pPr>
              <w:pStyle w:val="6"/>
              <w:spacing w:before="79" w:line="220" w:lineRule="auto"/>
              <w:ind w:left="1436"/>
            </w:pPr>
            <w:r>
              <w:rPr>
                <w:spacing w:val="-2"/>
              </w:rPr>
              <w:t>系统组件</w:t>
            </w:r>
          </w:p>
        </w:tc>
        <w:tc>
          <w:tcPr>
            <w:tcW w:w="1911" w:type="dxa"/>
            <w:tcBorders>
              <w:top w:val="single" w:color="000000" w:sz="6" w:space="0"/>
              <w:bottom w:val="single" w:color="000000" w:sz="6" w:space="0"/>
            </w:tcBorders>
            <w:vAlign w:val="top"/>
          </w:tcPr>
          <w:p w14:paraId="1E4DE022">
            <w:pPr>
              <w:pStyle w:val="6"/>
              <w:spacing w:before="106" w:line="184" w:lineRule="auto"/>
              <w:ind w:left="691"/>
            </w:pPr>
            <w:r>
              <w:rPr>
                <w:spacing w:val="-2"/>
              </w:rPr>
              <w:t>6.11.2</w:t>
            </w:r>
          </w:p>
        </w:tc>
        <w:tc>
          <w:tcPr>
            <w:tcW w:w="1911" w:type="dxa"/>
            <w:tcBorders>
              <w:top w:val="single" w:color="000000" w:sz="6" w:space="0"/>
              <w:bottom w:val="single" w:color="000000" w:sz="6" w:space="0"/>
            </w:tcBorders>
            <w:vAlign w:val="top"/>
          </w:tcPr>
          <w:p w14:paraId="7C2BBD0E">
            <w:pPr>
              <w:pStyle w:val="6"/>
              <w:spacing w:before="79" w:line="220" w:lineRule="auto"/>
              <w:ind w:left="873"/>
            </w:pPr>
            <w:r>
              <w:t>季</w:t>
            </w:r>
          </w:p>
        </w:tc>
        <w:tc>
          <w:tcPr>
            <w:tcW w:w="1920" w:type="dxa"/>
            <w:tcBorders>
              <w:top w:val="single" w:color="000000" w:sz="6" w:space="0"/>
              <w:bottom w:val="single" w:color="000000" w:sz="6" w:space="0"/>
              <w:right w:val="single" w:color="000000" w:sz="6" w:space="0"/>
            </w:tcBorders>
            <w:vAlign w:val="top"/>
          </w:tcPr>
          <w:p w14:paraId="4B10D0A9">
            <w:pPr>
              <w:pStyle w:val="6"/>
              <w:spacing w:before="79" w:line="220" w:lineRule="auto"/>
              <w:ind w:left="785"/>
            </w:pPr>
            <w:r>
              <w:rPr>
                <w:spacing w:val="-2"/>
              </w:rPr>
              <w:t>全数</w:t>
            </w:r>
          </w:p>
        </w:tc>
      </w:tr>
      <w:tr w14:paraId="07E62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3589" w:type="dxa"/>
            <w:tcBorders>
              <w:top w:val="single" w:color="000000" w:sz="6" w:space="0"/>
              <w:left w:val="single" w:color="000000" w:sz="6" w:space="0"/>
            </w:tcBorders>
            <w:vAlign w:val="top"/>
          </w:tcPr>
          <w:p w14:paraId="2EC8876C">
            <w:pPr>
              <w:pStyle w:val="6"/>
              <w:spacing w:before="81" w:line="220" w:lineRule="auto"/>
              <w:ind w:left="1432"/>
            </w:pPr>
            <w:r>
              <w:rPr>
                <w:spacing w:val="-2"/>
              </w:rPr>
              <w:t>储存装置</w:t>
            </w:r>
          </w:p>
        </w:tc>
        <w:tc>
          <w:tcPr>
            <w:tcW w:w="1911" w:type="dxa"/>
            <w:tcBorders>
              <w:top w:val="single" w:color="000000" w:sz="6" w:space="0"/>
            </w:tcBorders>
            <w:vAlign w:val="top"/>
          </w:tcPr>
          <w:p w14:paraId="737A9961">
            <w:pPr>
              <w:pStyle w:val="6"/>
              <w:spacing w:before="108" w:line="184" w:lineRule="auto"/>
              <w:ind w:left="691"/>
            </w:pPr>
            <w:r>
              <w:rPr>
                <w:spacing w:val="-2"/>
              </w:rPr>
              <w:t>6.11.3</w:t>
            </w:r>
          </w:p>
        </w:tc>
        <w:tc>
          <w:tcPr>
            <w:tcW w:w="1911" w:type="dxa"/>
            <w:tcBorders>
              <w:top w:val="single" w:color="000000" w:sz="6" w:space="0"/>
            </w:tcBorders>
            <w:vAlign w:val="top"/>
          </w:tcPr>
          <w:p w14:paraId="0AC83091">
            <w:pPr>
              <w:pStyle w:val="6"/>
              <w:spacing w:before="81" w:line="220" w:lineRule="auto"/>
              <w:ind w:left="873"/>
            </w:pPr>
            <w:r>
              <w:t>季</w:t>
            </w:r>
          </w:p>
        </w:tc>
        <w:tc>
          <w:tcPr>
            <w:tcW w:w="1920" w:type="dxa"/>
            <w:tcBorders>
              <w:top w:val="single" w:color="000000" w:sz="6" w:space="0"/>
              <w:right w:val="single" w:color="000000" w:sz="6" w:space="0"/>
            </w:tcBorders>
            <w:vAlign w:val="top"/>
          </w:tcPr>
          <w:p w14:paraId="72B5296F">
            <w:pPr>
              <w:pStyle w:val="6"/>
              <w:spacing w:before="81" w:line="220" w:lineRule="auto"/>
              <w:ind w:left="785"/>
            </w:pPr>
            <w:r>
              <w:rPr>
                <w:spacing w:val="-2"/>
              </w:rPr>
              <w:t>全数</w:t>
            </w:r>
          </w:p>
        </w:tc>
      </w:tr>
      <w:tr w14:paraId="43326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3589" w:type="dxa"/>
            <w:tcBorders>
              <w:left w:val="single" w:color="000000" w:sz="6" w:space="0"/>
            </w:tcBorders>
            <w:vAlign w:val="top"/>
          </w:tcPr>
          <w:p w14:paraId="29025E9C">
            <w:pPr>
              <w:pStyle w:val="6"/>
              <w:spacing w:before="88" w:line="221" w:lineRule="auto"/>
              <w:ind w:left="1435"/>
            </w:pPr>
            <w:r>
              <w:rPr>
                <w:spacing w:val="-2"/>
              </w:rPr>
              <w:t>驱动装置</w:t>
            </w:r>
          </w:p>
        </w:tc>
        <w:tc>
          <w:tcPr>
            <w:tcW w:w="1911" w:type="dxa"/>
            <w:vAlign w:val="top"/>
          </w:tcPr>
          <w:p w14:paraId="642025C5">
            <w:pPr>
              <w:pStyle w:val="6"/>
              <w:spacing w:before="115" w:line="184" w:lineRule="auto"/>
              <w:ind w:left="691"/>
            </w:pPr>
            <w:r>
              <w:rPr>
                <w:spacing w:val="-2"/>
              </w:rPr>
              <w:t>6.11.4</w:t>
            </w:r>
          </w:p>
        </w:tc>
        <w:tc>
          <w:tcPr>
            <w:tcW w:w="1911" w:type="dxa"/>
            <w:vAlign w:val="top"/>
          </w:tcPr>
          <w:p w14:paraId="12F4B22F">
            <w:pPr>
              <w:pStyle w:val="6"/>
              <w:spacing w:before="88" w:line="220" w:lineRule="auto"/>
              <w:ind w:left="873"/>
            </w:pPr>
            <w:r>
              <w:t>季</w:t>
            </w:r>
          </w:p>
        </w:tc>
        <w:tc>
          <w:tcPr>
            <w:tcW w:w="1920" w:type="dxa"/>
            <w:tcBorders>
              <w:right w:val="single" w:color="000000" w:sz="6" w:space="0"/>
            </w:tcBorders>
            <w:vAlign w:val="top"/>
          </w:tcPr>
          <w:p w14:paraId="1DA766F5">
            <w:pPr>
              <w:pStyle w:val="6"/>
              <w:spacing w:before="88" w:line="220" w:lineRule="auto"/>
              <w:ind w:left="785"/>
            </w:pPr>
            <w:r>
              <w:rPr>
                <w:spacing w:val="-2"/>
              </w:rPr>
              <w:t>全数</w:t>
            </w:r>
          </w:p>
        </w:tc>
      </w:tr>
      <w:tr w14:paraId="0981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589" w:type="dxa"/>
            <w:tcBorders>
              <w:left w:val="single" w:color="000000" w:sz="6" w:space="0"/>
            </w:tcBorders>
            <w:vAlign w:val="top"/>
          </w:tcPr>
          <w:p w14:paraId="56B90E83">
            <w:pPr>
              <w:pStyle w:val="6"/>
              <w:spacing w:before="90" w:line="220" w:lineRule="auto"/>
              <w:ind w:left="1346"/>
            </w:pPr>
            <w:r>
              <w:rPr>
                <w:spacing w:val="-2"/>
              </w:rPr>
              <w:t>管道及支架</w:t>
            </w:r>
          </w:p>
        </w:tc>
        <w:tc>
          <w:tcPr>
            <w:tcW w:w="1911" w:type="dxa"/>
            <w:vAlign w:val="top"/>
          </w:tcPr>
          <w:p w14:paraId="778A6A33">
            <w:pPr>
              <w:pStyle w:val="6"/>
              <w:spacing w:before="117" w:line="184" w:lineRule="auto"/>
              <w:ind w:left="691"/>
            </w:pPr>
            <w:r>
              <w:rPr>
                <w:spacing w:val="-2"/>
              </w:rPr>
              <w:t>6.11.5</w:t>
            </w:r>
          </w:p>
        </w:tc>
        <w:tc>
          <w:tcPr>
            <w:tcW w:w="1911" w:type="dxa"/>
            <w:vAlign w:val="top"/>
          </w:tcPr>
          <w:p w14:paraId="16912DB8">
            <w:pPr>
              <w:pStyle w:val="6"/>
              <w:spacing w:before="90" w:line="220" w:lineRule="auto"/>
              <w:ind w:left="873"/>
            </w:pPr>
            <w:r>
              <w:t>年</w:t>
            </w:r>
          </w:p>
        </w:tc>
        <w:tc>
          <w:tcPr>
            <w:tcW w:w="1920" w:type="dxa"/>
            <w:tcBorders>
              <w:right w:val="single" w:color="000000" w:sz="6" w:space="0"/>
            </w:tcBorders>
            <w:vAlign w:val="top"/>
          </w:tcPr>
          <w:p w14:paraId="039C8580">
            <w:pPr>
              <w:pStyle w:val="6"/>
              <w:spacing w:before="90" w:line="220" w:lineRule="auto"/>
              <w:ind w:left="785"/>
            </w:pPr>
            <w:r>
              <w:rPr>
                <w:spacing w:val="-2"/>
              </w:rPr>
              <w:t>全数</w:t>
            </w:r>
          </w:p>
        </w:tc>
      </w:tr>
      <w:tr w14:paraId="7EFEE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589" w:type="dxa"/>
            <w:tcBorders>
              <w:left w:val="single" w:color="000000" w:sz="6" w:space="0"/>
            </w:tcBorders>
            <w:vAlign w:val="top"/>
          </w:tcPr>
          <w:p w14:paraId="6D363C69">
            <w:pPr>
              <w:pStyle w:val="6"/>
              <w:spacing w:before="92" w:line="220" w:lineRule="auto"/>
              <w:ind w:left="1620"/>
            </w:pPr>
            <w:r>
              <w:rPr>
                <w:spacing w:val="-4"/>
              </w:rPr>
              <w:t>喷嘴</w:t>
            </w:r>
          </w:p>
        </w:tc>
        <w:tc>
          <w:tcPr>
            <w:tcW w:w="1911" w:type="dxa"/>
            <w:vAlign w:val="top"/>
          </w:tcPr>
          <w:p w14:paraId="36613358">
            <w:pPr>
              <w:pStyle w:val="6"/>
              <w:spacing w:before="119" w:line="184" w:lineRule="auto"/>
              <w:ind w:left="691"/>
            </w:pPr>
            <w:r>
              <w:rPr>
                <w:spacing w:val="-2"/>
              </w:rPr>
              <w:t>6.11.6</w:t>
            </w:r>
          </w:p>
        </w:tc>
        <w:tc>
          <w:tcPr>
            <w:tcW w:w="1911" w:type="dxa"/>
            <w:vAlign w:val="top"/>
          </w:tcPr>
          <w:p w14:paraId="636A1AC6">
            <w:pPr>
              <w:pStyle w:val="6"/>
              <w:spacing w:before="92" w:line="220" w:lineRule="auto"/>
              <w:ind w:left="873"/>
            </w:pPr>
            <w:r>
              <w:t>季</w:t>
            </w:r>
          </w:p>
        </w:tc>
        <w:tc>
          <w:tcPr>
            <w:tcW w:w="1920" w:type="dxa"/>
            <w:tcBorders>
              <w:right w:val="single" w:color="000000" w:sz="6" w:space="0"/>
            </w:tcBorders>
            <w:vAlign w:val="top"/>
          </w:tcPr>
          <w:p w14:paraId="4F7AD81B">
            <w:pPr>
              <w:pStyle w:val="6"/>
              <w:spacing w:before="92" w:line="220" w:lineRule="auto"/>
              <w:ind w:left="785"/>
            </w:pPr>
            <w:r>
              <w:rPr>
                <w:spacing w:val="-2"/>
              </w:rPr>
              <w:t>全数</w:t>
            </w:r>
          </w:p>
        </w:tc>
      </w:tr>
      <w:tr w14:paraId="49191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3589" w:type="dxa"/>
            <w:tcBorders>
              <w:left w:val="single" w:color="000000" w:sz="6" w:space="0"/>
              <w:bottom w:val="single" w:color="000000" w:sz="6" w:space="0"/>
            </w:tcBorders>
            <w:vAlign w:val="top"/>
          </w:tcPr>
          <w:p w14:paraId="0938ACB6">
            <w:pPr>
              <w:pStyle w:val="6"/>
              <w:spacing w:before="93" w:line="220" w:lineRule="auto"/>
              <w:ind w:left="1252"/>
            </w:pPr>
            <w:r>
              <w:rPr>
                <w:spacing w:val="-1"/>
              </w:rPr>
              <w:t>模拟启动试验</w:t>
            </w:r>
          </w:p>
        </w:tc>
        <w:tc>
          <w:tcPr>
            <w:tcW w:w="1911" w:type="dxa"/>
            <w:tcBorders>
              <w:bottom w:val="single" w:color="000000" w:sz="6" w:space="0"/>
            </w:tcBorders>
            <w:vAlign w:val="top"/>
          </w:tcPr>
          <w:p w14:paraId="5E0E3B2F">
            <w:pPr>
              <w:pStyle w:val="6"/>
              <w:spacing w:before="121" w:line="184" w:lineRule="auto"/>
              <w:ind w:left="691"/>
            </w:pPr>
            <w:r>
              <w:rPr>
                <w:spacing w:val="-2"/>
              </w:rPr>
              <w:t>6.11.7</w:t>
            </w:r>
          </w:p>
        </w:tc>
        <w:tc>
          <w:tcPr>
            <w:tcW w:w="1911" w:type="dxa"/>
            <w:tcBorders>
              <w:bottom w:val="single" w:color="000000" w:sz="6" w:space="0"/>
            </w:tcBorders>
            <w:vAlign w:val="top"/>
          </w:tcPr>
          <w:p w14:paraId="77DDEC08">
            <w:pPr>
              <w:pStyle w:val="6"/>
              <w:spacing w:before="94" w:line="220" w:lineRule="auto"/>
              <w:ind w:left="873"/>
            </w:pPr>
            <w:r>
              <w:t>年</w:t>
            </w:r>
          </w:p>
        </w:tc>
        <w:tc>
          <w:tcPr>
            <w:tcW w:w="1920" w:type="dxa"/>
            <w:tcBorders>
              <w:bottom w:val="single" w:color="000000" w:sz="6" w:space="0"/>
              <w:right w:val="single" w:color="000000" w:sz="6" w:space="0"/>
            </w:tcBorders>
            <w:vAlign w:val="top"/>
          </w:tcPr>
          <w:p w14:paraId="4C0661A1">
            <w:pPr>
              <w:pStyle w:val="6"/>
              <w:spacing w:before="94" w:line="220" w:lineRule="auto"/>
              <w:ind w:left="821"/>
            </w:pPr>
            <w:r>
              <w:rPr>
                <w:spacing w:val="-11"/>
              </w:rPr>
              <w:t>1</w:t>
            </w:r>
            <w:r>
              <w:rPr>
                <w:spacing w:val="-34"/>
              </w:rPr>
              <w:t xml:space="preserve"> </w:t>
            </w:r>
            <w:r>
              <w:rPr>
                <w:spacing w:val="-11"/>
              </w:rPr>
              <w:t>次</w:t>
            </w:r>
          </w:p>
        </w:tc>
      </w:tr>
    </w:tbl>
    <w:p w14:paraId="4E8609D5">
      <w:pPr>
        <w:rPr>
          <w:rFonts w:ascii="Arial"/>
          <w:sz w:val="21"/>
        </w:rPr>
      </w:pPr>
    </w:p>
    <w:p w14:paraId="766D077C">
      <w:pPr>
        <w:rPr>
          <w:rFonts w:ascii="Arial" w:hAnsi="Arial" w:eastAsia="Arial" w:cs="Arial"/>
          <w:sz w:val="21"/>
          <w:szCs w:val="21"/>
        </w:rPr>
        <w:sectPr>
          <w:footerReference r:id="rId41" w:type="default"/>
          <w:pgSz w:w="11905" w:h="16840"/>
          <w:pgMar w:top="1405" w:right="1131" w:bottom="1315" w:left="1421" w:header="0" w:footer="1137" w:gutter="0"/>
          <w:cols w:space="720" w:num="1"/>
        </w:sectPr>
      </w:pPr>
    </w:p>
    <w:p w14:paraId="46E53EFD">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521BCF2B">
      <w:pPr>
        <w:pStyle w:val="2"/>
        <w:spacing w:before="184" w:line="220" w:lineRule="auto"/>
        <w:ind w:left="2665"/>
        <w:rPr>
          <w:sz w:val="21"/>
          <w:szCs w:val="21"/>
        </w:rPr>
      </w:pPr>
      <w:r>
        <w:rPr>
          <w:spacing w:val="-1"/>
          <w:sz w:val="21"/>
          <w:szCs w:val="21"/>
        </w:rPr>
        <w:t>表A.11 干粉灭火系统维护保养周期、数量表</w:t>
      </w:r>
    </w:p>
    <w:p w14:paraId="24181519">
      <w:pPr>
        <w:spacing w:line="148" w:lineRule="exact"/>
      </w:pPr>
    </w:p>
    <w:tbl>
      <w:tblPr>
        <w:tblStyle w:val="5"/>
        <w:tblW w:w="9328"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86"/>
        <w:gridCol w:w="1911"/>
        <w:gridCol w:w="1911"/>
        <w:gridCol w:w="1920"/>
      </w:tblGrid>
      <w:tr w14:paraId="7492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3586" w:type="dxa"/>
            <w:tcBorders>
              <w:right w:val="single" w:color="000000" w:sz="2" w:space="0"/>
            </w:tcBorders>
            <w:vAlign w:val="top"/>
          </w:tcPr>
          <w:p w14:paraId="37B2BA0E">
            <w:pPr>
              <w:pStyle w:val="6"/>
              <w:spacing w:before="84" w:line="222" w:lineRule="auto"/>
              <w:ind w:left="1433"/>
            </w:pPr>
            <w:r>
              <w:rPr>
                <w:spacing w:val="-2"/>
              </w:rPr>
              <w:t>设施设备</w:t>
            </w:r>
          </w:p>
        </w:tc>
        <w:tc>
          <w:tcPr>
            <w:tcW w:w="1911" w:type="dxa"/>
            <w:tcBorders>
              <w:left w:val="single" w:color="000000" w:sz="2" w:space="0"/>
              <w:right w:val="single" w:color="000000" w:sz="2" w:space="0"/>
            </w:tcBorders>
            <w:vAlign w:val="top"/>
          </w:tcPr>
          <w:p w14:paraId="7E77A36B">
            <w:pPr>
              <w:pStyle w:val="6"/>
              <w:spacing w:before="84" w:line="221" w:lineRule="auto"/>
              <w:ind w:left="597"/>
            </w:pPr>
            <w:r>
              <w:rPr>
                <w:spacing w:val="-2"/>
              </w:rPr>
              <w:t>相关要求</w:t>
            </w:r>
          </w:p>
        </w:tc>
        <w:tc>
          <w:tcPr>
            <w:tcW w:w="1911" w:type="dxa"/>
            <w:tcBorders>
              <w:left w:val="single" w:color="000000" w:sz="2" w:space="0"/>
              <w:right w:val="single" w:color="000000" w:sz="2" w:space="0"/>
            </w:tcBorders>
            <w:vAlign w:val="top"/>
          </w:tcPr>
          <w:p w14:paraId="4D38B95A">
            <w:pPr>
              <w:pStyle w:val="6"/>
              <w:spacing w:before="84" w:line="221" w:lineRule="auto"/>
              <w:ind w:left="781"/>
            </w:pPr>
            <w:r>
              <w:rPr>
                <w:spacing w:val="-2"/>
              </w:rPr>
              <w:t>周期</w:t>
            </w:r>
          </w:p>
        </w:tc>
        <w:tc>
          <w:tcPr>
            <w:tcW w:w="1920" w:type="dxa"/>
            <w:tcBorders>
              <w:left w:val="single" w:color="000000" w:sz="2" w:space="0"/>
            </w:tcBorders>
            <w:vAlign w:val="top"/>
          </w:tcPr>
          <w:p w14:paraId="3261D69F">
            <w:pPr>
              <w:pStyle w:val="6"/>
              <w:spacing w:before="85" w:line="220" w:lineRule="auto"/>
              <w:ind w:left="603"/>
            </w:pPr>
            <w:r>
              <w:rPr>
                <w:spacing w:val="-2"/>
              </w:rPr>
              <w:t>抽查数量</w:t>
            </w:r>
          </w:p>
        </w:tc>
      </w:tr>
      <w:tr w14:paraId="7C77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3586" w:type="dxa"/>
            <w:tcBorders>
              <w:right w:val="single" w:color="000000" w:sz="2" w:space="0"/>
            </w:tcBorders>
            <w:vAlign w:val="top"/>
          </w:tcPr>
          <w:p w14:paraId="4377EA02">
            <w:pPr>
              <w:pStyle w:val="6"/>
              <w:spacing w:before="77" w:line="220" w:lineRule="auto"/>
              <w:ind w:left="890"/>
            </w:pPr>
            <w:r>
              <w:rPr>
                <w:spacing w:val="-1"/>
              </w:rPr>
              <w:t>干粉灭火控制器和组件</w:t>
            </w:r>
          </w:p>
        </w:tc>
        <w:tc>
          <w:tcPr>
            <w:tcW w:w="1911" w:type="dxa"/>
            <w:tcBorders>
              <w:left w:val="single" w:color="000000" w:sz="2" w:space="0"/>
              <w:right w:val="single" w:color="000000" w:sz="2" w:space="0"/>
            </w:tcBorders>
            <w:vAlign w:val="top"/>
          </w:tcPr>
          <w:p w14:paraId="2B93C0DE">
            <w:pPr>
              <w:pStyle w:val="6"/>
              <w:spacing w:before="105" w:line="184" w:lineRule="auto"/>
              <w:ind w:left="689"/>
            </w:pPr>
            <w:r>
              <w:rPr>
                <w:spacing w:val="-2"/>
              </w:rPr>
              <w:t>6.12.1</w:t>
            </w:r>
          </w:p>
        </w:tc>
        <w:tc>
          <w:tcPr>
            <w:tcW w:w="1911" w:type="dxa"/>
            <w:tcBorders>
              <w:left w:val="single" w:color="000000" w:sz="2" w:space="0"/>
              <w:right w:val="single" w:color="000000" w:sz="2" w:space="0"/>
            </w:tcBorders>
            <w:vAlign w:val="top"/>
          </w:tcPr>
          <w:p w14:paraId="47CDEE7A">
            <w:pPr>
              <w:pStyle w:val="6"/>
              <w:spacing w:before="78" w:line="220" w:lineRule="auto"/>
              <w:ind w:left="875"/>
            </w:pPr>
            <w:r>
              <w:t>月</w:t>
            </w:r>
          </w:p>
        </w:tc>
        <w:tc>
          <w:tcPr>
            <w:tcW w:w="1920" w:type="dxa"/>
            <w:tcBorders>
              <w:left w:val="single" w:color="000000" w:sz="2" w:space="0"/>
            </w:tcBorders>
            <w:vAlign w:val="top"/>
          </w:tcPr>
          <w:p w14:paraId="5F07E4B2">
            <w:pPr>
              <w:pStyle w:val="6"/>
              <w:spacing w:before="78" w:line="220" w:lineRule="auto"/>
              <w:ind w:left="783"/>
            </w:pPr>
            <w:r>
              <w:rPr>
                <w:spacing w:val="-2"/>
              </w:rPr>
              <w:t>全数</w:t>
            </w:r>
          </w:p>
        </w:tc>
      </w:tr>
      <w:tr w14:paraId="4516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3586" w:type="dxa"/>
            <w:tcBorders>
              <w:right w:val="single" w:color="000000" w:sz="2" w:space="0"/>
            </w:tcBorders>
            <w:vAlign w:val="top"/>
          </w:tcPr>
          <w:p w14:paraId="460D4145">
            <w:pPr>
              <w:pStyle w:val="6"/>
              <w:spacing w:before="81" w:line="220" w:lineRule="auto"/>
              <w:ind w:left="1430"/>
            </w:pPr>
            <w:r>
              <w:rPr>
                <w:spacing w:val="-2"/>
              </w:rPr>
              <w:t>储存装置</w:t>
            </w:r>
          </w:p>
        </w:tc>
        <w:tc>
          <w:tcPr>
            <w:tcW w:w="1911" w:type="dxa"/>
            <w:tcBorders>
              <w:left w:val="single" w:color="000000" w:sz="2" w:space="0"/>
              <w:right w:val="single" w:color="000000" w:sz="2" w:space="0"/>
            </w:tcBorders>
            <w:vAlign w:val="top"/>
          </w:tcPr>
          <w:p w14:paraId="1D63ED38">
            <w:pPr>
              <w:pStyle w:val="6"/>
              <w:spacing w:before="108" w:line="184" w:lineRule="auto"/>
              <w:ind w:left="689"/>
            </w:pPr>
            <w:r>
              <w:rPr>
                <w:spacing w:val="-2"/>
              </w:rPr>
              <w:t>6.12.2</w:t>
            </w:r>
          </w:p>
        </w:tc>
        <w:tc>
          <w:tcPr>
            <w:tcW w:w="1911" w:type="dxa"/>
            <w:tcBorders>
              <w:left w:val="single" w:color="000000" w:sz="2" w:space="0"/>
              <w:right w:val="single" w:color="000000" w:sz="2" w:space="0"/>
            </w:tcBorders>
            <w:vAlign w:val="top"/>
          </w:tcPr>
          <w:p w14:paraId="3A419B08">
            <w:pPr>
              <w:pStyle w:val="6"/>
              <w:spacing w:before="81" w:line="220" w:lineRule="auto"/>
              <w:ind w:left="875"/>
            </w:pPr>
            <w:r>
              <w:t>月</w:t>
            </w:r>
          </w:p>
        </w:tc>
        <w:tc>
          <w:tcPr>
            <w:tcW w:w="1920" w:type="dxa"/>
            <w:tcBorders>
              <w:left w:val="single" w:color="000000" w:sz="2" w:space="0"/>
            </w:tcBorders>
            <w:vAlign w:val="top"/>
          </w:tcPr>
          <w:p w14:paraId="771E2F74">
            <w:pPr>
              <w:pStyle w:val="6"/>
              <w:spacing w:before="81" w:line="220" w:lineRule="auto"/>
              <w:ind w:left="783"/>
            </w:pPr>
            <w:r>
              <w:rPr>
                <w:spacing w:val="-2"/>
              </w:rPr>
              <w:t>全数</w:t>
            </w:r>
          </w:p>
        </w:tc>
      </w:tr>
      <w:tr w14:paraId="7EB1F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3586" w:type="dxa"/>
            <w:tcBorders>
              <w:right w:val="single" w:color="000000" w:sz="2" w:space="0"/>
            </w:tcBorders>
            <w:vAlign w:val="top"/>
          </w:tcPr>
          <w:p w14:paraId="4312EB92">
            <w:pPr>
              <w:pStyle w:val="6"/>
              <w:spacing w:before="84" w:line="220" w:lineRule="auto"/>
              <w:ind w:left="1344"/>
            </w:pPr>
            <w:r>
              <w:rPr>
                <w:spacing w:val="-2"/>
              </w:rPr>
              <w:t>管道及支架</w:t>
            </w:r>
          </w:p>
        </w:tc>
        <w:tc>
          <w:tcPr>
            <w:tcW w:w="1911" w:type="dxa"/>
            <w:tcBorders>
              <w:left w:val="single" w:color="000000" w:sz="2" w:space="0"/>
              <w:right w:val="single" w:color="000000" w:sz="2" w:space="0"/>
            </w:tcBorders>
            <w:vAlign w:val="top"/>
          </w:tcPr>
          <w:p w14:paraId="5CFACB20">
            <w:pPr>
              <w:pStyle w:val="6"/>
              <w:spacing w:before="111" w:line="184" w:lineRule="auto"/>
              <w:ind w:left="689"/>
            </w:pPr>
            <w:r>
              <w:rPr>
                <w:spacing w:val="-2"/>
              </w:rPr>
              <w:t>6.12.3</w:t>
            </w:r>
          </w:p>
        </w:tc>
        <w:tc>
          <w:tcPr>
            <w:tcW w:w="1911" w:type="dxa"/>
            <w:tcBorders>
              <w:left w:val="single" w:color="000000" w:sz="2" w:space="0"/>
              <w:right w:val="single" w:color="000000" w:sz="2" w:space="0"/>
            </w:tcBorders>
            <w:vAlign w:val="top"/>
          </w:tcPr>
          <w:p w14:paraId="397C2BB0">
            <w:pPr>
              <w:pStyle w:val="6"/>
              <w:spacing w:before="84" w:line="220" w:lineRule="auto"/>
              <w:ind w:left="871"/>
            </w:pPr>
            <w:r>
              <w:t>年</w:t>
            </w:r>
          </w:p>
        </w:tc>
        <w:tc>
          <w:tcPr>
            <w:tcW w:w="1920" w:type="dxa"/>
            <w:tcBorders>
              <w:left w:val="single" w:color="000000" w:sz="2" w:space="0"/>
            </w:tcBorders>
            <w:vAlign w:val="top"/>
          </w:tcPr>
          <w:p w14:paraId="7FFE3448">
            <w:pPr>
              <w:pStyle w:val="6"/>
              <w:spacing w:before="84" w:line="220" w:lineRule="auto"/>
              <w:ind w:left="783"/>
            </w:pPr>
            <w:r>
              <w:rPr>
                <w:spacing w:val="-2"/>
              </w:rPr>
              <w:t>全数</w:t>
            </w:r>
          </w:p>
        </w:tc>
      </w:tr>
      <w:tr w14:paraId="60EA9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3586" w:type="dxa"/>
            <w:tcBorders>
              <w:bottom w:val="single" w:color="000000" w:sz="2" w:space="0"/>
              <w:right w:val="single" w:color="000000" w:sz="2" w:space="0"/>
            </w:tcBorders>
            <w:vAlign w:val="top"/>
          </w:tcPr>
          <w:p w14:paraId="3AB3ABF1">
            <w:pPr>
              <w:pStyle w:val="6"/>
              <w:spacing w:before="86" w:line="220" w:lineRule="auto"/>
              <w:ind w:left="1617"/>
            </w:pPr>
            <w:r>
              <w:rPr>
                <w:spacing w:val="-4"/>
              </w:rPr>
              <w:t>喷头</w:t>
            </w:r>
          </w:p>
        </w:tc>
        <w:tc>
          <w:tcPr>
            <w:tcW w:w="1911" w:type="dxa"/>
            <w:tcBorders>
              <w:left w:val="single" w:color="000000" w:sz="2" w:space="0"/>
              <w:bottom w:val="single" w:color="000000" w:sz="2" w:space="0"/>
              <w:right w:val="single" w:color="000000" w:sz="2" w:space="0"/>
            </w:tcBorders>
            <w:vAlign w:val="top"/>
          </w:tcPr>
          <w:p w14:paraId="07990D1A">
            <w:pPr>
              <w:pStyle w:val="6"/>
              <w:spacing w:before="113" w:line="184" w:lineRule="auto"/>
              <w:ind w:left="689"/>
            </w:pPr>
            <w:r>
              <w:rPr>
                <w:spacing w:val="-2"/>
              </w:rPr>
              <w:t>6.12.4</w:t>
            </w:r>
          </w:p>
        </w:tc>
        <w:tc>
          <w:tcPr>
            <w:tcW w:w="1911" w:type="dxa"/>
            <w:tcBorders>
              <w:left w:val="single" w:color="000000" w:sz="2" w:space="0"/>
              <w:bottom w:val="single" w:color="000000" w:sz="2" w:space="0"/>
              <w:right w:val="single" w:color="000000" w:sz="2" w:space="0"/>
            </w:tcBorders>
            <w:vAlign w:val="top"/>
          </w:tcPr>
          <w:p w14:paraId="0074595F">
            <w:pPr>
              <w:pStyle w:val="6"/>
              <w:spacing w:before="86" w:line="220" w:lineRule="auto"/>
              <w:ind w:left="871"/>
            </w:pPr>
            <w:r>
              <w:t>季</w:t>
            </w:r>
          </w:p>
        </w:tc>
        <w:tc>
          <w:tcPr>
            <w:tcW w:w="1920" w:type="dxa"/>
            <w:tcBorders>
              <w:left w:val="single" w:color="000000" w:sz="2" w:space="0"/>
              <w:bottom w:val="single" w:color="000000" w:sz="2" w:space="0"/>
            </w:tcBorders>
            <w:vAlign w:val="top"/>
          </w:tcPr>
          <w:p w14:paraId="7B87C95B">
            <w:pPr>
              <w:pStyle w:val="6"/>
              <w:spacing w:before="86" w:line="220" w:lineRule="auto"/>
              <w:ind w:left="783"/>
            </w:pPr>
            <w:r>
              <w:rPr>
                <w:spacing w:val="-2"/>
              </w:rPr>
              <w:t>全数</w:t>
            </w:r>
          </w:p>
        </w:tc>
      </w:tr>
      <w:tr w14:paraId="1CF6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3586" w:type="dxa"/>
            <w:tcBorders>
              <w:top w:val="single" w:color="000000" w:sz="2" w:space="0"/>
              <w:right w:val="single" w:color="000000" w:sz="2" w:space="0"/>
            </w:tcBorders>
            <w:vAlign w:val="top"/>
          </w:tcPr>
          <w:p w14:paraId="74E7498E">
            <w:pPr>
              <w:pStyle w:val="6"/>
              <w:spacing w:before="92" w:line="220" w:lineRule="auto"/>
              <w:ind w:left="1250"/>
            </w:pPr>
            <w:r>
              <w:rPr>
                <w:spacing w:val="-1"/>
              </w:rPr>
              <w:t>模拟启动试验</w:t>
            </w:r>
          </w:p>
        </w:tc>
        <w:tc>
          <w:tcPr>
            <w:tcW w:w="1911" w:type="dxa"/>
            <w:tcBorders>
              <w:top w:val="single" w:color="000000" w:sz="2" w:space="0"/>
              <w:left w:val="single" w:color="000000" w:sz="2" w:space="0"/>
              <w:right w:val="single" w:color="000000" w:sz="2" w:space="0"/>
            </w:tcBorders>
            <w:vAlign w:val="top"/>
          </w:tcPr>
          <w:p w14:paraId="3F424AD0">
            <w:pPr>
              <w:pStyle w:val="6"/>
              <w:spacing w:before="120" w:line="184" w:lineRule="auto"/>
              <w:ind w:left="689"/>
            </w:pPr>
            <w:r>
              <w:rPr>
                <w:spacing w:val="-2"/>
              </w:rPr>
              <w:t>6.12.5</w:t>
            </w:r>
          </w:p>
        </w:tc>
        <w:tc>
          <w:tcPr>
            <w:tcW w:w="1911" w:type="dxa"/>
            <w:tcBorders>
              <w:top w:val="single" w:color="000000" w:sz="2" w:space="0"/>
              <w:left w:val="single" w:color="000000" w:sz="2" w:space="0"/>
              <w:right w:val="single" w:color="000000" w:sz="2" w:space="0"/>
            </w:tcBorders>
            <w:vAlign w:val="top"/>
          </w:tcPr>
          <w:p w14:paraId="1D51098D">
            <w:pPr>
              <w:pStyle w:val="6"/>
              <w:spacing w:before="93" w:line="220" w:lineRule="auto"/>
              <w:ind w:left="871"/>
            </w:pPr>
            <w:r>
              <w:t>年</w:t>
            </w:r>
          </w:p>
        </w:tc>
        <w:tc>
          <w:tcPr>
            <w:tcW w:w="1920" w:type="dxa"/>
            <w:tcBorders>
              <w:top w:val="single" w:color="000000" w:sz="2" w:space="0"/>
              <w:left w:val="single" w:color="000000" w:sz="2" w:space="0"/>
            </w:tcBorders>
            <w:vAlign w:val="top"/>
          </w:tcPr>
          <w:p w14:paraId="4A96A308">
            <w:pPr>
              <w:pStyle w:val="6"/>
              <w:spacing w:before="93" w:line="220" w:lineRule="auto"/>
              <w:ind w:left="819"/>
            </w:pPr>
            <w:r>
              <w:rPr>
                <w:spacing w:val="-11"/>
              </w:rPr>
              <w:t>1</w:t>
            </w:r>
            <w:r>
              <w:rPr>
                <w:spacing w:val="-34"/>
              </w:rPr>
              <w:t xml:space="preserve"> </w:t>
            </w:r>
            <w:r>
              <w:rPr>
                <w:spacing w:val="-11"/>
              </w:rPr>
              <w:t>次</w:t>
            </w:r>
          </w:p>
        </w:tc>
      </w:tr>
    </w:tbl>
    <w:p w14:paraId="2F83A10D">
      <w:pPr>
        <w:pStyle w:val="2"/>
        <w:spacing w:before="185" w:line="221" w:lineRule="auto"/>
        <w:ind w:left="2665"/>
        <w:rPr>
          <w:sz w:val="21"/>
          <w:szCs w:val="21"/>
        </w:rPr>
      </w:pPr>
      <w:r>
        <w:rPr>
          <w:spacing w:val="-1"/>
          <w:sz w:val="21"/>
          <w:szCs w:val="21"/>
        </w:rPr>
        <w:t>表A.12 防烟排烟系统维护保养周期、数量表</w:t>
      </w:r>
    </w:p>
    <w:p w14:paraId="0518A661">
      <w:pPr>
        <w:spacing w:line="147" w:lineRule="exact"/>
      </w:pPr>
    </w:p>
    <w:tbl>
      <w:tblPr>
        <w:tblStyle w:val="5"/>
        <w:tblW w:w="933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1"/>
        <w:gridCol w:w="1911"/>
        <w:gridCol w:w="1911"/>
        <w:gridCol w:w="2811"/>
      </w:tblGrid>
      <w:tr w14:paraId="6337F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701" w:type="dxa"/>
            <w:tcBorders>
              <w:top w:val="single" w:color="000000" w:sz="6" w:space="0"/>
              <w:left w:val="single" w:color="000000" w:sz="6" w:space="0"/>
              <w:bottom w:val="single" w:color="000000" w:sz="6" w:space="0"/>
            </w:tcBorders>
            <w:vAlign w:val="top"/>
          </w:tcPr>
          <w:p w14:paraId="13DEBD3E">
            <w:pPr>
              <w:pStyle w:val="6"/>
              <w:spacing w:before="85" w:line="222" w:lineRule="auto"/>
              <w:ind w:left="992"/>
            </w:pPr>
            <w:r>
              <w:rPr>
                <w:spacing w:val="-2"/>
              </w:rPr>
              <w:t>设施设备</w:t>
            </w:r>
          </w:p>
        </w:tc>
        <w:tc>
          <w:tcPr>
            <w:tcW w:w="1911" w:type="dxa"/>
            <w:tcBorders>
              <w:top w:val="single" w:color="000000" w:sz="6" w:space="0"/>
              <w:bottom w:val="single" w:color="000000" w:sz="6" w:space="0"/>
            </w:tcBorders>
            <w:vAlign w:val="top"/>
          </w:tcPr>
          <w:p w14:paraId="10FA18A9">
            <w:pPr>
              <w:pStyle w:val="6"/>
              <w:spacing w:before="85" w:line="221" w:lineRule="auto"/>
              <w:ind w:left="597"/>
            </w:pPr>
            <w:r>
              <w:rPr>
                <w:spacing w:val="-2"/>
              </w:rPr>
              <w:t>相关要求</w:t>
            </w:r>
          </w:p>
        </w:tc>
        <w:tc>
          <w:tcPr>
            <w:tcW w:w="1911" w:type="dxa"/>
            <w:tcBorders>
              <w:top w:val="single" w:color="000000" w:sz="6" w:space="0"/>
              <w:bottom w:val="single" w:color="000000" w:sz="6" w:space="0"/>
            </w:tcBorders>
            <w:vAlign w:val="top"/>
          </w:tcPr>
          <w:p w14:paraId="50E03113">
            <w:pPr>
              <w:pStyle w:val="6"/>
              <w:spacing w:before="85" w:line="221" w:lineRule="auto"/>
              <w:ind w:left="780"/>
            </w:pPr>
            <w:r>
              <w:rPr>
                <w:spacing w:val="-2"/>
              </w:rPr>
              <w:t>周期</w:t>
            </w:r>
          </w:p>
        </w:tc>
        <w:tc>
          <w:tcPr>
            <w:tcW w:w="2811" w:type="dxa"/>
            <w:tcBorders>
              <w:top w:val="single" w:color="000000" w:sz="6" w:space="0"/>
              <w:bottom w:val="single" w:color="000000" w:sz="6" w:space="0"/>
              <w:right w:val="single" w:color="000000" w:sz="6" w:space="0"/>
            </w:tcBorders>
            <w:vAlign w:val="top"/>
          </w:tcPr>
          <w:p w14:paraId="22D6C67C">
            <w:pPr>
              <w:pStyle w:val="6"/>
              <w:spacing w:before="86" w:line="220" w:lineRule="auto"/>
              <w:ind w:left="1048"/>
            </w:pPr>
            <w:r>
              <w:rPr>
                <w:spacing w:val="-2"/>
              </w:rPr>
              <w:t>抽查数量</w:t>
            </w:r>
          </w:p>
        </w:tc>
      </w:tr>
      <w:tr w14:paraId="1374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701" w:type="dxa"/>
            <w:tcBorders>
              <w:top w:val="single" w:color="000000" w:sz="6" w:space="0"/>
              <w:left w:val="single" w:color="000000" w:sz="6" w:space="0"/>
            </w:tcBorders>
            <w:vAlign w:val="top"/>
          </w:tcPr>
          <w:p w14:paraId="1EA525D3">
            <w:pPr>
              <w:pStyle w:val="6"/>
              <w:spacing w:before="77" w:line="220" w:lineRule="auto"/>
              <w:ind w:left="460"/>
            </w:pPr>
            <w:r>
              <w:rPr>
                <w:spacing w:val="-2"/>
              </w:rPr>
              <w:t>防烟排烟风机及控制柜</w:t>
            </w:r>
          </w:p>
        </w:tc>
        <w:tc>
          <w:tcPr>
            <w:tcW w:w="1911" w:type="dxa"/>
            <w:tcBorders>
              <w:top w:val="single" w:color="000000" w:sz="6" w:space="0"/>
            </w:tcBorders>
            <w:vAlign w:val="top"/>
          </w:tcPr>
          <w:p w14:paraId="6E631F5A">
            <w:pPr>
              <w:pStyle w:val="6"/>
              <w:spacing w:before="105" w:line="184" w:lineRule="auto"/>
              <w:ind w:left="688"/>
            </w:pPr>
            <w:r>
              <w:rPr>
                <w:spacing w:val="-2"/>
              </w:rPr>
              <w:t>6.13.1</w:t>
            </w:r>
          </w:p>
        </w:tc>
        <w:tc>
          <w:tcPr>
            <w:tcW w:w="1911" w:type="dxa"/>
            <w:tcBorders>
              <w:top w:val="single" w:color="000000" w:sz="6" w:space="0"/>
            </w:tcBorders>
            <w:vAlign w:val="top"/>
          </w:tcPr>
          <w:p w14:paraId="6C325277">
            <w:pPr>
              <w:pStyle w:val="6"/>
              <w:spacing w:before="78" w:line="220" w:lineRule="auto"/>
              <w:ind w:left="870"/>
            </w:pPr>
            <w:r>
              <w:t>季</w:t>
            </w:r>
          </w:p>
        </w:tc>
        <w:tc>
          <w:tcPr>
            <w:tcW w:w="2811" w:type="dxa"/>
            <w:tcBorders>
              <w:top w:val="single" w:color="000000" w:sz="6" w:space="0"/>
              <w:right w:val="single" w:color="000000" w:sz="6" w:space="0"/>
            </w:tcBorders>
            <w:vAlign w:val="top"/>
          </w:tcPr>
          <w:p w14:paraId="02D193C8">
            <w:pPr>
              <w:pStyle w:val="6"/>
              <w:spacing w:before="78" w:line="220" w:lineRule="auto"/>
              <w:ind w:left="1229"/>
            </w:pPr>
            <w:r>
              <w:rPr>
                <w:spacing w:val="-2"/>
              </w:rPr>
              <w:t>全数</w:t>
            </w:r>
          </w:p>
        </w:tc>
      </w:tr>
      <w:tr w14:paraId="37988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701" w:type="dxa"/>
            <w:tcBorders>
              <w:left w:val="single" w:color="000000" w:sz="6" w:space="0"/>
            </w:tcBorders>
            <w:vAlign w:val="top"/>
          </w:tcPr>
          <w:p w14:paraId="0E40D7BD">
            <w:pPr>
              <w:pStyle w:val="6"/>
              <w:spacing w:before="84" w:line="220" w:lineRule="auto"/>
              <w:ind w:left="989"/>
            </w:pPr>
            <w:r>
              <w:rPr>
                <w:spacing w:val="-2"/>
              </w:rPr>
              <w:t>挡烟垂壁</w:t>
            </w:r>
          </w:p>
        </w:tc>
        <w:tc>
          <w:tcPr>
            <w:tcW w:w="1911" w:type="dxa"/>
            <w:vAlign w:val="top"/>
          </w:tcPr>
          <w:p w14:paraId="1471EB53">
            <w:pPr>
              <w:pStyle w:val="6"/>
              <w:spacing w:before="111" w:line="184" w:lineRule="auto"/>
              <w:ind w:left="688"/>
            </w:pPr>
            <w:r>
              <w:rPr>
                <w:spacing w:val="-2"/>
              </w:rPr>
              <w:t>6.13.2</w:t>
            </w:r>
          </w:p>
        </w:tc>
        <w:tc>
          <w:tcPr>
            <w:tcW w:w="1911" w:type="dxa"/>
            <w:vAlign w:val="top"/>
          </w:tcPr>
          <w:p w14:paraId="6F7EC4A8">
            <w:pPr>
              <w:pStyle w:val="6"/>
              <w:spacing w:before="84" w:line="220" w:lineRule="auto"/>
              <w:ind w:left="870"/>
            </w:pPr>
            <w:r>
              <w:t>年</w:t>
            </w:r>
          </w:p>
        </w:tc>
        <w:tc>
          <w:tcPr>
            <w:tcW w:w="2811" w:type="dxa"/>
            <w:tcBorders>
              <w:right w:val="single" w:color="000000" w:sz="6" w:space="0"/>
            </w:tcBorders>
            <w:vAlign w:val="top"/>
          </w:tcPr>
          <w:p w14:paraId="2403C1E7">
            <w:pPr>
              <w:pStyle w:val="6"/>
              <w:spacing w:before="84" w:line="220" w:lineRule="auto"/>
              <w:ind w:left="1229"/>
            </w:pPr>
            <w:r>
              <w:rPr>
                <w:spacing w:val="-2"/>
              </w:rPr>
              <w:t>全数</w:t>
            </w:r>
          </w:p>
        </w:tc>
      </w:tr>
      <w:tr w14:paraId="016DF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701" w:type="dxa"/>
            <w:tcBorders>
              <w:left w:val="single" w:color="000000" w:sz="6" w:space="0"/>
            </w:tcBorders>
            <w:vAlign w:val="top"/>
          </w:tcPr>
          <w:p w14:paraId="11D1C15D">
            <w:pPr>
              <w:pStyle w:val="6"/>
              <w:spacing w:before="85" w:line="221" w:lineRule="auto"/>
              <w:ind w:left="920"/>
            </w:pPr>
            <w:r>
              <w:rPr>
                <w:spacing w:val="-5"/>
              </w:rPr>
              <w:t>电动排烟窗</w:t>
            </w:r>
          </w:p>
        </w:tc>
        <w:tc>
          <w:tcPr>
            <w:tcW w:w="1911" w:type="dxa"/>
            <w:vAlign w:val="top"/>
          </w:tcPr>
          <w:p w14:paraId="5CD69A4D">
            <w:pPr>
              <w:pStyle w:val="6"/>
              <w:spacing w:before="113" w:line="184" w:lineRule="auto"/>
              <w:ind w:left="688"/>
            </w:pPr>
            <w:r>
              <w:rPr>
                <w:spacing w:val="-2"/>
              </w:rPr>
              <w:t>6.13.3</w:t>
            </w:r>
          </w:p>
        </w:tc>
        <w:tc>
          <w:tcPr>
            <w:tcW w:w="1911" w:type="dxa"/>
            <w:vAlign w:val="top"/>
          </w:tcPr>
          <w:p w14:paraId="6D4CE2CA">
            <w:pPr>
              <w:pStyle w:val="6"/>
              <w:spacing w:before="85" w:line="220" w:lineRule="auto"/>
              <w:ind w:left="870"/>
            </w:pPr>
            <w:r>
              <w:t>年</w:t>
            </w:r>
          </w:p>
        </w:tc>
        <w:tc>
          <w:tcPr>
            <w:tcW w:w="2811" w:type="dxa"/>
            <w:tcBorders>
              <w:right w:val="single" w:color="000000" w:sz="6" w:space="0"/>
            </w:tcBorders>
            <w:vAlign w:val="top"/>
          </w:tcPr>
          <w:p w14:paraId="5E27E942">
            <w:pPr>
              <w:pStyle w:val="6"/>
              <w:spacing w:before="85" w:line="220" w:lineRule="auto"/>
              <w:ind w:left="1229"/>
            </w:pPr>
            <w:r>
              <w:rPr>
                <w:spacing w:val="-2"/>
              </w:rPr>
              <w:t>全数</w:t>
            </w:r>
          </w:p>
        </w:tc>
      </w:tr>
      <w:tr w14:paraId="4AEC0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701" w:type="dxa"/>
            <w:tcBorders>
              <w:left w:val="single" w:color="000000" w:sz="6" w:space="0"/>
            </w:tcBorders>
            <w:vAlign w:val="top"/>
          </w:tcPr>
          <w:p w14:paraId="3EE3E55C">
            <w:pPr>
              <w:pStyle w:val="6"/>
              <w:spacing w:before="87" w:line="220" w:lineRule="auto"/>
              <w:ind w:left="899"/>
            </w:pPr>
            <w:r>
              <w:rPr>
                <w:spacing w:val="-2"/>
              </w:rPr>
              <w:t>排烟防火阀</w:t>
            </w:r>
          </w:p>
        </w:tc>
        <w:tc>
          <w:tcPr>
            <w:tcW w:w="1911" w:type="dxa"/>
            <w:vAlign w:val="top"/>
          </w:tcPr>
          <w:p w14:paraId="3184B3E4">
            <w:pPr>
              <w:pStyle w:val="6"/>
              <w:spacing w:before="114" w:line="184" w:lineRule="auto"/>
              <w:ind w:left="688"/>
            </w:pPr>
            <w:r>
              <w:rPr>
                <w:spacing w:val="-2"/>
              </w:rPr>
              <w:t>6.13.4</w:t>
            </w:r>
          </w:p>
        </w:tc>
        <w:tc>
          <w:tcPr>
            <w:tcW w:w="1911" w:type="dxa"/>
            <w:vAlign w:val="top"/>
          </w:tcPr>
          <w:p w14:paraId="461C5F18">
            <w:pPr>
              <w:pStyle w:val="6"/>
              <w:spacing w:before="87" w:line="220" w:lineRule="auto"/>
              <w:ind w:left="870"/>
            </w:pPr>
            <w:r>
              <w:t>年</w:t>
            </w:r>
          </w:p>
        </w:tc>
        <w:tc>
          <w:tcPr>
            <w:tcW w:w="2811" w:type="dxa"/>
            <w:tcBorders>
              <w:right w:val="single" w:color="000000" w:sz="6" w:space="0"/>
            </w:tcBorders>
            <w:vAlign w:val="top"/>
          </w:tcPr>
          <w:p w14:paraId="70A10128">
            <w:pPr>
              <w:pStyle w:val="6"/>
              <w:spacing w:before="87" w:line="220" w:lineRule="auto"/>
              <w:ind w:left="329"/>
            </w:pPr>
            <w:r>
              <w:rPr>
                <w:spacing w:val="-2"/>
              </w:rPr>
              <w:t>全数，每季度不应少于</w:t>
            </w:r>
            <w:r>
              <w:rPr>
                <w:spacing w:val="-28"/>
              </w:rPr>
              <w:t xml:space="preserve"> </w:t>
            </w:r>
            <w:r>
              <w:rPr>
                <w:spacing w:val="-2"/>
              </w:rPr>
              <w:t>25</w:t>
            </w:r>
            <w:r>
              <w:rPr>
                <w:spacing w:val="-42"/>
              </w:rPr>
              <w:t xml:space="preserve"> </w:t>
            </w:r>
            <w:r>
              <w:rPr>
                <w:spacing w:val="-2"/>
              </w:rPr>
              <w:t>%</w:t>
            </w:r>
          </w:p>
        </w:tc>
      </w:tr>
      <w:tr w14:paraId="257C8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701" w:type="dxa"/>
            <w:tcBorders>
              <w:left w:val="single" w:color="000000" w:sz="6" w:space="0"/>
            </w:tcBorders>
            <w:vAlign w:val="top"/>
          </w:tcPr>
          <w:p w14:paraId="7207EC41">
            <w:pPr>
              <w:pStyle w:val="6"/>
              <w:spacing w:before="89" w:line="221" w:lineRule="auto"/>
              <w:ind w:left="807"/>
            </w:pPr>
            <w:r>
              <w:rPr>
                <w:spacing w:val="-3"/>
              </w:rPr>
              <w:t>送风阀（口）</w:t>
            </w:r>
          </w:p>
        </w:tc>
        <w:tc>
          <w:tcPr>
            <w:tcW w:w="1911" w:type="dxa"/>
            <w:vAlign w:val="top"/>
          </w:tcPr>
          <w:p w14:paraId="6DB38D62">
            <w:pPr>
              <w:pStyle w:val="6"/>
              <w:spacing w:before="116" w:line="184" w:lineRule="auto"/>
              <w:ind w:left="688"/>
            </w:pPr>
            <w:r>
              <w:rPr>
                <w:spacing w:val="-2"/>
              </w:rPr>
              <w:t>6.13.5</w:t>
            </w:r>
          </w:p>
        </w:tc>
        <w:tc>
          <w:tcPr>
            <w:tcW w:w="1911" w:type="dxa"/>
            <w:vAlign w:val="top"/>
          </w:tcPr>
          <w:p w14:paraId="1AE02C7A">
            <w:pPr>
              <w:pStyle w:val="6"/>
              <w:spacing w:before="89" w:line="220" w:lineRule="auto"/>
              <w:ind w:left="870"/>
            </w:pPr>
            <w:r>
              <w:t>年</w:t>
            </w:r>
          </w:p>
        </w:tc>
        <w:tc>
          <w:tcPr>
            <w:tcW w:w="2811" w:type="dxa"/>
            <w:tcBorders>
              <w:right w:val="single" w:color="000000" w:sz="6" w:space="0"/>
            </w:tcBorders>
            <w:vAlign w:val="top"/>
          </w:tcPr>
          <w:p w14:paraId="5099D620">
            <w:pPr>
              <w:pStyle w:val="6"/>
              <w:spacing w:before="89" w:line="220" w:lineRule="auto"/>
              <w:ind w:left="329"/>
            </w:pPr>
            <w:r>
              <w:rPr>
                <w:spacing w:val="-2"/>
              </w:rPr>
              <w:t>全数，每季度不应少于</w:t>
            </w:r>
            <w:r>
              <w:rPr>
                <w:spacing w:val="-28"/>
              </w:rPr>
              <w:t xml:space="preserve"> </w:t>
            </w:r>
            <w:r>
              <w:rPr>
                <w:spacing w:val="-2"/>
              </w:rPr>
              <w:t>25</w:t>
            </w:r>
            <w:r>
              <w:rPr>
                <w:spacing w:val="-42"/>
              </w:rPr>
              <w:t xml:space="preserve"> </w:t>
            </w:r>
            <w:r>
              <w:rPr>
                <w:spacing w:val="-2"/>
              </w:rPr>
              <w:t>%</w:t>
            </w:r>
          </w:p>
        </w:tc>
      </w:tr>
      <w:tr w14:paraId="00099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701" w:type="dxa"/>
            <w:tcBorders>
              <w:left w:val="single" w:color="000000" w:sz="6" w:space="0"/>
            </w:tcBorders>
            <w:vAlign w:val="top"/>
          </w:tcPr>
          <w:p w14:paraId="5C35A9FA">
            <w:pPr>
              <w:pStyle w:val="6"/>
              <w:spacing w:before="90" w:line="222" w:lineRule="auto"/>
              <w:ind w:left="809"/>
            </w:pPr>
            <w:r>
              <w:rPr>
                <w:spacing w:val="-3"/>
              </w:rPr>
              <w:t>排烟阀（口）</w:t>
            </w:r>
          </w:p>
        </w:tc>
        <w:tc>
          <w:tcPr>
            <w:tcW w:w="1911" w:type="dxa"/>
            <w:vAlign w:val="top"/>
          </w:tcPr>
          <w:p w14:paraId="1EF83CAD">
            <w:pPr>
              <w:pStyle w:val="6"/>
              <w:spacing w:before="118" w:line="184" w:lineRule="auto"/>
              <w:ind w:left="688"/>
            </w:pPr>
            <w:r>
              <w:rPr>
                <w:spacing w:val="-2"/>
              </w:rPr>
              <w:t>6.13.5</w:t>
            </w:r>
          </w:p>
        </w:tc>
        <w:tc>
          <w:tcPr>
            <w:tcW w:w="1911" w:type="dxa"/>
            <w:vAlign w:val="top"/>
          </w:tcPr>
          <w:p w14:paraId="1BB5BE71">
            <w:pPr>
              <w:pStyle w:val="6"/>
              <w:spacing w:before="90" w:line="220" w:lineRule="auto"/>
              <w:ind w:left="870"/>
            </w:pPr>
            <w:r>
              <w:t>年</w:t>
            </w:r>
          </w:p>
        </w:tc>
        <w:tc>
          <w:tcPr>
            <w:tcW w:w="2811" w:type="dxa"/>
            <w:tcBorders>
              <w:right w:val="single" w:color="000000" w:sz="6" w:space="0"/>
            </w:tcBorders>
            <w:vAlign w:val="top"/>
          </w:tcPr>
          <w:p w14:paraId="772F938D">
            <w:pPr>
              <w:pStyle w:val="6"/>
              <w:spacing w:before="90" w:line="220" w:lineRule="auto"/>
              <w:ind w:left="329"/>
            </w:pPr>
            <w:r>
              <w:rPr>
                <w:spacing w:val="-2"/>
              </w:rPr>
              <w:t>全数，每季度不应少于</w:t>
            </w:r>
            <w:r>
              <w:rPr>
                <w:spacing w:val="-28"/>
              </w:rPr>
              <w:t xml:space="preserve"> </w:t>
            </w:r>
            <w:r>
              <w:rPr>
                <w:spacing w:val="-2"/>
              </w:rPr>
              <w:t>25</w:t>
            </w:r>
            <w:r>
              <w:rPr>
                <w:spacing w:val="-42"/>
              </w:rPr>
              <w:t xml:space="preserve"> </w:t>
            </w:r>
            <w:r>
              <w:rPr>
                <w:spacing w:val="-2"/>
              </w:rPr>
              <w:t>%</w:t>
            </w:r>
          </w:p>
        </w:tc>
      </w:tr>
      <w:tr w14:paraId="22C4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1" w:type="dxa"/>
            <w:tcBorders>
              <w:left w:val="single" w:color="000000" w:sz="6" w:space="0"/>
              <w:bottom w:val="single" w:color="000000" w:sz="6" w:space="0"/>
            </w:tcBorders>
            <w:vAlign w:val="top"/>
          </w:tcPr>
          <w:p w14:paraId="2B1BB027">
            <w:pPr>
              <w:pStyle w:val="6"/>
              <w:spacing w:before="92" w:line="220" w:lineRule="auto"/>
              <w:ind w:left="992"/>
            </w:pPr>
            <w:r>
              <w:rPr>
                <w:spacing w:val="-2"/>
              </w:rPr>
              <w:t>消防风管</w:t>
            </w:r>
          </w:p>
        </w:tc>
        <w:tc>
          <w:tcPr>
            <w:tcW w:w="1911" w:type="dxa"/>
            <w:tcBorders>
              <w:bottom w:val="single" w:color="000000" w:sz="6" w:space="0"/>
            </w:tcBorders>
            <w:vAlign w:val="top"/>
          </w:tcPr>
          <w:p w14:paraId="6A1B4AC2">
            <w:pPr>
              <w:pStyle w:val="6"/>
              <w:spacing w:before="119" w:line="184" w:lineRule="auto"/>
              <w:ind w:left="688"/>
            </w:pPr>
            <w:r>
              <w:rPr>
                <w:spacing w:val="-2"/>
              </w:rPr>
              <w:t>6.13.5</w:t>
            </w:r>
          </w:p>
        </w:tc>
        <w:tc>
          <w:tcPr>
            <w:tcW w:w="1911" w:type="dxa"/>
            <w:tcBorders>
              <w:bottom w:val="single" w:color="000000" w:sz="6" w:space="0"/>
            </w:tcBorders>
            <w:vAlign w:val="top"/>
          </w:tcPr>
          <w:p w14:paraId="120BF437">
            <w:pPr>
              <w:pStyle w:val="6"/>
              <w:spacing w:before="92" w:line="220" w:lineRule="auto"/>
              <w:ind w:left="870"/>
            </w:pPr>
            <w:r>
              <w:t>年</w:t>
            </w:r>
          </w:p>
        </w:tc>
        <w:tc>
          <w:tcPr>
            <w:tcW w:w="2811" w:type="dxa"/>
            <w:tcBorders>
              <w:bottom w:val="single" w:color="000000" w:sz="6" w:space="0"/>
              <w:right w:val="single" w:color="000000" w:sz="6" w:space="0"/>
            </w:tcBorders>
            <w:vAlign w:val="top"/>
          </w:tcPr>
          <w:p w14:paraId="43898112">
            <w:pPr>
              <w:pStyle w:val="6"/>
              <w:spacing w:before="92" w:line="220" w:lineRule="auto"/>
              <w:ind w:left="1229"/>
            </w:pPr>
            <w:r>
              <w:rPr>
                <w:spacing w:val="-2"/>
              </w:rPr>
              <w:t>全数</w:t>
            </w:r>
          </w:p>
        </w:tc>
      </w:tr>
      <w:tr w14:paraId="47EA2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701" w:type="dxa"/>
            <w:tcBorders>
              <w:top w:val="single" w:color="000000" w:sz="6" w:space="0"/>
              <w:left w:val="single" w:color="000000" w:sz="6" w:space="0"/>
              <w:bottom w:val="single" w:color="000000" w:sz="6" w:space="0"/>
            </w:tcBorders>
            <w:vAlign w:val="top"/>
          </w:tcPr>
          <w:p w14:paraId="5C3C2573">
            <w:pPr>
              <w:pStyle w:val="6"/>
              <w:spacing w:before="89" w:line="221" w:lineRule="auto"/>
              <w:ind w:left="812"/>
            </w:pPr>
            <w:r>
              <w:rPr>
                <w:spacing w:val="-2"/>
              </w:rPr>
              <w:t>系统联动试验</w:t>
            </w:r>
          </w:p>
        </w:tc>
        <w:tc>
          <w:tcPr>
            <w:tcW w:w="1911" w:type="dxa"/>
            <w:tcBorders>
              <w:top w:val="single" w:color="000000" w:sz="6" w:space="0"/>
              <w:bottom w:val="single" w:color="000000" w:sz="6" w:space="0"/>
            </w:tcBorders>
            <w:vAlign w:val="top"/>
          </w:tcPr>
          <w:p w14:paraId="1E8FAC45">
            <w:pPr>
              <w:pStyle w:val="6"/>
              <w:spacing w:before="117" w:line="184" w:lineRule="auto"/>
              <w:ind w:left="688"/>
            </w:pPr>
            <w:r>
              <w:rPr>
                <w:spacing w:val="-2"/>
              </w:rPr>
              <w:t>6.13.7</w:t>
            </w:r>
          </w:p>
        </w:tc>
        <w:tc>
          <w:tcPr>
            <w:tcW w:w="1911" w:type="dxa"/>
            <w:tcBorders>
              <w:top w:val="single" w:color="000000" w:sz="6" w:space="0"/>
              <w:bottom w:val="single" w:color="000000" w:sz="6" w:space="0"/>
            </w:tcBorders>
            <w:vAlign w:val="top"/>
          </w:tcPr>
          <w:p w14:paraId="2B2BE367">
            <w:pPr>
              <w:pStyle w:val="6"/>
              <w:spacing w:before="90" w:line="220" w:lineRule="auto"/>
              <w:ind w:left="870"/>
            </w:pPr>
            <w:r>
              <w:t>年</w:t>
            </w:r>
          </w:p>
        </w:tc>
        <w:tc>
          <w:tcPr>
            <w:tcW w:w="2811" w:type="dxa"/>
            <w:tcBorders>
              <w:top w:val="single" w:color="000000" w:sz="6" w:space="0"/>
              <w:bottom w:val="single" w:color="000000" w:sz="6" w:space="0"/>
              <w:right w:val="single" w:color="000000" w:sz="6" w:space="0"/>
            </w:tcBorders>
            <w:vAlign w:val="top"/>
          </w:tcPr>
          <w:p w14:paraId="6254AD8A">
            <w:pPr>
              <w:pStyle w:val="6"/>
              <w:spacing w:before="90" w:line="220" w:lineRule="auto"/>
              <w:ind w:left="1265"/>
            </w:pPr>
            <w:r>
              <w:rPr>
                <w:spacing w:val="-11"/>
              </w:rPr>
              <w:t>1</w:t>
            </w:r>
            <w:r>
              <w:rPr>
                <w:spacing w:val="-34"/>
              </w:rPr>
              <w:t xml:space="preserve"> </w:t>
            </w:r>
            <w:r>
              <w:rPr>
                <w:spacing w:val="-11"/>
              </w:rPr>
              <w:t>次</w:t>
            </w:r>
          </w:p>
        </w:tc>
      </w:tr>
    </w:tbl>
    <w:p w14:paraId="14C1AC6D">
      <w:pPr>
        <w:pStyle w:val="2"/>
        <w:spacing w:before="187" w:line="220" w:lineRule="auto"/>
        <w:ind w:left="1931"/>
        <w:rPr>
          <w:sz w:val="21"/>
          <w:szCs w:val="21"/>
        </w:rPr>
      </w:pPr>
      <w:r>
        <w:rPr>
          <w:spacing w:val="-1"/>
          <w:sz w:val="21"/>
          <w:szCs w:val="21"/>
        </w:rPr>
        <w:t>表A.13 消防应急照明和疏散指示系统维护保养周期、数量表</w:t>
      </w:r>
    </w:p>
    <w:p w14:paraId="5BE12A53">
      <w:pPr>
        <w:spacing w:line="148" w:lineRule="exact"/>
      </w:pPr>
    </w:p>
    <w:tbl>
      <w:tblPr>
        <w:tblStyle w:val="5"/>
        <w:tblW w:w="9334"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0"/>
        <w:gridCol w:w="1274"/>
        <w:gridCol w:w="1132"/>
        <w:gridCol w:w="3958"/>
      </w:tblGrid>
      <w:tr w14:paraId="0BAD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2970" w:type="dxa"/>
            <w:tcBorders>
              <w:right w:val="single" w:color="000000" w:sz="2" w:space="0"/>
            </w:tcBorders>
            <w:vAlign w:val="top"/>
          </w:tcPr>
          <w:p w14:paraId="6F3F3D56">
            <w:pPr>
              <w:pStyle w:val="6"/>
              <w:spacing w:before="84" w:line="222" w:lineRule="auto"/>
              <w:ind w:left="1126"/>
            </w:pPr>
            <w:r>
              <w:rPr>
                <w:spacing w:val="-2"/>
              </w:rPr>
              <w:t>设施设备</w:t>
            </w:r>
          </w:p>
        </w:tc>
        <w:tc>
          <w:tcPr>
            <w:tcW w:w="1274" w:type="dxa"/>
            <w:tcBorders>
              <w:left w:val="single" w:color="000000" w:sz="2" w:space="0"/>
              <w:right w:val="single" w:color="000000" w:sz="2" w:space="0"/>
            </w:tcBorders>
            <w:vAlign w:val="top"/>
          </w:tcPr>
          <w:p w14:paraId="666BCF7E">
            <w:pPr>
              <w:pStyle w:val="6"/>
              <w:spacing w:before="84" w:line="221" w:lineRule="auto"/>
              <w:ind w:left="277"/>
            </w:pPr>
            <w:r>
              <w:rPr>
                <w:spacing w:val="-2"/>
              </w:rPr>
              <w:t>相关要求</w:t>
            </w:r>
          </w:p>
        </w:tc>
        <w:tc>
          <w:tcPr>
            <w:tcW w:w="1132" w:type="dxa"/>
            <w:tcBorders>
              <w:left w:val="single" w:color="000000" w:sz="2" w:space="0"/>
              <w:right w:val="single" w:color="000000" w:sz="2" w:space="0"/>
            </w:tcBorders>
            <w:vAlign w:val="top"/>
          </w:tcPr>
          <w:p w14:paraId="1B2C953E">
            <w:pPr>
              <w:pStyle w:val="6"/>
              <w:spacing w:before="84" w:line="221" w:lineRule="auto"/>
              <w:ind w:left="390"/>
            </w:pPr>
            <w:r>
              <w:rPr>
                <w:spacing w:val="-2"/>
              </w:rPr>
              <w:t>周期</w:t>
            </w:r>
          </w:p>
        </w:tc>
        <w:tc>
          <w:tcPr>
            <w:tcW w:w="3958" w:type="dxa"/>
            <w:tcBorders>
              <w:left w:val="single" w:color="000000" w:sz="2" w:space="0"/>
            </w:tcBorders>
            <w:vAlign w:val="top"/>
          </w:tcPr>
          <w:p w14:paraId="3434BD76">
            <w:pPr>
              <w:pStyle w:val="6"/>
              <w:spacing w:before="85" w:line="220" w:lineRule="auto"/>
              <w:ind w:left="1622"/>
            </w:pPr>
            <w:r>
              <w:rPr>
                <w:spacing w:val="-2"/>
              </w:rPr>
              <w:t>抽查数量</w:t>
            </w:r>
          </w:p>
        </w:tc>
      </w:tr>
      <w:tr w14:paraId="66FC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2970" w:type="dxa"/>
            <w:tcBorders>
              <w:right w:val="single" w:color="000000" w:sz="2" w:space="0"/>
            </w:tcBorders>
            <w:vAlign w:val="top"/>
          </w:tcPr>
          <w:p w14:paraId="003FB350">
            <w:pPr>
              <w:pStyle w:val="6"/>
              <w:spacing w:before="78" w:line="220" w:lineRule="auto"/>
              <w:ind w:left="853"/>
            </w:pPr>
            <w:r>
              <w:rPr>
                <w:spacing w:val="-1"/>
              </w:rPr>
              <w:t>应急照明控制器</w:t>
            </w:r>
          </w:p>
        </w:tc>
        <w:tc>
          <w:tcPr>
            <w:tcW w:w="1274" w:type="dxa"/>
            <w:tcBorders>
              <w:left w:val="single" w:color="000000" w:sz="2" w:space="0"/>
              <w:right w:val="single" w:color="000000" w:sz="2" w:space="0"/>
            </w:tcBorders>
            <w:vAlign w:val="top"/>
          </w:tcPr>
          <w:p w14:paraId="09B7C0E9">
            <w:pPr>
              <w:pStyle w:val="6"/>
              <w:spacing w:before="105" w:line="184" w:lineRule="auto"/>
              <w:ind w:left="369"/>
            </w:pPr>
            <w:r>
              <w:rPr>
                <w:spacing w:val="-2"/>
              </w:rPr>
              <w:t>6.14.1</w:t>
            </w:r>
          </w:p>
        </w:tc>
        <w:tc>
          <w:tcPr>
            <w:tcW w:w="1132" w:type="dxa"/>
            <w:tcBorders>
              <w:left w:val="single" w:color="000000" w:sz="2" w:space="0"/>
              <w:right w:val="single" w:color="000000" w:sz="2" w:space="0"/>
            </w:tcBorders>
            <w:vAlign w:val="top"/>
          </w:tcPr>
          <w:p w14:paraId="184875C1">
            <w:pPr>
              <w:pStyle w:val="6"/>
              <w:spacing w:before="78" w:line="220" w:lineRule="auto"/>
              <w:ind w:left="480"/>
            </w:pPr>
            <w:r>
              <w:t>季</w:t>
            </w:r>
          </w:p>
        </w:tc>
        <w:tc>
          <w:tcPr>
            <w:tcW w:w="3958" w:type="dxa"/>
            <w:tcBorders>
              <w:left w:val="single" w:color="000000" w:sz="2" w:space="0"/>
            </w:tcBorders>
            <w:vAlign w:val="top"/>
          </w:tcPr>
          <w:p w14:paraId="37D0CD4C">
            <w:pPr>
              <w:pStyle w:val="6"/>
              <w:spacing w:before="78" w:line="220" w:lineRule="auto"/>
              <w:ind w:left="1803"/>
            </w:pPr>
            <w:r>
              <w:rPr>
                <w:spacing w:val="-2"/>
              </w:rPr>
              <w:t>全数</w:t>
            </w:r>
          </w:p>
        </w:tc>
      </w:tr>
      <w:tr w14:paraId="2DD2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2970" w:type="dxa"/>
            <w:tcBorders>
              <w:right w:val="single" w:color="000000" w:sz="2" w:space="0"/>
            </w:tcBorders>
            <w:vAlign w:val="top"/>
          </w:tcPr>
          <w:p w14:paraId="51A148AD">
            <w:pPr>
              <w:pStyle w:val="6"/>
              <w:spacing w:before="81" w:line="220" w:lineRule="auto"/>
              <w:ind w:left="763"/>
            </w:pPr>
            <w:r>
              <w:rPr>
                <w:spacing w:val="-1"/>
              </w:rPr>
              <w:t>应急照明集中电源</w:t>
            </w:r>
          </w:p>
        </w:tc>
        <w:tc>
          <w:tcPr>
            <w:tcW w:w="1274" w:type="dxa"/>
            <w:tcBorders>
              <w:left w:val="single" w:color="000000" w:sz="2" w:space="0"/>
              <w:right w:val="single" w:color="000000" w:sz="2" w:space="0"/>
            </w:tcBorders>
            <w:vAlign w:val="top"/>
          </w:tcPr>
          <w:p w14:paraId="4987B5BD">
            <w:pPr>
              <w:pStyle w:val="6"/>
              <w:spacing w:before="108" w:line="184" w:lineRule="auto"/>
              <w:ind w:left="369"/>
            </w:pPr>
            <w:r>
              <w:rPr>
                <w:spacing w:val="-2"/>
              </w:rPr>
              <w:t>6.14.2</w:t>
            </w:r>
          </w:p>
        </w:tc>
        <w:tc>
          <w:tcPr>
            <w:tcW w:w="1132" w:type="dxa"/>
            <w:tcBorders>
              <w:left w:val="single" w:color="000000" w:sz="2" w:space="0"/>
              <w:right w:val="single" w:color="000000" w:sz="2" w:space="0"/>
            </w:tcBorders>
            <w:vAlign w:val="top"/>
          </w:tcPr>
          <w:p w14:paraId="4F47651C">
            <w:pPr>
              <w:pStyle w:val="6"/>
              <w:spacing w:before="81" w:line="220" w:lineRule="auto"/>
              <w:ind w:left="480"/>
            </w:pPr>
            <w:r>
              <w:t>年</w:t>
            </w:r>
          </w:p>
        </w:tc>
        <w:tc>
          <w:tcPr>
            <w:tcW w:w="3958" w:type="dxa"/>
            <w:tcBorders>
              <w:left w:val="single" w:color="000000" w:sz="2" w:space="0"/>
            </w:tcBorders>
            <w:vAlign w:val="top"/>
          </w:tcPr>
          <w:p w14:paraId="40FF5DF8">
            <w:pPr>
              <w:pStyle w:val="6"/>
              <w:spacing w:before="81" w:line="220" w:lineRule="auto"/>
              <w:ind w:left="1803"/>
            </w:pPr>
            <w:r>
              <w:rPr>
                <w:spacing w:val="-2"/>
              </w:rPr>
              <w:t>全数</w:t>
            </w:r>
          </w:p>
        </w:tc>
      </w:tr>
      <w:tr w14:paraId="543B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2970" w:type="dxa"/>
            <w:tcBorders>
              <w:right w:val="single" w:color="000000" w:sz="2" w:space="0"/>
            </w:tcBorders>
            <w:vAlign w:val="top"/>
          </w:tcPr>
          <w:p w14:paraId="6788BC48">
            <w:pPr>
              <w:pStyle w:val="6"/>
              <w:spacing w:before="84" w:line="220" w:lineRule="auto"/>
              <w:ind w:left="853"/>
            </w:pPr>
            <w:r>
              <w:rPr>
                <w:spacing w:val="-1"/>
              </w:rPr>
              <w:t>应急照明配电箱</w:t>
            </w:r>
          </w:p>
        </w:tc>
        <w:tc>
          <w:tcPr>
            <w:tcW w:w="1274" w:type="dxa"/>
            <w:tcBorders>
              <w:left w:val="single" w:color="000000" w:sz="2" w:space="0"/>
              <w:right w:val="single" w:color="000000" w:sz="2" w:space="0"/>
            </w:tcBorders>
            <w:vAlign w:val="top"/>
          </w:tcPr>
          <w:p w14:paraId="3017EEB0">
            <w:pPr>
              <w:pStyle w:val="6"/>
              <w:spacing w:before="111" w:line="184" w:lineRule="auto"/>
              <w:ind w:left="369"/>
            </w:pPr>
            <w:r>
              <w:rPr>
                <w:spacing w:val="-2"/>
              </w:rPr>
              <w:t>6.14.3</w:t>
            </w:r>
          </w:p>
        </w:tc>
        <w:tc>
          <w:tcPr>
            <w:tcW w:w="1132" w:type="dxa"/>
            <w:tcBorders>
              <w:left w:val="single" w:color="000000" w:sz="2" w:space="0"/>
              <w:right w:val="single" w:color="000000" w:sz="2" w:space="0"/>
            </w:tcBorders>
            <w:vAlign w:val="top"/>
          </w:tcPr>
          <w:p w14:paraId="10A2BEA8">
            <w:pPr>
              <w:pStyle w:val="6"/>
              <w:spacing w:before="84" w:line="220" w:lineRule="auto"/>
              <w:ind w:left="480"/>
            </w:pPr>
            <w:r>
              <w:t>年</w:t>
            </w:r>
          </w:p>
        </w:tc>
        <w:tc>
          <w:tcPr>
            <w:tcW w:w="3958" w:type="dxa"/>
            <w:tcBorders>
              <w:left w:val="single" w:color="000000" w:sz="2" w:space="0"/>
            </w:tcBorders>
            <w:vAlign w:val="top"/>
          </w:tcPr>
          <w:p w14:paraId="2F1928DD">
            <w:pPr>
              <w:pStyle w:val="6"/>
              <w:spacing w:before="84" w:line="220" w:lineRule="auto"/>
              <w:ind w:left="1803"/>
            </w:pPr>
            <w:r>
              <w:rPr>
                <w:spacing w:val="-2"/>
              </w:rPr>
              <w:t>全数</w:t>
            </w:r>
          </w:p>
        </w:tc>
      </w:tr>
      <w:tr w14:paraId="6FF4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970" w:type="dxa"/>
            <w:tcBorders>
              <w:bottom w:val="single" w:color="000000" w:sz="2" w:space="0"/>
              <w:right w:val="single" w:color="000000" w:sz="2" w:space="0"/>
            </w:tcBorders>
            <w:vAlign w:val="top"/>
          </w:tcPr>
          <w:p w14:paraId="565C944A">
            <w:pPr>
              <w:pStyle w:val="6"/>
              <w:spacing w:before="86" w:line="220" w:lineRule="auto"/>
              <w:ind w:left="133"/>
            </w:pPr>
            <w:r>
              <w:rPr>
                <w:spacing w:val="-1"/>
              </w:rPr>
              <w:t>应急照明灯具和疏散指示标志灯具</w:t>
            </w:r>
          </w:p>
        </w:tc>
        <w:tc>
          <w:tcPr>
            <w:tcW w:w="1274" w:type="dxa"/>
            <w:tcBorders>
              <w:left w:val="single" w:color="000000" w:sz="2" w:space="0"/>
              <w:bottom w:val="single" w:color="000000" w:sz="2" w:space="0"/>
              <w:right w:val="single" w:color="000000" w:sz="2" w:space="0"/>
            </w:tcBorders>
            <w:vAlign w:val="top"/>
          </w:tcPr>
          <w:p w14:paraId="4215CE9C">
            <w:pPr>
              <w:pStyle w:val="6"/>
              <w:spacing w:before="113" w:line="184" w:lineRule="auto"/>
              <w:ind w:left="369"/>
            </w:pPr>
            <w:r>
              <w:rPr>
                <w:spacing w:val="-2"/>
              </w:rPr>
              <w:t>6.14.4</w:t>
            </w:r>
          </w:p>
        </w:tc>
        <w:tc>
          <w:tcPr>
            <w:tcW w:w="1132" w:type="dxa"/>
            <w:tcBorders>
              <w:left w:val="single" w:color="000000" w:sz="2" w:space="0"/>
              <w:bottom w:val="single" w:color="000000" w:sz="2" w:space="0"/>
              <w:right w:val="single" w:color="000000" w:sz="2" w:space="0"/>
            </w:tcBorders>
            <w:vAlign w:val="top"/>
          </w:tcPr>
          <w:p w14:paraId="4F205C2D">
            <w:pPr>
              <w:pStyle w:val="6"/>
              <w:spacing w:before="86" w:line="220" w:lineRule="auto"/>
              <w:ind w:left="480"/>
            </w:pPr>
            <w:r>
              <w:t>年</w:t>
            </w:r>
          </w:p>
        </w:tc>
        <w:tc>
          <w:tcPr>
            <w:tcW w:w="3958" w:type="dxa"/>
            <w:tcBorders>
              <w:left w:val="single" w:color="000000" w:sz="2" w:space="0"/>
              <w:bottom w:val="single" w:color="000000" w:sz="2" w:space="0"/>
            </w:tcBorders>
            <w:vAlign w:val="top"/>
          </w:tcPr>
          <w:p w14:paraId="6EC898E2">
            <w:pPr>
              <w:pStyle w:val="6"/>
              <w:spacing w:before="86" w:line="220" w:lineRule="auto"/>
              <w:ind w:left="138"/>
            </w:pPr>
            <w:r>
              <w:rPr>
                <w:spacing w:val="-2"/>
              </w:rPr>
              <w:t>全数，每月不应少于</w:t>
            </w:r>
            <w:r>
              <w:rPr>
                <w:spacing w:val="-21"/>
              </w:rPr>
              <w:t xml:space="preserve"> </w:t>
            </w:r>
            <w:r>
              <w:rPr>
                <w:spacing w:val="-2"/>
              </w:rPr>
              <w:t>8</w:t>
            </w:r>
            <w:r>
              <w:rPr>
                <w:spacing w:val="-43"/>
              </w:rPr>
              <w:t xml:space="preserve"> </w:t>
            </w:r>
            <w:r>
              <w:rPr>
                <w:spacing w:val="-2"/>
              </w:rPr>
              <w:t>%，每季度不应少于</w:t>
            </w:r>
            <w:r>
              <w:rPr>
                <w:spacing w:val="-36"/>
              </w:rPr>
              <w:t xml:space="preserve"> </w:t>
            </w:r>
            <w:r>
              <w:rPr>
                <w:spacing w:val="-2"/>
              </w:rPr>
              <w:t>25</w:t>
            </w:r>
            <w:r>
              <w:rPr>
                <w:spacing w:val="-42"/>
              </w:rPr>
              <w:t xml:space="preserve"> </w:t>
            </w:r>
            <w:r>
              <w:rPr>
                <w:spacing w:val="-2"/>
              </w:rPr>
              <w:t>%</w:t>
            </w:r>
          </w:p>
        </w:tc>
      </w:tr>
      <w:tr w14:paraId="7FD5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970" w:type="dxa"/>
            <w:tcBorders>
              <w:top w:val="single" w:color="000000" w:sz="2" w:space="0"/>
              <w:right w:val="single" w:color="000000" w:sz="2" w:space="0"/>
            </w:tcBorders>
            <w:vAlign w:val="top"/>
          </w:tcPr>
          <w:p w14:paraId="59349B42">
            <w:pPr>
              <w:pStyle w:val="6"/>
              <w:spacing w:before="92" w:line="222" w:lineRule="auto"/>
              <w:ind w:left="1127"/>
            </w:pPr>
            <w:r>
              <w:rPr>
                <w:spacing w:val="-2"/>
              </w:rPr>
              <w:t>系统功能</w:t>
            </w:r>
          </w:p>
        </w:tc>
        <w:tc>
          <w:tcPr>
            <w:tcW w:w="1274" w:type="dxa"/>
            <w:tcBorders>
              <w:top w:val="single" w:color="000000" w:sz="2" w:space="0"/>
              <w:left w:val="single" w:color="000000" w:sz="2" w:space="0"/>
              <w:right w:val="single" w:color="000000" w:sz="2" w:space="0"/>
            </w:tcBorders>
            <w:vAlign w:val="top"/>
          </w:tcPr>
          <w:p w14:paraId="29D74945">
            <w:pPr>
              <w:pStyle w:val="6"/>
              <w:spacing w:before="120" w:line="184" w:lineRule="auto"/>
              <w:ind w:left="369"/>
            </w:pPr>
            <w:r>
              <w:rPr>
                <w:spacing w:val="-2"/>
              </w:rPr>
              <w:t>6.14.5</w:t>
            </w:r>
          </w:p>
        </w:tc>
        <w:tc>
          <w:tcPr>
            <w:tcW w:w="1132" w:type="dxa"/>
            <w:tcBorders>
              <w:top w:val="single" w:color="000000" w:sz="2" w:space="0"/>
              <w:left w:val="single" w:color="000000" w:sz="2" w:space="0"/>
              <w:right w:val="single" w:color="000000" w:sz="2" w:space="0"/>
            </w:tcBorders>
            <w:vAlign w:val="top"/>
          </w:tcPr>
          <w:p w14:paraId="0FAB7A40">
            <w:pPr>
              <w:pStyle w:val="6"/>
              <w:spacing w:before="93" w:line="220" w:lineRule="auto"/>
              <w:ind w:left="480"/>
            </w:pPr>
            <w:r>
              <w:t>年</w:t>
            </w:r>
          </w:p>
        </w:tc>
        <w:tc>
          <w:tcPr>
            <w:tcW w:w="3958" w:type="dxa"/>
            <w:tcBorders>
              <w:top w:val="single" w:color="000000" w:sz="2" w:space="0"/>
              <w:left w:val="single" w:color="000000" w:sz="2" w:space="0"/>
            </w:tcBorders>
            <w:vAlign w:val="top"/>
          </w:tcPr>
          <w:p w14:paraId="7E0D254B">
            <w:pPr>
              <w:pStyle w:val="6"/>
              <w:spacing w:before="93" w:line="220" w:lineRule="auto"/>
              <w:ind w:left="1805"/>
            </w:pPr>
            <w:r>
              <w:rPr>
                <w:spacing w:val="-5"/>
              </w:rPr>
              <w:t>一次</w:t>
            </w:r>
          </w:p>
        </w:tc>
      </w:tr>
    </w:tbl>
    <w:p w14:paraId="0789BFD9">
      <w:pPr>
        <w:pStyle w:val="2"/>
        <w:spacing w:before="185" w:line="221" w:lineRule="auto"/>
        <w:ind w:left="2665"/>
        <w:rPr>
          <w:sz w:val="21"/>
          <w:szCs w:val="21"/>
        </w:rPr>
      </w:pPr>
      <w:r>
        <w:rPr>
          <w:spacing w:val="-1"/>
          <w:sz w:val="21"/>
          <w:szCs w:val="21"/>
        </w:rPr>
        <w:t>表A.14 防火分隔设施维护保养周期、数量表</w:t>
      </w:r>
    </w:p>
    <w:p w14:paraId="6CC6008C">
      <w:pPr>
        <w:spacing w:line="148" w:lineRule="exact"/>
      </w:pPr>
    </w:p>
    <w:tbl>
      <w:tblPr>
        <w:tblStyle w:val="5"/>
        <w:tblW w:w="9329"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7"/>
        <w:gridCol w:w="1911"/>
        <w:gridCol w:w="1911"/>
        <w:gridCol w:w="1920"/>
      </w:tblGrid>
      <w:tr w14:paraId="42141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587" w:type="dxa"/>
            <w:tcBorders>
              <w:top w:val="single" w:color="000000" w:sz="6" w:space="0"/>
              <w:left w:val="single" w:color="000000" w:sz="6" w:space="0"/>
              <w:bottom w:val="single" w:color="000000" w:sz="6" w:space="0"/>
            </w:tcBorders>
            <w:vAlign w:val="top"/>
          </w:tcPr>
          <w:p w14:paraId="5EF769C3">
            <w:pPr>
              <w:pStyle w:val="6"/>
              <w:spacing w:before="85" w:line="222" w:lineRule="auto"/>
              <w:ind w:left="1434"/>
            </w:pPr>
            <w:r>
              <w:rPr>
                <w:spacing w:val="-2"/>
              </w:rPr>
              <w:t>设施设备</w:t>
            </w:r>
          </w:p>
        </w:tc>
        <w:tc>
          <w:tcPr>
            <w:tcW w:w="1911" w:type="dxa"/>
            <w:tcBorders>
              <w:top w:val="single" w:color="000000" w:sz="6" w:space="0"/>
              <w:bottom w:val="single" w:color="000000" w:sz="6" w:space="0"/>
            </w:tcBorders>
            <w:vAlign w:val="top"/>
          </w:tcPr>
          <w:p w14:paraId="6723EC9E">
            <w:pPr>
              <w:pStyle w:val="6"/>
              <w:spacing w:before="85" w:line="221" w:lineRule="auto"/>
              <w:ind w:left="598"/>
            </w:pPr>
            <w:r>
              <w:rPr>
                <w:spacing w:val="-2"/>
              </w:rPr>
              <w:t>相关要求</w:t>
            </w:r>
          </w:p>
        </w:tc>
        <w:tc>
          <w:tcPr>
            <w:tcW w:w="1911" w:type="dxa"/>
            <w:tcBorders>
              <w:top w:val="single" w:color="000000" w:sz="6" w:space="0"/>
              <w:bottom w:val="single" w:color="000000" w:sz="6" w:space="0"/>
            </w:tcBorders>
            <w:vAlign w:val="top"/>
          </w:tcPr>
          <w:p w14:paraId="53E3D05B">
            <w:pPr>
              <w:pStyle w:val="6"/>
              <w:spacing w:before="85" w:line="221" w:lineRule="auto"/>
              <w:ind w:left="781"/>
            </w:pPr>
            <w:r>
              <w:rPr>
                <w:spacing w:val="-2"/>
              </w:rPr>
              <w:t>周期</w:t>
            </w:r>
          </w:p>
        </w:tc>
        <w:tc>
          <w:tcPr>
            <w:tcW w:w="1920" w:type="dxa"/>
            <w:tcBorders>
              <w:top w:val="single" w:color="000000" w:sz="6" w:space="0"/>
              <w:bottom w:val="single" w:color="000000" w:sz="6" w:space="0"/>
              <w:right w:val="single" w:color="000000" w:sz="6" w:space="0"/>
            </w:tcBorders>
            <w:vAlign w:val="top"/>
          </w:tcPr>
          <w:p w14:paraId="328AD159">
            <w:pPr>
              <w:pStyle w:val="6"/>
              <w:spacing w:before="86" w:line="220" w:lineRule="auto"/>
              <w:ind w:left="603"/>
            </w:pPr>
            <w:r>
              <w:rPr>
                <w:spacing w:val="-2"/>
              </w:rPr>
              <w:t>抽查数量</w:t>
            </w:r>
          </w:p>
        </w:tc>
      </w:tr>
      <w:tr w14:paraId="3B1A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87" w:type="dxa"/>
            <w:tcBorders>
              <w:top w:val="single" w:color="000000" w:sz="6" w:space="0"/>
              <w:left w:val="single" w:color="000000" w:sz="6" w:space="0"/>
            </w:tcBorders>
            <w:vAlign w:val="top"/>
          </w:tcPr>
          <w:p w14:paraId="5769B39D">
            <w:pPr>
              <w:pStyle w:val="6"/>
              <w:spacing w:before="82" w:line="220" w:lineRule="auto"/>
              <w:ind w:left="1363"/>
            </w:pPr>
            <w:r>
              <w:rPr>
                <w:spacing w:val="-5"/>
              </w:rPr>
              <w:t>电动防火门</w:t>
            </w:r>
          </w:p>
        </w:tc>
        <w:tc>
          <w:tcPr>
            <w:tcW w:w="1911" w:type="dxa"/>
            <w:tcBorders>
              <w:top w:val="single" w:color="000000" w:sz="6" w:space="0"/>
            </w:tcBorders>
            <w:vAlign w:val="top"/>
          </w:tcPr>
          <w:p w14:paraId="7998F7CA">
            <w:pPr>
              <w:pStyle w:val="6"/>
              <w:spacing w:before="109" w:line="184" w:lineRule="auto"/>
              <w:ind w:left="689"/>
            </w:pPr>
            <w:r>
              <w:rPr>
                <w:spacing w:val="-2"/>
              </w:rPr>
              <w:t>6.15.1</w:t>
            </w:r>
          </w:p>
        </w:tc>
        <w:tc>
          <w:tcPr>
            <w:tcW w:w="1911" w:type="dxa"/>
            <w:tcBorders>
              <w:top w:val="single" w:color="000000" w:sz="6" w:space="0"/>
            </w:tcBorders>
            <w:vAlign w:val="top"/>
          </w:tcPr>
          <w:p w14:paraId="693DA26D">
            <w:pPr>
              <w:pStyle w:val="6"/>
              <w:spacing w:before="82" w:line="220" w:lineRule="auto"/>
              <w:ind w:left="871"/>
            </w:pPr>
            <w:r>
              <w:t>年</w:t>
            </w:r>
          </w:p>
        </w:tc>
        <w:tc>
          <w:tcPr>
            <w:tcW w:w="1920" w:type="dxa"/>
            <w:tcBorders>
              <w:top w:val="single" w:color="000000" w:sz="6" w:space="0"/>
              <w:right w:val="single" w:color="000000" w:sz="6" w:space="0"/>
            </w:tcBorders>
            <w:vAlign w:val="top"/>
          </w:tcPr>
          <w:p w14:paraId="4E6283AE">
            <w:pPr>
              <w:pStyle w:val="6"/>
              <w:spacing w:before="82" w:line="220" w:lineRule="auto"/>
              <w:ind w:left="784"/>
            </w:pPr>
            <w:r>
              <w:rPr>
                <w:spacing w:val="-2"/>
              </w:rPr>
              <w:t>全数</w:t>
            </w:r>
          </w:p>
        </w:tc>
      </w:tr>
      <w:tr w14:paraId="63BAC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587" w:type="dxa"/>
            <w:tcBorders>
              <w:left w:val="single" w:color="000000" w:sz="6" w:space="0"/>
              <w:bottom w:val="single" w:color="000000" w:sz="6" w:space="0"/>
            </w:tcBorders>
            <w:vAlign w:val="top"/>
          </w:tcPr>
          <w:p w14:paraId="2CA6D6BD">
            <w:pPr>
              <w:pStyle w:val="6"/>
              <w:spacing w:before="91" w:line="220" w:lineRule="auto"/>
              <w:ind w:left="1443"/>
            </w:pPr>
            <w:r>
              <w:rPr>
                <w:spacing w:val="-4"/>
              </w:rPr>
              <w:t>防火卷帘</w:t>
            </w:r>
          </w:p>
        </w:tc>
        <w:tc>
          <w:tcPr>
            <w:tcW w:w="1911" w:type="dxa"/>
            <w:tcBorders>
              <w:bottom w:val="single" w:color="000000" w:sz="6" w:space="0"/>
            </w:tcBorders>
            <w:vAlign w:val="top"/>
          </w:tcPr>
          <w:p w14:paraId="594F67E3">
            <w:pPr>
              <w:pStyle w:val="6"/>
              <w:spacing w:before="118" w:line="184" w:lineRule="auto"/>
              <w:ind w:left="689"/>
            </w:pPr>
            <w:r>
              <w:rPr>
                <w:spacing w:val="-2"/>
              </w:rPr>
              <w:t>6.15.2</w:t>
            </w:r>
          </w:p>
        </w:tc>
        <w:tc>
          <w:tcPr>
            <w:tcW w:w="1911" w:type="dxa"/>
            <w:tcBorders>
              <w:bottom w:val="single" w:color="000000" w:sz="6" w:space="0"/>
            </w:tcBorders>
            <w:vAlign w:val="top"/>
          </w:tcPr>
          <w:p w14:paraId="77D3D92F">
            <w:pPr>
              <w:pStyle w:val="6"/>
              <w:spacing w:before="91" w:line="220" w:lineRule="auto"/>
              <w:ind w:left="871"/>
            </w:pPr>
            <w:r>
              <w:t>季</w:t>
            </w:r>
          </w:p>
        </w:tc>
        <w:tc>
          <w:tcPr>
            <w:tcW w:w="1920" w:type="dxa"/>
            <w:tcBorders>
              <w:bottom w:val="single" w:color="000000" w:sz="6" w:space="0"/>
              <w:right w:val="single" w:color="000000" w:sz="6" w:space="0"/>
            </w:tcBorders>
            <w:vAlign w:val="top"/>
          </w:tcPr>
          <w:p w14:paraId="5C5A86F7">
            <w:pPr>
              <w:pStyle w:val="6"/>
              <w:spacing w:before="91" w:line="220" w:lineRule="auto"/>
              <w:ind w:left="784"/>
            </w:pPr>
            <w:r>
              <w:rPr>
                <w:spacing w:val="-2"/>
              </w:rPr>
              <w:t>全数</w:t>
            </w:r>
          </w:p>
        </w:tc>
      </w:tr>
    </w:tbl>
    <w:p w14:paraId="4539479E">
      <w:pPr>
        <w:pStyle w:val="2"/>
        <w:spacing w:before="185" w:line="221" w:lineRule="auto"/>
        <w:ind w:left="2455"/>
        <w:rPr>
          <w:sz w:val="21"/>
          <w:szCs w:val="21"/>
        </w:rPr>
      </w:pPr>
      <w:r>
        <w:rPr>
          <w:spacing w:val="-1"/>
          <w:sz w:val="21"/>
          <w:szCs w:val="21"/>
        </w:rPr>
        <w:t>表A.15 电气火灾监控系统维护保养周期、数量表</w:t>
      </w:r>
    </w:p>
    <w:p w14:paraId="3EAB10B5">
      <w:pPr>
        <w:spacing w:line="148" w:lineRule="exact"/>
      </w:pPr>
    </w:p>
    <w:tbl>
      <w:tblPr>
        <w:tblStyle w:val="5"/>
        <w:tblW w:w="933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3"/>
        <w:gridCol w:w="1911"/>
        <w:gridCol w:w="1910"/>
        <w:gridCol w:w="1921"/>
      </w:tblGrid>
      <w:tr w14:paraId="672A1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93" w:type="dxa"/>
            <w:tcBorders>
              <w:top w:val="single" w:color="000000" w:sz="6" w:space="0"/>
              <w:left w:val="single" w:color="000000" w:sz="6" w:space="0"/>
              <w:bottom w:val="single" w:color="000000" w:sz="6" w:space="0"/>
            </w:tcBorders>
            <w:vAlign w:val="top"/>
          </w:tcPr>
          <w:p w14:paraId="13C773CE">
            <w:pPr>
              <w:pStyle w:val="6"/>
              <w:spacing w:before="84" w:line="222" w:lineRule="auto"/>
              <w:ind w:left="1438"/>
            </w:pPr>
            <w:r>
              <w:rPr>
                <w:spacing w:val="-2"/>
              </w:rPr>
              <w:t>设施设备</w:t>
            </w:r>
          </w:p>
        </w:tc>
        <w:tc>
          <w:tcPr>
            <w:tcW w:w="1911" w:type="dxa"/>
            <w:tcBorders>
              <w:top w:val="single" w:color="000000" w:sz="6" w:space="0"/>
              <w:bottom w:val="single" w:color="000000" w:sz="6" w:space="0"/>
            </w:tcBorders>
            <w:vAlign w:val="top"/>
          </w:tcPr>
          <w:p w14:paraId="5CD02416">
            <w:pPr>
              <w:pStyle w:val="6"/>
              <w:spacing w:before="84" w:line="221" w:lineRule="auto"/>
              <w:ind w:left="599"/>
            </w:pPr>
            <w:r>
              <w:rPr>
                <w:spacing w:val="-2"/>
              </w:rPr>
              <w:t>相关要求</w:t>
            </w:r>
          </w:p>
        </w:tc>
        <w:tc>
          <w:tcPr>
            <w:tcW w:w="1910" w:type="dxa"/>
            <w:vMerge w:val="restart"/>
            <w:tcBorders>
              <w:top w:val="single" w:color="000000" w:sz="6" w:space="0"/>
              <w:bottom w:val="nil"/>
            </w:tcBorders>
            <w:vAlign w:val="top"/>
          </w:tcPr>
          <w:p w14:paraId="5691C438">
            <w:pPr>
              <w:pStyle w:val="6"/>
              <w:spacing w:before="84" w:line="221" w:lineRule="auto"/>
              <w:ind w:left="782"/>
            </w:pPr>
            <w:r>
              <w:rPr>
                <w:spacing w:val="-2"/>
              </w:rPr>
              <w:t>周期</w:t>
            </w:r>
          </w:p>
        </w:tc>
        <w:tc>
          <w:tcPr>
            <w:tcW w:w="1921" w:type="dxa"/>
            <w:tcBorders>
              <w:top w:val="single" w:color="000000" w:sz="6" w:space="0"/>
              <w:bottom w:val="single" w:color="000000" w:sz="6" w:space="0"/>
              <w:right w:val="single" w:color="000000" w:sz="6" w:space="0"/>
            </w:tcBorders>
            <w:vAlign w:val="top"/>
          </w:tcPr>
          <w:p w14:paraId="12644639">
            <w:pPr>
              <w:pStyle w:val="6"/>
              <w:spacing w:before="85" w:line="220" w:lineRule="auto"/>
              <w:ind w:left="605"/>
            </w:pPr>
            <w:r>
              <w:rPr>
                <w:spacing w:val="-2"/>
              </w:rPr>
              <w:t>抽查数量</w:t>
            </w:r>
          </w:p>
        </w:tc>
      </w:tr>
      <w:tr w14:paraId="7AE0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3593" w:type="dxa"/>
            <w:vMerge w:val="restart"/>
            <w:tcBorders>
              <w:top w:val="single" w:color="000000" w:sz="6" w:space="0"/>
              <w:left w:val="single" w:color="000000" w:sz="6" w:space="0"/>
              <w:bottom w:val="nil"/>
            </w:tcBorders>
            <w:vAlign w:val="top"/>
          </w:tcPr>
          <w:p w14:paraId="63C94192">
            <w:pPr>
              <w:pStyle w:val="6"/>
              <w:spacing w:before="112" w:line="221" w:lineRule="auto"/>
              <w:ind w:left="1436"/>
            </w:pPr>
            <w:r>
              <w:rPr>
                <w:spacing w:val="-2"/>
              </w:rPr>
              <w:t>监控设备</w:t>
            </w:r>
          </w:p>
        </w:tc>
        <w:tc>
          <w:tcPr>
            <w:tcW w:w="1911" w:type="dxa"/>
            <w:vMerge w:val="restart"/>
            <w:tcBorders>
              <w:top w:val="single" w:color="000000" w:sz="6" w:space="0"/>
              <w:bottom w:val="nil"/>
            </w:tcBorders>
            <w:vAlign w:val="top"/>
          </w:tcPr>
          <w:p w14:paraId="1C53E22C">
            <w:pPr>
              <w:pStyle w:val="6"/>
              <w:spacing w:before="140" w:line="184" w:lineRule="auto"/>
              <w:ind w:left="690"/>
            </w:pPr>
            <w:r>
              <w:rPr>
                <w:spacing w:val="-2"/>
              </w:rPr>
              <w:t>6.16.1</w:t>
            </w:r>
          </w:p>
        </w:tc>
        <w:tc>
          <w:tcPr>
            <w:tcW w:w="1910" w:type="dxa"/>
            <w:vMerge w:val="continue"/>
            <w:tcBorders>
              <w:top w:val="nil"/>
              <w:bottom w:val="single" w:color="000000" w:sz="6" w:space="0"/>
            </w:tcBorders>
            <w:vAlign w:val="top"/>
          </w:tcPr>
          <w:p w14:paraId="75DA3EB7">
            <w:pPr>
              <w:rPr>
                <w:rFonts w:ascii="Arial"/>
                <w:sz w:val="21"/>
              </w:rPr>
            </w:pPr>
          </w:p>
        </w:tc>
        <w:tc>
          <w:tcPr>
            <w:tcW w:w="1921" w:type="dxa"/>
            <w:vMerge w:val="restart"/>
            <w:tcBorders>
              <w:top w:val="single" w:color="000000" w:sz="6" w:space="0"/>
              <w:bottom w:val="nil"/>
              <w:right w:val="single" w:color="000000" w:sz="6" w:space="0"/>
            </w:tcBorders>
            <w:vAlign w:val="top"/>
          </w:tcPr>
          <w:p w14:paraId="71616827">
            <w:pPr>
              <w:pStyle w:val="6"/>
              <w:spacing w:before="113" w:line="220" w:lineRule="auto"/>
              <w:ind w:left="786"/>
            </w:pPr>
            <w:r>
              <w:rPr>
                <w:spacing w:val="-2"/>
              </w:rPr>
              <w:t>全数</w:t>
            </w:r>
          </w:p>
        </w:tc>
      </w:tr>
      <w:tr w14:paraId="6A1FC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3593" w:type="dxa"/>
            <w:vMerge w:val="continue"/>
            <w:tcBorders>
              <w:top w:val="nil"/>
              <w:left w:val="single" w:color="000000" w:sz="6" w:space="0"/>
            </w:tcBorders>
            <w:vAlign w:val="top"/>
          </w:tcPr>
          <w:p w14:paraId="1E942369">
            <w:pPr>
              <w:rPr>
                <w:rFonts w:ascii="Arial"/>
                <w:sz w:val="21"/>
              </w:rPr>
            </w:pPr>
          </w:p>
        </w:tc>
        <w:tc>
          <w:tcPr>
            <w:tcW w:w="1911" w:type="dxa"/>
            <w:vMerge w:val="continue"/>
            <w:tcBorders>
              <w:top w:val="nil"/>
            </w:tcBorders>
            <w:vAlign w:val="top"/>
          </w:tcPr>
          <w:p w14:paraId="4CDEEB4F">
            <w:pPr>
              <w:rPr>
                <w:rFonts w:ascii="Arial"/>
                <w:sz w:val="21"/>
              </w:rPr>
            </w:pPr>
          </w:p>
        </w:tc>
        <w:tc>
          <w:tcPr>
            <w:tcW w:w="1910" w:type="dxa"/>
            <w:tcBorders>
              <w:top w:val="single" w:color="000000" w:sz="6" w:space="0"/>
            </w:tcBorders>
            <w:vAlign w:val="top"/>
          </w:tcPr>
          <w:p w14:paraId="7BA655EB">
            <w:pPr>
              <w:pStyle w:val="6"/>
              <w:spacing w:before="78" w:line="220" w:lineRule="auto"/>
              <w:ind w:left="876"/>
            </w:pPr>
            <w:r>
              <w:t>月</w:t>
            </w:r>
          </w:p>
        </w:tc>
        <w:tc>
          <w:tcPr>
            <w:tcW w:w="1921" w:type="dxa"/>
            <w:vMerge w:val="continue"/>
            <w:tcBorders>
              <w:top w:val="nil"/>
              <w:right w:val="single" w:color="000000" w:sz="6" w:space="0"/>
            </w:tcBorders>
            <w:vAlign w:val="top"/>
          </w:tcPr>
          <w:p w14:paraId="5C0FC616">
            <w:pPr>
              <w:rPr>
                <w:rFonts w:ascii="Arial"/>
                <w:sz w:val="21"/>
              </w:rPr>
            </w:pPr>
          </w:p>
        </w:tc>
      </w:tr>
      <w:tr w14:paraId="0C386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3593" w:type="dxa"/>
            <w:tcBorders>
              <w:left w:val="single" w:color="000000" w:sz="6" w:space="0"/>
            </w:tcBorders>
            <w:vAlign w:val="top"/>
          </w:tcPr>
          <w:p w14:paraId="02E35CD3">
            <w:pPr>
              <w:pStyle w:val="6"/>
              <w:spacing w:before="86" w:line="220" w:lineRule="auto"/>
              <w:ind w:left="535"/>
            </w:pPr>
            <w:r>
              <w:rPr>
                <w:spacing w:val="-1"/>
              </w:rPr>
              <w:t>剩余电流式电气火灾监控探测器</w:t>
            </w:r>
          </w:p>
        </w:tc>
        <w:tc>
          <w:tcPr>
            <w:tcW w:w="1911" w:type="dxa"/>
            <w:vAlign w:val="top"/>
          </w:tcPr>
          <w:p w14:paraId="023C6601">
            <w:pPr>
              <w:pStyle w:val="6"/>
              <w:spacing w:before="113" w:line="184" w:lineRule="auto"/>
              <w:ind w:left="690"/>
            </w:pPr>
            <w:r>
              <w:rPr>
                <w:spacing w:val="-2"/>
              </w:rPr>
              <w:t>6.16.2</w:t>
            </w:r>
          </w:p>
        </w:tc>
        <w:tc>
          <w:tcPr>
            <w:tcW w:w="1910" w:type="dxa"/>
            <w:vAlign w:val="top"/>
          </w:tcPr>
          <w:p w14:paraId="1649C5CA">
            <w:pPr>
              <w:pStyle w:val="6"/>
              <w:spacing w:before="86" w:line="220" w:lineRule="auto"/>
              <w:ind w:left="872"/>
            </w:pPr>
            <w:r>
              <w:t>年</w:t>
            </w:r>
          </w:p>
        </w:tc>
        <w:tc>
          <w:tcPr>
            <w:tcW w:w="1921" w:type="dxa"/>
            <w:tcBorders>
              <w:right w:val="single" w:color="000000" w:sz="6" w:space="0"/>
            </w:tcBorders>
            <w:vAlign w:val="top"/>
          </w:tcPr>
          <w:p w14:paraId="489980EE">
            <w:pPr>
              <w:pStyle w:val="6"/>
              <w:spacing w:before="86" w:line="220" w:lineRule="auto"/>
              <w:ind w:left="786"/>
            </w:pPr>
            <w:r>
              <w:rPr>
                <w:spacing w:val="-2"/>
              </w:rPr>
              <w:t>全数</w:t>
            </w:r>
          </w:p>
        </w:tc>
      </w:tr>
      <w:tr w14:paraId="14D9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3593" w:type="dxa"/>
            <w:tcBorders>
              <w:left w:val="single" w:color="000000" w:sz="6" w:space="0"/>
            </w:tcBorders>
            <w:vAlign w:val="top"/>
          </w:tcPr>
          <w:p w14:paraId="3089D402">
            <w:pPr>
              <w:pStyle w:val="6"/>
              <w:spacing w:before="89" w:line="220" w:lineRule="auto"/>
              <w:ind w:left="716"/>
            </w:pPr>
            <w:r>
              <w:rPr>
                <w:spacing w:val="-1"/>
              </w:rPr>
              <w:t>测温式电气火灾监控探测器</w:t>
            </w:r>
          </w:p>
        </w:tc>
        <w:tc>
          <w:tcPr>
            <w:tcW w:w="1911" w:type="dxa"/>
            <w:vAlign w:val="top"/>
          </w:tcPr>
          <w:p w14:paraId="4786386F">
            <w:pPr>
              <w:pStyle w:val="6"/>
              <w:spacing w:before="116" w:line="184" w:lineRule="auto"/>
              <w:ind w:left="690"/>
            </w:pPr>
            <w:r>
              <w:rPr>
                <w:spacing w:val="-2"/>
              </w:rPr>
              <w:t>6.16.3</w:t>
            </w:r>
          </w:p>
        </w:tc>
        <w:tc>
          <w:tcPr>
            <w:tcW w:w="1910" w:type="dxa"/>
            <w:vAlign w:val="top"/>
          </w:tcPr>
          <w:p w14:paraId="65AF1617">
            <w:pPr>
              <w:pStyle w:val="6"/>
              <w:spacing w:before="89" w:line="220" w:lineRule="auto"/>
              <w:ind w:left="872"/>
            </w:pPr>
            <w:r>
              <w:t>年</w:t>
            </w:r>
          </w:p>
        </w:tc>
        <w:tc>
          <w:tcPr>
            <w:tcW w:w="1921" w:type="dxa"/>
            <w:tcBorders>
              <w:right w:val="single" w:color="000000" w:sz="6" w:space="0"/>
            </w:tcBorders>
            <w:vAlign w:val="top"/>
          </w:tcPr>
          <w:p w14:paraId="0F610E78">
            <w:pPr>
              <w:pStyle w:val="6"/>
              <w:spacing w:before="89" w:line="220" w:lineRule="auto"/>
              <w:ind w:left="786"/>
            </w:pPr>
            <w:r>
              <w:rPr>
                <w:spacing w:val="-2"/>
              </w:rPr>
              <w:t>全数</w:t>
            </w:r>
          </w:p>
        </w:tc>
      </w:tr>
      <w:tr w14:paraId="7927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593" w:type="dxa"/>
            <w:tcBorders>
              <w:left w:val="single" w:color="000000" w:sz="6" w:space="0"/>
              <w:bottom w:val="single" w:color="000000" w:sz="6" w:space="0"/>
            </w:tcBorders>
            <w:vAlign w:val="top"/>
          </w:tcPr>
          <w:p w14:paraId="379E89BC">
            <w:pPr>
              <w:pStyle w:val="6"/>
              <w:spacing w:before="93" w:line="220" w:lineRule="auto"/>
              <w:ind w:left="1168"/>
            </w:pPr>
            <w:r>
              <w:rPr>
                <w:spacing w:val="-2"/>
              </w:rPr>
              <w:t>故障电弧探测器</w:t>
            </w:r>
          </w:p>
        </w:tc>
        <w:tc>
          <w:tcPr>
            <w:tcW w:w="1911" w:type="dxa"/>
            <w:tcBorders>
              <w:bottom w:val="single" w:color="000000" w:sz="6" w:space="0"/>
            </w:tcBorders>
            <w:vAlign w:val="top"/>
          </w:tcPr>
          <w:p w14:paraId="3C6B40C0">
            <w:pPr>
              <w:pStyle w:val="6"/>
              <w:spacing w:before="120" w:line="184" w:lineRule="auto"/>
              <w:ind w:left="690"/>
            </w:pPr>
            <w:r>
              <w:rPr>
                <w:spacing w:val="-2"/>
              </w:rPr>
              <w:t>6.16.4</w:t>
            </w:r>
          </w:p>
        </w:tc>
        <w:tc>
          <w:tcPr>
            <w:tcW w:w="1910" w:type="dxa"/>
            <w:tcBorders>
              <w:bottom w:val="single" w:color="000000" w:sz="6" w:space="0"/>
            </w:tcBorders>
            <w:vAlign w:val="top"/>
          </w:tcPr>
          <w:p w14:paraId="17965BF6">
            <w:pPr>
              <w:pStyle w:val="6"/>
              <w:spacing w:before="93" w:line="220" w:lineRule="auto"/>
              <w:ind w:left="872"/>
            </w:pPr>
            <w:r>
              <w:t>年</w:t>
            </w:r>
          </w:p>
        </w:tc>
        <w:tc>
          <w:tcPr>
            <w:tcW w:w="1921" w:type="dxa"/>
            <w:tcBorders>
              <w:bottom w:val="single" w:color="000000" w:sz="6" w:space="0"/>
              <w:right w:val="single" w:color="000000" w:sz="6" w:space="0"/>
            </w:tcBorders>
            <w:vAlign w:val="top"/>
          </w:tcPr>
          <w:p w14:paraId="774B9BA1">
            <w:pPr>
              <w:pStyle w:val="6"/>
              <w:spacing w:before="93" w:line="220" w:lineRule="auto"/>
              <w:ind w:left="786"/>
            </w:pPr>
            <w:r>
              <w:rPr>
                <w:spacing w:val="-2"/>
              </w:rPr>
              <w:t>全数</w:t>
            </w:r>
          </w:p>
        </w:tc>
      </w:tr>
    </w:tbl>
    <w:p w14:paraId="6A11AF11">
      <w:pPr>
        <w:rPr>
          <w:rFonts w:ascii="Arial"/>
          <w:sz w:val="21"/>
        </w:rPr>
      </w:pPr>
    </w:p>
    <w:p w14:paraId="7F393770">
      <w:pPr>
        <w:rPr>
          <w:rFonts w:ascii="Arial" w:hAnsi="Arial" w:eastAsia="Arial" w:cs="Arial"/>
          <w:sz w:val="21"/>
          <w:szCs w:val="21"/>
        </w:rPr>
        <w:sectPr>
          <w:footerReference r:id="rId42" w:type="default"/>
          <w:pgSz w:w="11905" w:h="16840"/>
          <w:pgMar w:top="1405" w:right="1131" w:bottom="1315" w:left="1419" w:header="0" w:footer="1137" w:gutter="0"/>
          <w:cols w:space="720" w:num="1"/>
        </w:sectPr>
      </w:pPr>
    </w:p>
    <w:p w14:paraId="33AC2FD7">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9A8C362">
      <w:pPr>
        <w:pStyle w:val="2"/>
        <w:spacing w:before="184" w:line="220" w:lineRule="auto"/>
        <w:ind w:left="2243"/>
        <w:rPr>
          <w:sz w:val="21"/>
          <w:szCs w:val="21"/>
        </w:rPr>
      </w:pPr>
      <w:r>
        <w:rPr>
          <w:spacing w:val="-1"/>
          <w:sz w:val="21"/>
          <w:szCs w:val="21"/>
        </w:rPr>
        <w:t>表A.16 可燃气体探测报警系统维护保养周期、数量表</w:t>
      </w:r>
    </w:p>
    <w:p w14:paraId="3D2CD65E">
      <w:pPr>
        <w:spacing w:line="148" w:lineRule="exact"/>
      </w:pPr>
    </w:p>
    <w:tbl>
      <w:tblPr>
        <w:tblStyle w:val="5"/>
        <w:tblW w:w="9315"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3"/>
        <w:gridCol w:w="1911"/>
        <w:gridCol w:w="1911"/>
        <w:gridCol w:w="1920"/>
      </w:tblGrid>
      <w:tr w14:paraId="5FDA2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573" w:type="dxa"/>
            <w:tcBorders>
              <w:top w:val="single" w:color="000000" w:sz="6" w:space="0"/>
              <w:left w:val="single" w:color="000000" w:sz="6" w:space="0"/>
              <w:bottom w:val="single" w:color="000000" w:sz="6" w:space="0"/>
            </w:tcBorders>
            <w:vAlign w:val="top"/>
          </w:tcPr>
          <w:p w14:paraId="5C72594D">
            <w:pPr>
              <w:pStyle w:val="6"/>
              <w:spacing w:before="84" w:line="222" w:lineRule="auto"/>
              <w:ind w:left="1427"/>
            </w:pPr>
            <w:r>
              <w:rPr>
                <w:spacing w:val="-2"/>
              </w:rPr>
              <w:t>设施设备</w:t>
            </w:r>
          </w:p>
        </w:tc>
        <w:tc>
          <w:tcPr>
            <w:tcW w:w="1911" w:type="dxa"/>
            <w:tcBorders>
              <w:top w:val="single" w:color="000000" w:sz="6" w:space="0"/>
              <w:bottom w:val="single" w:color="000000" w:sz="6" w:space="0"/>
            </w:tcBorders>
            <w:vAlign w:val="top"/>
          </w:tcPr>
          <w:p w14:paraId="426DE47C">
            <w:pPr>
              <w:pStyle w:val="6"/>
              <w:spacing w:before="84" w:line="221" w:lineRule="auto"/>
              <w:ind w:left="597"/>
            </w:pPr>
            <w:r>
              <w:rPr>
                <w:spacing w:val="-2"/>
              </w:rPr>
              <w:t>相关要求</w:t>
            </w:r>
          </w:p>
        </w:tc>
        <w:tc>
          <w:tcPr>
            <w:tcW w:w="1911" w:type="dxa"/>
            <w:tcBorders>
              <w:top w:val="single" w:color="000000" w:sz="6" w:space="0"/>
              <w:bottom w:val="single" w:color="000000" w:sz="6" w:space="0"/>
            </w:tcBorders>
            <w:vAlign w:val="top"/>
          </w:tcPr>
          <w:p w14:paraId="7E9E4910">
            <w:pPr>
              <w:pStyle w:val="6"/>
              <w:spacing w:before="84" w:line="221" w:lineRule="auto"/>
              <w:ind w:left="781"/>
            </w:pPr>
            <w:r>
              <w:rPr>
                <w:spacing w:val="-2"/>
              </w:rPr>
              <w:t>周期</w:t>
            </w:r>
          </w:p>
        </w:tc>
        <w:tc>
          <w:tcPr>
            <w:tcW w:w="1920" w:type="dxa"/>
            <w:tcBorders>
              <w:top w:val="single" w:color="000000" w:sz="6" w:space="0"/>
              <w:bottom w:val="single" w:color="000000" w:sz="6" w:space="0"/>
              <w:right w:val="single" w:color="000000" w:sz="6" w:space="0"/>
            </w:tcBorders>
            <w:vAlign w:val="top"/>
          </w:tcPr>
          <w:p w14:paraId="55D0EA4C">
            <w:pPr>
              <w:pStyle w:val="6"/>
              <w:spacing w:before="85" w:line="220" w:lineRule="auto"/>
              <w:ind w:left="602"/>
            </w:pPr>
            <w:r>
              <w:rPr>
                <w:spacing w:val="-2"/>
              </w:rPr>
              <w:t>抽查数量</w:t>
            </w:r>
          </w:p>
        </w:tc>
      </w:tr>
      <w:tr w14:paraId="08CE0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73" w:type="dxa"/>
            <w:tcBorders>
              <w:top w:val="single" w:color="000000" w:sz="6" w:space="0"/>
              <w:left w:val="single" w:color="000000" w:sz="6" w:space="0"/>
            </w:tcBorders>
            <w:vAlign w:val="top"/>
          </w:tcPr>
          <w:p w14:paraId="5378BD6F">
            <w:pPr>
              <w:pStyle w:val="6"/>
              <w:spacing w:before="81" w:line="220" w:lineRule="auto"/>
              <w:ind w:left="976"/>
            </w:pPr>
            <w:r>
              <w:rPr>
                <w:spacing w:val="-1"/>
              </w:rPr>
              <w:t>可燃气体报警控制器</w:t>
            </w:r>
          </w:p>
        </w:tc>
        <w:tc>
          <w:tcPr>
            <w:tcW w:w="1911" w:type="dxa"/>
            <w:tcBorders>
              <w:top w:val="single" w:color="000000" w:sz="6" w:space="0"/>
            </w:tcBorders>
            <w:vAlign w:val="top"/>
          </w:tcPr>
          <w:p w14:paraId="0168E112">
            <w:pPr>
              <w:pStyle w:val="6"/>
              <w:spacing w:before="108" w:line="184" w:lineRule="auto"/>
              <w:ind w:left="689"/>
            </w:pPr>
            <w:r>
              <w:rPr>
                <w:spacing w:val="-2"/>
              </w:rPr>
              <w:t>6.17.1</w:t>
            </w:r>
          </w:p>
        </w:tc>
        <w:tc>
          <w:tcPr>
            <w:tcW w:w="1911" w:type="dxa"/>
            <w:tcBorders>
              <w:top w:val="single" w:color="000000" w:sz="6" w:space="0"/>
            </w:tcBorders>
            <w:vAlign w:val="top"/>
          </w:tcPr>
          <w:p w14:paraId="23AEAC49">
            <w:pPr>
              <w:pStyle w:val="6"/>
              <w:spacing w:before="81" w:line="220" w:lineRule="auto"/>
              <w:ind w:left="874"/>
            </w:pPr>
            <w:r>
              <w:t>月</w:t>
            </w:r>
          </w:p>
        </w:tc>
        <w:tc>
          <w:tcPr>
            <w:tcW w:w="1920" w:type="dxa"/>
            <w:tcBorders>
              <w:top w:val="single" w:color="000000" w:sz="6" w:space="0"/>
              <w:right w:val="single" w:color="000000" w:sz="6" w:space="0"/>
            </w:tcBorders>
            <w:vAlign w:val="top"/>
          </w:tcPr>
          <w:p w14:paraId="37C85803">
            <w:pPr>
              <w:pStyle w:val="6"/>
              <w:spacing w:before="81" w:line="220" w:lineRule="auto"/>
              <w:ind w:left="783"/>
            </w:pPr>
            <w:r>
              <w:rPr>
                <w:spacing w:val="-2"/>
              </w:rPr>
              <w:t>全数</w:t>
            </w:r>
          </w:p>
        </w:tc>
      </w:tr>
      <w:tr w14:paraId="485CB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573" w:type="dxa"/>
            <w:tcBorders>
              <w:left w:val="single" w:color="000000" w:sz="6" w:space="0"/>
              <w:bottom w:val="single" w:color="000000" w:sz="6" w:space="0"/>
            </w:tcBorders>
            <w:vAlign w:val="top"/>
          </w:tcPr>
          <w:p w14:paraId="5A3DB548">
            <w:pPr>
              <w:pStyle w:val="6"/>
              <w:spacing w:before="90" w:line="222" w:lineRule="auto"/>
              <w:ind w:left="1156"/>
            </w:pPr>
            <w:r>
              <w:rPr>
                <w:spacing w:val="-2"/>
              </w:rPr>
              <w:t>可燃气体探测器</w:t>
            </w:r>
          </w:p>
        </w:tc>
        <w:tc>
          <w:tcPr>
            <w:tcW w:w="1911" w:type="dxa"/>
            <w:tcBorders>
              <w:bottom w:val="single" w:color="000000" w:sz="6" w:space="0"/>
            </w:tcBorders>
            <w:vAlign w:val="top"/>
          </w:tcPr>
          <w:p w14:paraId="7CA13A4E">
            <w:pPr>
              <w:pStyle w:val="6"/>
              <w:spacing w:before="118" w:line="184" w:lineRule="auto"/>
              <w:ind w:left="689"/>
            </w:pPr>
            <w:r>
              <w:rPr>
                <w:spacing w:val="-2"/>
              </w:rPr>
              <w:t>6.17.2</w:t>
            </w:r>
          </w:p>
        </w:tc>
        <w:tc>
          <w:tcPr>
            <w:tcW w:w="1911" w:type="dxa"/>
            <w:tcBorders>
              <w:bottom w:val="single" w:color="000000" w:sz="6" w:space="0"/>
            </w:tcBorders>
            <w:vAlign w:val="top"/>
          </w:tcPr>
          <w:p w14:paraId="0FB416F4">
            <w:pPr>
              <w:pStyle w:val="6"/>
              <w:spacing w:before="91" w:line="220" w:lineRule="auto"/>
              <w:ind w:left="871"/>
            </w:pPr>
            <w:r>
              <w:t>年</w:t>
            </w:r>
          </w:p>
        </w:tc>
        <w:tc>
          <w:tcPr>
            <w:tcW w:w="1920" w:type="dxa"/>
            <w:tcBorders>
              <w:bottom w:val="single" w:color="000000" w:sz="6" w:space="0"/>
              <w:right w:val="single" w:color="000000" w:sz="6" w:space="0"/>
            </w:tcBorders>
            <w:vAlign w:val="top"/>
          </w:tcPr>
          <w:p w14:paraId="534BE81E">
            <w:pPr>
              <w:pStyle w:val="6"/>
              <w:spacing w:before="91" w:line="220" w:lineRule="auto"/>
              <w:ind w:left="783"/>
            </w:pPr>
            <w:r>
              <w:rPr>
                <w:spacing w:val="-2"/>
              </w:rPr>
              <w:t>全数</w:t>
            </w:r>
          </w:p>
        </w:tc>
      </w:tr>
    </w:tbl>
    <w:p w14:paraId="297E4C35">
      <w:pPr>
        <w:pStyle w:val="2"/>
        <w:spacing w:before="185" w:line="221" w:lineRule="auto"/>
        <w:ind w:left="2243"/>
        <w:rPr>
          <w:sz w:val="21"/>
          <w:szCs w:val="21"/>
        </w:rPr>
      </w:pPr>
      <w:r>
        <w:rPr>
          <w:spacing w:val="-1"/>
          <w:sz w:val="21"/>
          <w:szCs w:val="21"/>
        </w:rPr>
        <w:t>表A.17 消防设备电源监控系统维护保养周期、数量表</w:t>
      </w:r>
    </w:p>
    <w:p w14:paraId="1724D8C2">
      <w:pPr>
        <w:spacing w:line="147" w:lineRule="exact"/>
      </w:pPr>
    </w:p>
    <w:tbl>
      <w:tblPr>
        <w:tblStyle w:val="5"/>
        <w:tblW w:w="9323"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81"/>
        <w:gridCol w:w="1911"/>
        <w:gridCol w:w="1911"/>
        <w:gridCol w:w="1920"/>
      </w:tblGrid>
      <w:tr w14:paraId="27CE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3581" w:type="dxa"/>
            <w:tcBorders>
              <w:right w:val="single" w:color="000000" w:sz="2" w:space="0"/>
            </w:tcBorders>
            <w:vAlign w:val="top"/>
          </w:tcPr>
          <w:p w14:paraId="1E995023">
            <w:pPr>
              <w:pStyle w:val="6"/>
              <w:spacing w:before="85" w:line="222" w:lineRule="auto"/>
              <w:ind w:left="1432"/>
            </w:pPr>
            <w:r>
              <w:rPr>
                <w:spacing w:val="-2"/>
              </w:rPr>
              <w:t>设施设备</w:t>
            </w:r>
          </w:p>
        </w:tc>
        <w:tc>
          <w:tcPr>
            <w:tcW w:w="1911" w:type="dxa"/>
            <w:tcBorders>
              <w:left w:val="single" w:color="000000" w:sz="2" w:space="0"/>
              <w:right w:val="single" w:color="000000" w:sz="2" w:space="0"/>
            </w:tcBorders>
            <w:vAlign w:val="top"/>
          </w:tcPr>
          <w:p w14:paraId="76BF27C8">
            <w:pPr>
              <w:pStyle w:val="6"/>
              <w:spacing w:before="85" w:line="221" w:lineRule="auto"/>
              <w:ind w:left="599"/>
            </w:pPr>
            <w:r>
              <w:rPr>
                <w:spacing w:val="-2"/>
              </w:rPr>
              <w:t>相关要求</w:t>
            </w:r>
          </w:p>
        </w:tc>
        <w:tc>
          <w:tcPr>
            <w:tcW w:w="1911" w:type="dxa"/>
            <w:tcBorders>
              <w:left w:val="single" w:color="000000" w:sz="2" w:space="0"/>
              <w:right w:val="single" w:color="000000" w:sz="2" w:space="0"/>
            </w:tcBorders>
            <w:vAlign w:val="top"/>
          </w:tcPr>
          <w:p w14:paraId="3479A350">
            <w:pPr>
              <w:pStyle w:val="6"/>
              <w:spacing w:before="85" w:line="221" w:lineRule="auto"/>
              <w:ind w:left="782"/>
            </w:pPr>
            <w:r>
              <w:rPr>
                <w:spacing w:val="-2"/>
              </w:rPr>
              <w:t>周期</w:t>
            </w:r>
          </w:p>
        </w:tc>
        <w:tc>
          <w:tcPr>
            <w:tcW w:w="1920" w:type="dxa"/>
            <w:tcBorders>
              <w:left w:val="single" w:color="000000" w:sz="2" w:space="0"/>
            </w:tcBorders>
            <w:vAlign w:val="top"/>
          </w:tcPr>
          <w:p w14:paraId="52AAFAA4">
            <w:pPr>
              <w:pStyle w:val="6"/>
              <w:spacing w:before="86" w:line="220" w:lineRule="auto"/>
              <w:ind w:left="604"/>
            </w:pPr>
            <w:r>
              <w:rPr>
                <w:spacing w:val="-2"/>
              </w:rPr>
              <w:t>抽查数量</w:t>
            </w:r>
          </w:p>
        </w:tc>
      </w:tr>
      <w:tr w14:paraId="6865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581" w:type="dxa"/>
            <w:tcBorders>
              <w:right w:val="single" w:color="000000" w:sz="2" w:space="0"/>
            </w:tcBorders>
            <w:vAlign w:val="top"/>
          </w:tcPr>
          <w:p w14:paraId="44913DB2">
            <w:pPr>
              <w:pStyle w:val="6"/>
              <w:spacing w:before="81" w:line="220" w:lineRule="auto"/>
              <w:ind w:left="1518"/>
            </w:pPr>
            <w:r>
              <w:rPr>
                <w:spacing w:val="-2"/>
              </w:rPr>
              <w:t>传感器</w:t>
            </w:r>
          </w:p>
        </w:tc>
        <w:tc>
          <w:tcPr>
            <w:tcW w:w="1911" w:type="dxa"/>
            <w:tcBorders>
              <w:left w:val="single" w:color="000000" w:sz="2" w:space="0"/>
              <w:right w:val="single" w:color="000000" w:sz="2" w:space="0"/>
            </w:tcBorders>
            <w:vAlign w:val="top"/>
          </w:tcPr>
          <w:p w14:paraId="7B254A96">
            <w:pPr>
              <w:pStyle w:val="6"/>
              <w:spacing w:before="109" w:line="184" w:lineRule="auto"/>
              <w:ind w:left="690"/>
            </w:pPr>
            <w:r>
              <w:rPr>
                <w:spacing w:val="-2"/>
              </w:rPr>
              <w:t>6.18.1</w:t>
            </w:r>
          </w:p>
        </w:tc>
        <w:tc>
          <w:tcPr>
            <w:tcW w:w="1911" w:type="dxa"/>
            <w:tcBorders>
              <w:left w:val="single" w:color="000000" w:sz="2" w:space="0"/>
              <w:right w:val="single" w:color="000000" w:sz="2" w:space="0"/>
            </w:tcBorders>
            <w:vAlign w:val="top"/>
          </w:tcPr>
          <w:p w14:paraId="5A81E1CE">
            <w:pPr>
              <w:pStyle w:val="6"/>
              <w:spacing w:before="82" w:line="220" w:lineRule="auto"/>
              <w:ind w:left="872"/>
            </w:pPr>
            <w:r>
              <w:t>年</w:t>
            </w:r>
          </w:p>
        </w:tc>
        <w:tc>
          <w:tcPr>
            <w:tcW w:w="1920" w:type="dxa"/>
            <w:tcBorders>
              <w:left w:val="single" w:color="000000" w:sz="2" w:space="0"/>
            </w:tcBorders>
            <w:vAlign w:val="top"/>
          </w:tcPr>
          <w:p w14:paraId="616186CB">
            <w:pPr>
              <w:pStyle w:val="6"/>
              <w:spacing w:before="82" w:line="220" w:lineRule="auto"/>
              <w:ind w:left="785"/>
            </w:pPr>
            <w:r>
              <w:rPr>
                <w:spacing w:val="-2"/>
              </w:rPr>
              <w:t>全数</w:t>
            </w:r>
          </w:p>
        </w:tc>
      </w:tr>
      <w:tr w14:paraId="08B99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3581" w:type="dxa"/>
            <w:tcBorders>
              <w:right w:val="single" w:color="000000" w:sz="2" w:space="0"/>
            </w:tcBorders>
            <w:vAlign w:val="top"/>
          </w:tcPr>
          <w:p w14:paraId="7ABEA951">
            <w:pPr>
              <w:pStyle w:val="6"/>
              <w:spacing w:before="86" w:line="220" w:lineRule="auto"/>
              <w:ind w:left="893"/>
            </w:pPr>
            <w:r>
              <w:rPr>
                <w:spacing w:val="-1"/>
              </w:rPr>
              <w:t>消防设备电源监控主机</w:t>
            </w:r>
          </w:p>
        </w:tc>
        <w:tc>
          <w:tcPr>
            <w:tcW w:w="1911" w:type="dxa"/>
            <w:tcBorders>
              <w:left w:val="single" w:color="000000" w:sz="2" w:space="0"/>
              <w:right w:val="single" w:color="000000" w:sz="2" w:space="0"/>
            </w:tcBorders>
            <w:vAlign w:val="top"/>
          </w:tcPr>
          <w:p w14:paraId="704938CE">
            <w:pPr>
              <w:pStyle w:val="6"/>
              <w:spacing w:before="114" w:line="184" w:lineRule="auto"/>
              <w:ind w:left="690"/>
            </w:pPr>
            <w:r>
              <w:rPr>
                <w:spacing w:val="-2"/>
              </w:rPr>
              <w:t>6.18.2</w:t>
            </w:r>
          </w:p>
        </w:tc>
        <w:tc>
          <w:tcPr>
            <w:tcW w:w="1911" w:type="dxa"/>
            <w:tcBorders>
              <w:left w:val="single" w:color="000000" w:sz="2" w:space="0"/>
              <w:right w:val="single" w:color="000000" w:sz="2" w:space="0"/>
            </w:tcBorders>
            <w:vAlign w:val="top"/>
          </w:tcPr>
          <w:p w14:paraId="44E9CDFD">
            <w:pPr>
              <w:pStyle w:val="6"/>
              <w:spacing w:before="87" w:line="220" w:lineRule="auto"/>
              <w:ind w:left="876"/>
            </w:pPr>
            <w:r>
              <w:t>月</w:t>
            </w:r>
          </w:p>
        </w:tc>
        <w:tc>
          <w:tcPr>
            <w:tcW w:w="1920" w:type="dxa"/>
            <w:tcBorders>
              <w:left w:val="single" w:color="000000" w:sz="2" w:space="0"/>
            </w:tcBorders>
            <w:vAlign w:val="top"/>
          </w:tcPr>
          <w:p w14:paraId="3F6E2407">
            <w:pPr>
              <w:pStyle w:val="6"/>
              <w:spacing w:before="87" w:line="220" w:lineRule="auto"/>
              <w:ind w:left="785"/>
            </w:pPr>
            <w:r>
              <w:rPr>
                <w:spacing w:val="-2"/>
              </w:rPr>
              <w:t>全数</w:t>
            </w:r>
          </w:p>
        </w:tc>
      </w:tr>
    </w:tbl>
    <w:p w14:paraId="486E76BE">
      <w:pPr>
        <w:pStyle w:val="2"/>
        <w:spacing w:before="185" w:line="221" w:lineRule="auto"/>
        <w:ind w:left="2559"/>
        <w:rPr>
          <w:sz w:val="21"/>
          <w:szCs w:val="21"/>
        </w:rPr>
      </w:pPr>
      <w:r>
        <w:rPr>
          <w:spacing w:val="-1"/>
          <w:sz w:val="21"/>
          <w:szCs w:val="21"/>
        </w:rPr>
        <w:t>表A.18 防火门监控系统维护保养周期、数量表</w:t>
      </w:r>
    </w:p>
    <w:p w14:paraId="2EEAEA3D">
      <w:pPr>
        <w:spacing w:line="148" w:lineRule="exact"/>
      </w:pPr>
    </w:p>
    <w:tbl>
      <w:tblPr>
        <w:tblStyle w:val="5"/>
        <w:tblW w:w="93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8"/>
        <w:gridCol w:w="1911"/>
        <w:gridCol w:w="1911"/>
        <w:gridCol w:w="1920"/>
      </w:tblGrid>
      <w:tr w14:paraId="4B710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588" w:type="dxa"/>
            <w:tcBorders>
              <w:top w:val="single" w:color="000000" w:sz="6" w:space="0"/>
              <w:left w:val="single" w:color="000000" w:sz="6" w:space="0"/>
              <w:bottom w:val="single" w:color="000000" w:sz="6" w:space="0"/>
            </w:tcBorders>
            <w:vAlign w:val="top"/>
          </w:tcPr>
          <w:p w14:paraId="626D9F2C">
            <w:pPr>
              <w:pStyle w:val="6"/>
              <w:spacing w:before="84" w:line="222" w:lineRule="auto"/>
              <w:ind w:left="1434"/>
            </w:pPr>
            <w:r>
              <w:rPr>
                <w:spacing w:val="-2"/>
              </w:rPr>
              <w:t>设施设备</w:t>
            </w:r>
          </w:p>
        </w:tc>
        <w:tc>
          <w:tcPr>
            <w:tcW w:w="1911" w:type="dxa"/>
            <w:tcBorders>
              <w:top w:val="single" w:color="000000" w:sz="6" w:space="0"/>
              <w:bottom w:val="single" w:color="000000" w:sz="6" w:space="0"/>
            </w:tcBorders>
            <w:vAlign w:val="top"/>
          </w:tcPr>
          <w:p w14:paraId="445D67F3">
            <w:pPr>
              <w:pStyle w:val="6"/>
              <w:spacing w:before="84" w:line="221" w:lineRule="auto"/>
              <w:ind w:left="599"/>
            </w:pPr>
            <w:r>
              <w:rPr>
                <w:spacing w:val="-2"/>
              </w:rPr>
              <w:t>相关要求</w:t>
            </w:r>
          </w:p>
        </w:tc>
        <w:tc>
          <w:tcPr>
            <w:tcW w:w="1911" w:type="dxa"/>
            <w:tcBorders>
              <w:top w:val="single" w:color="000000" w:sz="6" w:space="0"/>
              <w:bottom w:val="single" w:color="000000" w:sz="6" w:space="0"/>
            </w:tcBorders>
            <w:vAlign w:val="top"/>
          </w:tcPr>
          <w:p w14:paraId="4C6F5CE6">
            <w:pPr>
              <w:pStyle w:val="6"/>
              <w:spacing w:before="84" w:line="221" w:lineRule="auto"/>
              <w:ind w:left="783"/>
            </w:pPr>
            <w:r>
              <w:rPr>
                <w:spacing w:val="-2"/>
              </w:rPr>
              <w:t>周期</w:t>
            </w:r>
          </w:p>
        </w:tc>
        <w:tc>
          <w:tcPr>
            <w:tcW w:w="1920" w:type="dxa"/>
            <w:tcBorders>
              <w:top w:val="single" w:color="000000" w:sz="6" w:space="0"/>
              <w:bottom w:val="single" w:color="000000" w:sz="6" w:space="0"/>
              <w:right w:val="single" w:color="000000" w:sz="6" w:space="0"/>
            </w:tcBorders>
            <w:vAlign w:val="top"/>
          </w:tcPr>
          <w:p w14:paraId="547AD400">
            <w:pPr>
              <w:pStyle w:val="6"/>
              <w:spacing w:before="85" w:line="220" w:lineRule="auto"/>
              <w:ind w:left="604"/>
            </w:pPr>
            <w:r>
              <w:rPr>
                <w:spacing w:val="-2"/>
              </w:rPr>
              <w:t>抽查数量</w:t>
            </w:r>
          </w:p>
        </w:tc>
      </w:tr>
      <w:tr w14:paraId="62C9A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588" w:type="dxa"/>
            <w:tcBorders>
              <w:top w:val="single" w:color="000000" w:sz="6" w:space="0"/>
              <w:left w:val="single" w:color="000000" w:sz="6" w:space="0"/>
            </w:tcBorders>
            <w:vAlign w:val="top"/>
          </w:tcPr>
          <w:p w14:paraId="5D7676A9">
            <w:pPr>
              <w:pStyle w:val="6"/>
              <w:spacing w:before="78" w:line="220" w:lineRule="auto"/>
              <w:ind w:left="1083"/>
            </w:pPr>
            <w:r>
              <w:rPr>
                <w:spacing w:val="-3"/>
              </w:rPr>
              <w:t>防火门监控器主机</w:t>
            </w:r>
          </w:p>
        </w:tc>
        <w:tc>
          <w:tcPr>
            <w:tcW w:w="1911" w:type="dxa"/>
            <w:tcBorders>
              <w:top w:val="single" w:color="000000" w:sz="6" w:space="0"/>
            </w:tcBorders>
            <w:vAlign w:val="top"/>
          </w:tcPr>
          <w:p w14:paraId="516DCADD">
            <w:pPr>
              <w:pStyle w:val="6"/>
              <w:spacing w:before="106" w:line="184" w:lineRule="auto"/>
              <w:ind w:left="690"/>
            </w:pPr>
            <w:r>
              <w:rPr>
                <w:spacing w:val="-2"/>
              </w:rPr>
              <w:t>6.18.1</w:t>
            </w:r>
          </w:p>
        </w:tc>
        <w:tc>
          <w:tcPr>
            <w:tcW w:w="1911" w:type="dxa"/>
            <w:tcBorders>
              <w:top w:val="single" w:color="000000" w:sz="6" w:space="0"/>
            </w:tcBorders>
            <w:vAlign w:val="top"/>
          </w:tcPr>
          <w:p w14:paraId="28578B86">
            <w:pPr>
              <w:pStyle w:val="6"/>
              <w:spacing w:before="79" w:line="220" w:lineRule="auto"/>
              <w:ind w:left="876"/>
            </w:pPr>
            <w:r>
              <w:t>月</w:t>
            </w:r>
          </w:p>
        </w:tc>
        <w:tc>
          <w:tcPr>
            <w:tcW w:w="1920" w:type="dxa"/>
            <w:tcBorders>
              <w:top w:val="single" w:color="000000" w:sz="6" w:space="0"/>
              <w:right w:val="single" w:color="000000" w:sz="6" w:space="0"/>
            </w:tcBorders>
            <w:vAlign w:val="top"/>
          </w:tcPr>
          <w:p w14:paraId="75B15FC7">
            <w:pPr>
              <w:pStyle w:val="6"/>
              <w:spacing w:before="79" w:line="220" w:lineRule="auto"/>
              <w:ind w:left="785"/>
            </w:pPr>
            <w:r>
              <w:rPr>
                <w:spacing w:val="-2"/>
              </w:rPr>
              <w:t>全数</w:t>
            </w:r>
          </w:p>
        </w:tc>
      </w:tr>
      <w:tr w14:paraId="0296C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3588" w:type="dxa"/>
            <w:tcBorders>
              <w:left w:val="single" w:color="000000" w:sz="6" w:space="0"/>
            </w:tcBorders>
            <w:vAlign w:val="top"/>
          </w:tcPr>
          <w:p w14:paraId="14BA8682">
            <w:pPr>
              <w:pStyle w:val="6"/>
              <w:spacing w:before="88" w:line="220" w:lineRule="auto"/>
              <w:ind w:left="733"/>
            </w:pPr>
            <w:r>
              <w:rPr>
                <w:spacing w:val="-4"/>
              </w:rPr>
              <w:t>电动闭门器（电动释放器）</w:t>
            </w:r>
          </w:p>
        </w:tc>
        <w:tc>
          <w:tcPr>
            <w:tcW w:w="1911" w:type="dxa"/>
            <w:vAlign w:val="top"/>
          </w:tcPr>
          <w:p w14:paraId="12410BA9">
            <w:pPr>
              <w:pStyle w:val="6"/>
              <w:spacing w:before="115" w:line="184" w:lineRule="auto"/>
              <w:ind w:left="690"/>
            </w:pPr>
            <w:r>
              <w:rPr>
                <w:spacing w:val="-2"/>
              </w:rPr>
              <w:t>6.18.2</w:t>
            </w:r>
          </w:p>
        </w:tc>
        <w:tc>
          <w:tcPr>
            <w:tcW w:w="1911" w:type="dxa"/>
            <w:vAlign w:val="top"/>
          </w:tcPr>
          <w:p w14:paraId="23F676B5">
            <w:pPr>
              <w:pStyle w:val="6"/>
              <w:spacing w:before="88" w:line="220" w:lineRule="auto"/>
              <w:ind w:left="873"/>
            </w:pPr>
            <w:r>
              <w:t>年</w:t>
            </w:r>
          </w:p>
        </w:tc>
        <w:tc>
          <w:tcPr>
            <w:tcW w:w="1920" w:type="dxa"/>
            <w:tcBorders>
              <w:right w:val="single" w:color="000000" w:sz="6" w:space="0"/>
            </w:tcBorders>
            <w:vAlign w:val="top"/>
          </w:tcPr>
          <w:p w14:paraId="0CEE4DD8">
            <w:pPr>
              <w:pStyle w:val="6"/>
              <w:spacing w:before="88" w:line="220" w:lineRule="auto"/>
              <w:ind w:left="785"/>
            </w:pPr>
            <w:r>
              <w:rPr>
                <w:spacing w:val="-2"/>
              </w:rPr>
              <w:t>全数</w:t>
            </w:r>
          </w:p>
        </w:tc>
      </w:tr>
      <w:tr w14:paraId="0A24E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588" w:type="dxa"/>
            <w:tcBorders>
              <w:left w:val="single" w:color="000000" w:sz="6" w:space="0"/>
              <w:bottom w:val="single" w:color="000000" w:sz="6" w:space="0"/>
            </w:tcBorders>
            <w:vAlign w:val="top"/>
          </w:tcPr>
          <w:p w14:paraId="03E06F67">
            <w:pPr>
              <w:pStyle w:val="6"/>
              <w:spacing w:before="91" w:line="221" w:lineRule="auto"/>
              <w:ind w:left="1431"/>
            </w:pPr>
            <w:r>
              <w:rPr>
                <w:spacing w:val="-2"/>
              </w:rPr>
              <w:t>控制功能</w:t>
            </w:r>
          </w:p>
        </w:tc>
        <w:tc>
          <w:tcPr>
            <w:tcW w:w="1911" w:type="dxa"/>
            <w:tcBorders>
              <w:bottom w:val="single" w:color="000000" w:sz="6" w:space="0"/>
            </w:tcBorders>
            <w:vAlign w:val="top"/>
          </w:tcPr>
          <w:p w14:paraId="7A184A15">
            <w:pPr>
              <w:pStyle w:val="6"/>
              <w:spacing w:before="119" w:line="184" w:lineRule="auto"/>
              <w:ind w:left="690"/>
            </w:pPr>
            <w:r>
              <w:rPr>
                <w:spacing w:val="-2"/>
              </w:rPr>
              <w:t>6.18.3</w:t>
            </w:r>
          </w:p>
        </w:tc>
        <w:tc>
          <w:tcPr>
            <w:tcW w:w="1911" w:type="dxa"/>
            <w:tcBorders>
              <w:bottom w:val="single" w:color="000000" w:sz="6" w:space="0"/>
            </w:tcBorders>
            <w:vAlign w:val="top"/>
          </w:tcPr>
          <w:p w14:paraId="6AEBEDDB">
            <w:pPr>
              <w:pStyle w:val="6"/>
              <w:spacing w:before="91" w:line="220" w:lineRule="auto"/>
              <w:ind w:left="873"/>
            </w:pPr>
            <w:r>
              <w:t>年</w:t>
            </w:r>
          </w:p>
        </w:tc>
        <w:tc>
          <w:tcPr>
            <w:tcW w:w="1920" w:type="dxa"/>
            <w:tcBorders>
              <w:bottom w:val="single" w:color="000000" w:sz="6" w:space="0"/>
              <w:right w:val="single" w:color="000000" w:sz="6" w:space="0"/>
            </w:tcBorders>
            <w:vAlign w:val="top"/>
          </w:tcPr>
          <w:p w14:paraId="1DF9E74D">
            <w:pPr>
              <w:pStyle w:val="6"/>
              <w:spacing w:before="91" w:line="220" w:lineRule="auto"/>
              <w:ind w:left="785"/>
            </w:pPr>
            <w:r>
              <w:rPr>
                <w:spacing w:val="-2"/>
              </w:rPr>
              <w:t>全数</w:t>
            </w:r>
          </w:p>
        </w:tc>
      </w:tr>
    </w:tbl>
    <w:p w14:paraId="70EDC18D">
      <w:pPr>
        <w:rPr>
          <w:rFonts w:ascii="Arial"/>
          <w:sz w:val="21"/>
        </w:rPr>
      </w:pPr>
    </w:p>
    <w:p w14:paraId="01E14343">
      <w:pPr>
        <w:rPr>
          <w:rFonts w:ascii="Arial" w:hAnsi="Arial" w:eastAsia="Arial" w:cs="Arial"/>
          <w:sz w:val="21"/>
          <w:szCs w:val="21"/>
        </w:rPr>
        <w:sectPr>
          <w:footerReference r:id="rId43" w:type="default"/>
          <w:pgSz w:w="11905" w:h="16840"/>
          <w:pgMar w:top="1405" w:right="1131" w:bottom="1315" w:left="1421" w:header="0" w:footer="1137" w:gutter="0"/>
          <w:cols w:space="720" w:num="1"/>
        </w:sectPr>
      </w:pPr>
    </w:p>
    <w:p w14:paraId="3F31BE3A">
      <w:pPr>
        <w:pStyle w:val="2"/>
        <w:spacing w:before="42" w:line="236" w:lineRule="auto"/>
        <w:jc w:val="right"/>
        <w:rPr>
          <w:rFonts w:ascii="MS Mincho" w:hAnsi="MS Mincho" w:eastAsia="MS Mincho" w:cs="MS Mincho"/>
          <w:sz w:val="21"/>
          <w:szCs w:val="21"/>
        </w:rPr>
      </w:pPr>
      <w:bookmarkStart w:id="24" w:name="bookmark29"/>
      <w:bookmarkEnd w:id="24"/>
      <w:r>
        <w:rPr>
          <w:spacing w:val="-1"/>
          <w:sz w:val="21"/>
          <w:szCs w:val="21"/>
        </w:rPr>
        <w:t xml:space="preserve">DB37/T </w:t>
      </w:r>
      <w:r>
        <w:rPr>
          <w:rFonts w:ascii="MS Mincho" w:hAnsi="MS Mincho" w:eastAsia="MS Mincho" w:cs="MS Mincho"/>
          <w:spacing w:val="-1"/>
          <w:sz w:val="21"/>
          <w:szCs w:val="21"/>
        </w:rPr>
        <w:t>4328—2021</w:t>
      </w:r>
    </w:p>
    <w:p w14:paraId="01B6463D">
      <w:pPr>
        <w:pStyle w:val="2"/>
        <w:spacing w:before="150" w:line="15" w:lineRule="exact"/>
        <w:ind w:left="4310"/>
        <w:rPr>
          <w:sz w:val="2"/>
          <w:szCs w:val="2"/>
        </w:rPr>
      </w:pPr>
      <w:r>
        <w:rPr>
          <w:sz w:val="2"/>
          <w:szCs w:val="2"/>
        </w:rPr>
        <w:t>B</w:t>
      </w:r>
    </w:p>
    <w:p w14:paraId="20663E36">
      <w:pPr>
        <w:spacing w:line="184" w:lineRule="auto"/>
        <w:ind w:left="4514"/>
        <w:rPr>
          <w:rFonts w:ascii="宋体" w:hAnsi="宋体" w:eastAsia="宋体" w:cs="宋体"/>
          <w:sz w:val="2"/>
          <w:szCs w:val="2"/>
        </w:rPr>
      </w:pPr>
      <w:r>
        <w:rPr>
          <w:rFonts w:ascii="宋体" w:hAnsi="宋体" w:eastAsia="宋体" w:cs="宋体"/>
          <w:sz w:val="2"/>
          <w:szCs w:val="2"/>
        </w:rPr>
        <w:t>B</w:t>
      </w:r>
    </w:p>
    <w:p w14:paraId="6BCAEEB0">
      <w:pPr>
        <w:pStyle w:val="2"/>
        <w:spacing w:before="124" w:line="312" w:lineRule="exact"/>
        <w:ind w:left="3816"/>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spacing w:val="104"/>
          <w:position w:val="7"/>
          <w:sz w:val="21"/>
          <w:szCs w:val="21"/>
        </w:rPr>
        <w:t xml:space="preserve"> </w:t>
      </w:r>
      <w:r>
        <w:rPr>
          <w:spacing w:val="-10"/>
          <w:position w:val="7"/>
          <w:sz w:val="21"/>
          <w:szCs w:val="21"/>
        </w:rPr>
        <w:t>B</w:t>
      </w:r>
    </w:p>
    <w:p w14:paraId="5D882A52">
      <w:pPr>
        <w:pStyle w:val="2"/>
        <w:spacing w:line="221" w:lineRule="auto"/>
        <w:ind w:left="3806"/>
        <w:rPr>
          <w:sz w:val="21"/>
          <w:szCs w:val="21"/>
        </w:rPr>
      </w:pPr>
      <w:r>
        <w:rPr>
          <w:spacing w:val="-7"/>
          <w:sz w:val="21"/>
          <w:szCs w:val="21"/>
        </w:rPr>
        <w:t>（资料性）</w:t>
      </w:r>
    </w:p>
    <w:p w14:paraId="67CE0668">
      <w:pPr>
        <w:pStyle w:val="2"/>
        <w:spacing w:before="60" w:line="221" w:lineRule="auto"/>
        <w:ind w:left="2532"/>
        <w:rPr>
          <w:sz w:val="21"/>
          <w:szCs w:val="21"/>
        </w:rPr>
      </w:pPr>
      <w:r>
        <w:rPr>
          <w:spacing w:val="-1"/>
          <w:sz w:val="21"/>
          <w:szCs w:val="21"/>
        </w:rPr>
        <w:t>建筑消防设施维护保养联系卡、服务卡</w:t>
      </w:r>
    </w:p>
    <w:p w14:paraId="316F80F6">
      <w:pPr>
        <w:spacing w:before="176" w:line="10595" w:lineRule="exact"/>
        <w:ind w:firstLine="230"/>
      </w:pPr>
      <w:r>
        <w:rPr>
          <w:position w:val="-211"/>
        </w:rPr>
        <w:drawing>
          <wp:inline distT="0" distB="0" distL="0" distR="0">
            <wp:extent cx="5179695" cy="67271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3"/>
                    <a:stretch>
                      <a:fillRect/>
                    </a:stretch>
                  </pic:blipFill>
                  <pic:spPr>
                    <a:xfrm>
                      <a:off x="0" y="0"/>
                      <a:ext cx="5180076" cy="6727697"/>
                    </a:xfrm>
                    <a:prstGeom prst="rect">
                      <a:avLst/>
                    </a:prstGeom>
                  </pic:spPr>
                </pic:pic>
              </a:graphicData>
            </a:graphic>
          </wp:inline>
        </w:drawing>
      </w:r>
    </w:p>
    <w:p w14:paraId="74FC0CA1">
      <w:pPr>
        <w:pStyle w:val="2"/>
        <w:spacing w:before="69" w:line="222" w:lineRule="auto"/>
        <w:ind w:left="4"/>
        <w:rPr>
          <w:rFonts w:ascii="宋体" w:hAnsi="宋体" w:eastAsia="宋体" w:cs="宋体"/>
          <w:sz w:val="18"/>
          <w:szCs w:val="18"/>
        </w:rPr>
      </w:pPr>
      <w:r>
        <w:rPr>
          <w:spacing w:val="-5"/>
          <w:sz w:val="18"/>
          <w:szCs w:val="18"/>
        </w:rPr>
        <w:t xml:space="preserve">注： </w:t>
      </w:r>
      <w:r>
        <w:rPr>
          <w:rFonts w:ascii="宋体" w:hAnsi="宋体" w:eastAsia="宋体" w:cs="宋体"/>
          <w:spacing w:val="-5"/>
          <w:sz w:val="18"/>
          <w:szCs w:val="18"/>
        </w:rPr>
        <w:t>此卡尺寸：长×高：150</w:t>
      </w:r>
      <w:r>
        <w:rPr>
          <w:rFonts w:ascii="宋体" w:hAnsi="宋体" w:eastAsia="宋体" w:cs="宋体"/>
          <w:spacing w:val="-26"/>
          <w:sz w:val="18"/>
          <w:szCs w:val="18"/>
        </w:rPr>
        <w:t xml:space="preserve"> </w:t>
      </w:r>
      <w:r>
        <w:rPr>
          <w:rFonts w:ascii="宋体" w:hAnsi="宋体" w:eastAsia="宋体" w:cs="宋体"/>
          <w:spacing w:val="-5"/>
          <w:sz w:val="18"/>
          <w:szCs w:val="18"/>
        </w:rPr>
        <w:t>mm×210</w:t>
      </w:r>
      <w:r>
        <w:rPr>
          <w:rFonts w:ascii="宋体" w:hAnsi="宋体" w:eastAsia="宋体" w:cs="宋体"/>
          <w:spacing w:val="-42"/>
          <w:sz w:val="18"/>
          <w:szCs w:val="18"/>
        </w:rPr>
        <w:t xml:space="preserve"> </w:t>
      </w:r>
      <w:r>
        <w:rPr>
          <w:rFonts w:ascii="宋体" w:hAnsi="宋体" w:eastAsia="宋体" w:cs="宋体"/>
          <w:spacing w:val="-5"/>
          <w:sz w:val="18"/>
          <w:szCs w:val="18"/>
        </w:rPr>
        <w:t>mm。</w:t>
      </w:r>
    </w:p>
    <w:p w14:paraId="221EEEF6">
      <w:pPr>
        <w:pStyle w:val="2"/>
        <w:spacing w:before="215" w:line="221" w:lineRule="auto"/>
        <w:ind w:left="2282"/>
        <w:rPr>
          <w:sz w:val="21"/>
          <w:szCs w:val="21"/>
        </w:rPr>
      </w:pPr>
      <w:r>
        <w:rPr>
          <w:spacing w:val="-1"/>
          <w:sz w:val="21"/>
          <w:szCs w:val="21"/>
        </w:rPr>
        <w:t>图B.1 建筑消防设施维护保养联系卡、服务卡</w:t>
      </w:r>
    </w:p>
    <w:p w14:paraId="790056D5">
      <w:pPr>
        <w:spacing w:line="247" w:lineRule="auto"/>
        <w:rPr>
          <w:rFonts w:ascii="Arial"/>
          <w:sz w:val="21"/>
        </w:rPr>
      </w:pPr>
    </w:p>
    <w:p w14:paraId="0C1DB777">
      <w:pPr>
        <w:spacing w:line="247" w:lineRule="auto"/>
        <w:rPr>
          <w:rFonts w:ascii="Arial"/>
          <w:sz w:val="21"/>
        </w:rPr>
      </w:pPr>
    </w:p>
    <w:p w14:paraId="5ACC1777">
      <w:pPr>
        <w:spacing w:line="247" w:lineRule="auto"/>
        <w:rPr>
          <w:rFonts w:ascii="Arial"/>
          <w:sz w:val="21"/>
        </w:rPr>
      </w:pPr>
    </w:p>
    <w:p w14:paraId="7947F05D">
      <w:pPr>
        <w:spacing w:line="248" w:lineRule="auto"/>
        <w:rPr>
          <w:rFonts w:ascii="Arial"/>
          <w:sz w:val="21"/>
        </w:rPr>
      </w:pPr>
    </w:p>
    <w:p w14:paraId="30C12EE2">
      <w:pPr>
        <w:pStyle w:val="2"/>
        <w:spacing w:before="7" w:line="15" w:lineRule="exact"/>
        <w:ind w:left="4309"/>
        <w:rPr>
          <w:sz w:val="2"/>
          <w:szCs w:val="2"/>
        </w:rPr>
      </w:pPr>
      <w:r>
        <w:rPr>
          <w:sz w:val="2"/>
          <w:szCs w:val="2"/>
        </w:rPr>
        <w:t>C</w:t>
      </w:r>
    </w:p>
    <w:p w14:paraId="3654D9D0">
      <w:pPr>
        <w:spacing w:line="185" w:lineRule="auto"/>
        <w:ind w:left="4514"/>
        <w:rPr>
          <w:rFonts w:ascii="宋体" w:hAnsi="宋体" w:eastAsia="宋体" w:cs="宋体"/>
          <w:sz w:val="2"/>
          <w:szCs w:val="2"/>
        </w:rPr>
      </w:pPr>
      <w:r>
        <w:rPr>
          <w:rFonts w:ascii="宋体" w:hAnsi="宋体" w:eastAsia="宋体" w:cs="宋体"/>
          <w:sz w:val="2"/>
          <w:szCs w:val="2"/>
        </w:rPr>
        <w:t>C</w:t>
      </w:r>
    </w:p>
    <w:p w14:paraId="7BF514A3">
      <w:pPr>
        <w:spacing w:line="185" w:lineRule="auto"/>
        <w:rPr>
          <w:rFonts w:ascii="宋体" w:hAnsi="宋体" w:eastAsia="宋体" w:cs="宋体"/>
          <w:sz w:val="2"/>
          <w:szCs w:val="2"/>
        </w:rPr>
        <w:sectPr>
          <w:footerReference r:id="rId44" w:type="default"/>
          <w:pgSz w:w="11905" w:h="16840"/>
          <w:pgMar w:top="1405" w:right="1131" w:bottom="1315" w:left="1785" w:header="0" w:footer="1137" w:gutter="0"/>
          <w:cols w:space="720" w:num="1"/>
        </w:sectPr>
      </w:pPr>
    </w:p>
    <w:p w14:paraId="7538009B">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7C3245AB">
      <w:pPr>
        <w:pStyle w:val="2"/>
        <w:spacing w:before="204" w:line="312" w:lineRule="exact"/>
        <w:ind w:left="3816"/>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spacing w:val="102"/>
          <w:position w:val="7"/>
          <w:sz w:val="21"/>
          <w:szCs w:val="21"/>
        </w:rPr>
        <w:t xml:space="preserve"> </w:t>
      </w:r>
      <w:r>
        <w:rPr>
          <w:spacing w:val="-10"/>
          <w:position w:val="7"/>
          <w:sz w:val="21"/>
          <w:szCs w:val="21"/>
        </w:rPr>
        <w:t>C</w:t>
      </w:r>
    </w:p>
    <w:p w14:paraId="073D9D28">
      <w:pPr>
        <w:pStyle w:val="2"/>
        <w:spacing w:line="221" w:lineRule="auto"/>
        <w:ind w:left="3806"/>
        <w:rPr>
          <w:sz w:val="21"/>
          <w:szCs w:val="21"/>
        </w:rPr>
      </w:pPr>
      <w:r>
        <w:rPr>
          <w:spacing w:val="-7"/>
          <w:sz w:val="21"/>
          <w:szCs w:val="21"/>
        </w:rPr>
        <w:t>（资料性）</w:t>
      </w:r>
    </w:p>
    <w:p w14:paraId="0D4AE3E7">
      <w:pPr>
        <w:pStyle w:val="2"/>
        <w:spacing w:before="59" w:line="221" w:lineRule="auto"/>
        <w:ind w:left="3057"/>
        <w:rPr>
          <w:sz w:val="21"/>
          <w:szCs w:val="21"/>
        </w:rPr>
      </w:pPr>
      <w:r>
        <w:rPr>
          <w:spacing w:val="-1"/>
          <w:sz w:val="21"/>
          <w:szCs w:val="21"/>
        </w:rPr>
        <w:t>建筑消防设施维护保养合同</w:t>
      </w:r>
    </w:p>
    <w:p w14:paraId="7AFD84C0">
      <w:pPr>
        <w:spacing w:line="256" w:lineRule="auto"/>
        <w:rPr>
          <w:rFonts w:ascii="Arial"/>
          <w:sz w:val="21"/>
        </w:rPr>
      </w:pPr>
    </w:p>
    <w:p w14:paraId="528B6B7E">
      <w:pPr>
        <w:spacing w:line="256" w:lineRule="auto"/>
        <w:rPr>
          <w:rFonts w:ascii="Arial"/>
          <w:sz w:val="21"/>
        </w:rPr>
      </w:pPr>
    </w:p>
    <w:p w14:paraId="2C49FAF3">
      <w:pPr>
        <w:spacing w:line="256" w:lineRule="auto"/>
        <w:rPr>
          <w:rFonts w:ascii="Arial"/>
          <w:sz w:val="21"/>
        </w:rPr>
      </w:pPr>
    </w:p>
    <w:p w14:paraId="4F5B0A81">
      <w:pPr>
        <w:spacing w:line="256" w:lineRule="auto"/>
        <w:rPr>
          <w:rFonts w:ascii="Arial"/>
          <w:sz w:val="21"/>
        </w:rPr>
      </w:pPr>
    </w:p>
    <w:p w14:paraId="598748FC">
      <w:pPr>
        <w:spacing w:line="256" w:lineRule="auto"/>
        <w:rPr>
          <w:rFonts w:ascii="Arial"/>
          <w:sz w:val="21"/>
        </w:rPr>
      </w:pPr>
    </w:p>
    <w:p w14:paraId="0D31B30E">
      <w:pPr>
        <w:spacing w:line="256" w:lineRule="auto"/>
        <w:rPr>
          <w:rFonts w:ascii="Arial"/>
          <w:sz w:val="21"/>
        </w:rPr>
      </w:pPr>
    </w:p>
    <w:p w14:paraId="28E3FED4">
      <w:pPr>
        <w:spacing w:line="256" w:lineRule="auto"/>
        <w:rPr>
          <w:rFonts w:ascii="Arial"/>
          <w:sz w:val="21"/>
        </w:rPr>
      </w:pPr>
    </w:p>
    <w:p w14:paraId="3F2C6C76">
      <w:pPr>
        <w:spacing w:line="256" w:lineRule="auto"/>
        <w:rPr>
          <w:rFonts w:ascii="Arial"/>
          <w:sz w:val="21"/>
        </w:rPr>
      </w:pPr>
    </w:p>
    <w:p w14:paraId="3C55BB44">
      <w:pPr>
        <w:spacing w:line="257" w:lineRule="auto"/>
        <w:rPr>
          <w:rFonts w:ascii="Arial"/>
          <w:sz w:val="21"/>
        </w:rPr>
      </w:pPr>
    </w:p>
    <w:p w14:paraId="24ED02DE">
      <w:pPr>
        <w:spacing w:line="257" w:lineRule="auto"/>
        <w:rPr>
          <w:rFonts w:ascii="Arial"/>
          <w:sz w:val="21"/>
        </w:rPr>
      </w:pPr>
    </w:p>
    <w:p w14:paraId="2A705C36">
      <w:pPr>
        <w:spacing w:before="157" w:line="220" w:lineRule="auto"/>
        <w:ind w:left="1442"/>
        <w:rPr>
          <w:rFonts w:ascii="宋体" w:hAnsi="宋体" w:eastAsia="宋体" w:cs="宋体"/>
          <w:sz w:val="48"/>
          <w:szCs w:val="48"/>
        </w:rPr>
      </w:pPr>
      <w:r>
        <w:rPr>
          <w:rFonts w:ascii="宋体" w:hAnsi="宋体" w:eastAsia="宋体" w:cs="宋体"/>
          <w:spacing w:val="-1"/>
          <w:sz w:val="48"/>
          <w:szCs w:val="48"/>
          <w14:textOutline w14:w="6096" w14:cap="flat" w14:cmpd="sng">
            <w14:solidFill>
              <w14:srgbClr w14:val="000000"/>
            </w14:solidFill>
            <w14:prstDash w14:val="solid"/>
            <w14:miter w14:val="1"/>
          </w14:textOutline>
        </w:rPr>
        <w:t>建筑消防设施维护保养合同</w:t>
      </w:r>
    </w:p>
    <w:p w14:paraId="0C80941D">
      <w:pPr>
        <w:spacing w:line="247" w:lineRule="auto"/>
        <w:rPr>
          <w:rFonts w:ascii="Arial"/>
          <w:sz w:val="21"/>
        </w:rPr>
      </w:pPr>
    </w:p>
    <w:p w14:paraId="105C3D54">
      <w:pPr>
        <w:spacing w:line="247" w:lineRule="auto"/>
        <w:rPr>
          <w:rFonts w:ascii="Arial"/>
          <w:sz w:val="21"/>
        </w:rPr>
      </w:pPr>
    </w:p>
    <w:p w14:paraId="1CF34729">
      <w:pPr>
        <w:spacing w:line="247" w:lineRule="auto"/>
        <w:rPr>
          <w:rFonts w:ascii="Arial"/>
          <w:sz w:val="21"/>
        </w:rPr>
      </w:pPr>
    </w:p>
    <w:p w14:paraId="64661950">
      <w:pPr>
        <w:spacing w:line="247" w:lineRule="auto"/>
        <w:rPr>
          <w:rFonts w:ascii="Arial"/>
          <w:sz w:val="21"/>
        </w:rPr>
      </w:pPr>
    </w:p>
    <w:p w14:paraId="00B7530F">
      <w:pPr>
        <w:spacing w:line="247" w:lineRule="auto"/>
        <w:rPr>
          <w:rFonts w:ascii="Arial"/>
          <w:sz w:val="21"/>
        </w:rPr>
      </w:pPr>
    </w:p>
    <w:p w14:paraId="5F8FFB7C">
      <w:pPr>
        <w:spacing w:line="247" w:lineRule="auto"/>
        <w:rPr>
          <w:rFonts w:ascii="Arial"/>
          <w:sz w:val="21"/>
        </w:rPr>
      </w:pPr>
    </w:p>
    <w:p w14:paraId="04DFA91A">
      <w:pPr>
        <w:spacing w:line="247" w:lineRule="auto"/>
        <w:rPr>
          <w:rFonts w:ascii="Arial"/>
          <w:sz w:val="21"/>
        </w:rPr>
      </w:pPr>
    </w:p>
    <w:p w14:paraId="603363AE">
      <w:pPr>
        <w:spacing w:line="247" w:lineRule="auto"/>
        <w:rPr>
          <w:rFonts w:ascii="Arial"/>
          <w:sz w:val="21"/>
        </w:rPr>
      </w:pPr>
    </w:p>
    <w:p w14:paraId="40DCAA37">
      <w:pPr>
        <w:spacing w:line="247" w:lineRule="auto"/>
        <w:rPr>
          <w:rFonts w:ascii="Arial"/>
          <w:sz w:val="21"/>
        </w:rPr>
      </w:pPr>
    </w:p>
    <w:p w14:paraId="111EF1AD">
      <w:pPr>
        <w:spacing w:line="247" w:lineRule="auto"/>
        <w:rPr>
          <w:rFonts w:ascii="Arial"/>
          <w:sz w:val="21"/>
        </w:rPr>
      </w:pPr>
    </w:p>
    <w:p w14:paraId="0173F162">
      <w:pPr>
        <w:spacing w:line="247" w:lineRule="auto"/>
        <w:rPr>
          <w:rFonts w:ascii="Arial"/>
          <w:sz w:val="21"/>
        </w:rPr>
      </w:pPr>
    </w:p>
    <w:p w14:paraId="3E49702A">
      <w:pPr>
        <w:spacing w:line="247" w:lineRule="auto"/>
        <w:rPr>
          <w:rFonts w:ascii="Arial"/>
          <w:sz w:val="21"/>
        </w:rPr>
      </w:pPr>
    </w:p>
    <w:p w14:paraId="0BC1C8E7">
      <w:pPr>
        <w:spacing w:line="248" w:lineRule="auto"/>
        <w:rPr>
          <w:rFonts w:ascii="Arial"/>
          <w:sz w:val="21"/>
        </w:rPr>
      </w:pPr>
    </w:p>
    <w:p w14:paraId="0B124015">
      <w:pPr>
        <w:spacing w:line="248" w:lineRule="auto"/>
        <w:rPr>
          <w:rFonts w:ascii="Arial"/>
          <w:sz w:val="21"/>
        </w:rPr>
      </w:pPr>
    </w:p>
    <w:p w14:paraId="52DD2096">
      <w:pPr>
        <w:spacing w:line="248" w:lineRule="auto"/>
        <w:rPr>
          <w:rFonts w:ascii="Arial"/>
          <w:sz w:val="21"/>
        </w:rPr>
      </w:pPr>
    </w:p>
    <w:p w14:paraId="1C69CA95">
      <w:pPr>
        <w:spacing w:line="248" w:lineRule="auto"/>
        <w:rPr>
          <w:rFonts w:ascii="Arial"/>
          <w:sz w:val="21"/>
        </w:rPr>
      </w:pPr>
    </w:p>
    <w:p w14:paraId="2C962339">
      <w:pPr>
        <w:spacing w:line="248" w:lineRule="auto"/>
        <w:rPr>
          <w:rFonts w:ascii="Arial"/>
          <w:sz w:val="21"/>
        </w:rPr>
      </w:pPr>
    </w:p>
    <w:p w14:paraId="3755351F">
      <w:pPr>
        <w:spacing w:line="248" w:lineRule="auto"/>
        <w:rPr>
          <w:rFonts w:ascii="Arial"/>
          <w:sz w:val="21"/>
        </w:rPr>
      </w:pPr>
    </w:p>
    <w:p w14:paraId="2C5DE74F">
      <w:pPr>
        <w:spacing w:line="248" w:lineRule="auto"/>
        <w:rPr>
          <w:rFonts w:ascii="Arial"/>
          <w:sz w:val="21"/>
        </w:rPr>
      </w:pPr>
    </w:p>
    <w:p w14:paraId="768704EE">
      <w:pPr>
        <w:spacing w:line="248" w:lineRule="auto"/>
        <w:rPr>
          <w:rFonts w:ascii="Arial"/>
          <w:sz w:val="21"/>
        </w:rPr>
      </w:pPr>
    </w:p>
    <w:p w14:paraId="598FEA66">
      <w:pPr>
        <w:spacing w:line="248" w:lineRule="auto"/>
        <w:rPr>
          <w:rFonts w:ascii="Arial"/>
          <w:sz w:val="21"/>
        </w:rPr>
      </w:pPr>
    </w:p>
    <w:p w14:paraId="51970030">
      <w:pPr>
        <w:spacing w:line="248" w:lineRule="auto"/>
        <w:rPr>
          <w:rFonts w:ascii="Arial"/>
          <w:sz w:val="21"/>
        </w:rPr>
      </w:pPr>
    </w:p>
    <w:p w14:paraId="4EEA5BBF">
      <w:pPr>
        <w:spacing w:line="248" w:lineRule="auto"/>
        <w:rPr>
          <w:rFonts w:ascii="Arial"/>
          <w:sz w:val="21"/>
        </w:rPr>
      </w:pPr>
    </w:p>
    <w:p w14:paraId="4802EB0A">
      <w:pPr>
        <w:spacing w:line="248" w:lineRule="auto"/>
        <w:rPr>
          <w:rFonts w:ascii="Arial"/>
          <w:sz w:val="21"/>
        </w:rPr>
      </w:pPr>
    </w:p>
    <w:p w14:paraId="32F57EF2">
      <w:pPr>
        <w:spacing w:line="248" w:lineRule="auto"/>
        <w:rPr>
          <w:rFonts w:ascii="Arial"/>
          <w:sz w:val="21"/>
        </w:rPr>
      </w:pPr>
    </w:p>
    <w:p w14:paraId="34E3AB24">
      <w:pPr>
        <w:spacing w:before="69" w:line="614" w:lineRule="exact"/>
        <w:ind w:left="2784"/>
        <w:rPr>
          <w:rFonts w:ascii="宋体" w:hAnsi="宋体" w:eastAsia="宋体" w:cs="宋体"/>
          <w:sz w:val="21"/>
          <w:szCs w:val="21"/>
        </w:rPr>
      </w:pPr>
      <w:r>
        <w:rPr>
          <w:rFonts w:ascii="宋体" w:hAnsi="宋体" w:eastAsia="宋体" w:cs="宋体"/>
          <w:spacing w:val="16"/>
          <w:position w:val="31"/>
          <w:sz w:val="21"/>
          <w:szCs w:val="21"/>
        </w:rPr>
        <w:t>山</w:t>
      </w:r>
      <w:r>
        <w:rPr>
          <w:rFonts w:ascii="宋体" w:hAnsi="宋体" w:eastAsia="宋体" w:cs="宋体"/>
          <w:spacing w:val="-49"/>
          <w:position w:val="31"/>
          <w:sz w:val="21"/>
          <w:szCs w:val="21"/>
        </w:rPr>
        <w:t xml:space="preserve"> </w:t>
      </w:r>
      <w:r>
        <w:rPr>
          <w:rFonts w:ascii="宋体" w:hAnsi="宋体" w:eastAsia="宋体" w:cs="宋体"/>
          <w:spacing w:val="16"/>
          <w:position w:val="31"/>
          <w:sz w:val="21"/>
          <w:szCs w:val="21"/>
        </w:rPr>
        <w:t>东省消防</w:t>
      </w:r>
      <w:r>
        <w:rPr>
          <w:rFonts w:ascii="宋体" w:hAnsi="宋体" w:eastAsia="宋体" w:cs="宋体"/>
          <w:spacing w:val="-54"/>
          <w:position w:val="31"/>
          <w:sz w:val="21"/>
          <w:szCs w:val="21"/>
        </w:rPr>
        <w:t xml:space="preserve"> </w:t>
      </w:r>
      <w:r>
        <w:rPr>
          <w:rFonts w:ascii="宋体" w:hAnsi="宋体" w:eastAsia="宋体" w:cs="宋体"/>
          <w:spacing w:val="16"/>
          <w:position w:val="31"/>
          <w:sz w:val="21"/>
          <w:szCs w:val="21"/>
        </w:rPr>
        <w:t>救援总队    制定</w:t>
      </w:r>
    </w:p>
    <w:p w14:paraId="68EEAC62">
      <w:pPr>
        <w:spacing w:before="1" w:line="220" w:lineRule="auto"/>
        <w:ind w:left="3796"/>
        <w:rPr>
          <w:rFonts w:ascii="宋体" w:hAnsi="宋体" w:eastAsia="宋体" w:cs="宋体"/>
          <w:sz w:val="21"/>
          <w:szCs w:val="21"/>
        </w:rPr>
      </w:pPr>
      <w:r>
        <w:rPr>
          <w:rFonts w:ascii="宋体" w:hAnsi="宋体" w:eastAsia="宋体" w:cs="宋体"/>
          <w:spacing w:val="-2"/>
          <w:sz w:val="21"/>
          <w:szCs w:val="21"/>
        </w:rPr>
        <w:t>二〇二〇年五月</w:t>
      </w:r>
    </w:p>
    <w:p w14:paraId="419E2743">
      <w:pPr>
        <w:spacing w:line="220" w:lineRule="auto"/>
        <w:rPr>
          <w:rFonts w:ascii="宋体" w:hAnsi="宋体" w:eastAsia="宋体" w:cs="宋体"/>
          <w:sz w:val="21"/>
          <w:szCs w:val="21"/>
        </w:rPr>
        <w:sectPr>
          <w:footerReference r:id="rId45" w:type="default"/>
          <w:pgSz w:w="11905" w:h="16840"/>
          <w:pgMar w:top="1405" w:right="1131" w:bottom="1315" w:left="1785" w:header="0" w:footer="1137" w:gutter="0"/>
          <w:cols w:space="720" w:num="1"/>
        </w:sectPr>
      </w:pPr>
    </w:p>
    <w:p w14:paraId="07D4AF8E">
      <w:pPr>
        <w:pStyle w:val="2"/>
        <w:spacing w:before="42" w:line="236" w:lineRule="auto"/>
        <w:ind w:left="7676"/>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38FF4E2B">
      <w:pPr>
        <w:spacing w:before="287" w:line="220" w:lineRule="auto"/>
        <w:ind w:left="2527"/>
        <w:rPr>
          <w:rFonts w:ascii="宋体" w:hAnsi="宋体" w:eastAsia="宋体" w:cs="宋体"/>
          <w:sz w:val="36"/>
          <w:szCs w:val="36"/>
        </w:rPr>
      </w:pPr>
      <w:r>
        <w:rPr>
          <w:rFonts w:ascii="宋体" w:hAnsi="宋体" w:eastAsia="宋体" w:cs="宋体"/>
          <w:spacing w:val="-2"/>
          <w:sz w:val="36"/>
          <w:szCs w:val="36"/>
        </w:rPr>
        <w:t>建筑消防设施维护保养合同</w:t>
      </w:r>
    </w:p>
    <w:p w14:paraId="3D34F334">
      <w:pPr>
        <w:spacing w:line="353" w:lineRule="auto"/>
        <w:rPr>
          <w:rFonts w:ascii="Arial"/>
          <w:sz w:val="21"/>
        </w:rPr>
      </w:pPr>
    </w:p>
    <w:p w14:paraId="1057F04D">
      <w:pPr>
        <w:spacing w:before="68" w:line="312" w:lineRule="exact"/>
        <w:ind w:left="4831"/>
        <w:rPr>
          <w:rFonts w:ascii="宋体" w:hAnsi="宋体" w:eastAsia="宋体" w:cs="宋体"/>
          <w:sz w:val="21"/>
          <w:szCs w:val="21"/>
        </w:rPr>
      </w:pPr>
      <w:r>
        <w:rPr>
          <w:rFonts w:ascii="宋体" w:hAnsi="宋体" w:eastAsia="宋体" w:cs="宋体"/>
          <w:spacing w:val="-10"/>
          <w:position w:val="7"/>
          <w:sz w:val="21"/>
          <w:szCs w:val="21"/>
        </w:rPr>
        <w:t>合同编号：</w:t>
      </w:r>
    </w:p>
    <w:p w14:paraId="4A4CE0A0">
      <w:pPr>
        <w:spacing w:line="223" w:lineRule="auto"/>
        <w:ind w:left="4830"/>
        <w:rPr>
          <w:rFonts w:ascii="宋体" w:hAnsi="宋体" w:eastAsia="宋体" w:cs="宋体"/>
          <w:sz w:val="21"/>
          <w:szCs w:val="21"/>
        </w:rPr>
      </w:pPr>
      <w:r>
        <w:rPr>
          <w:rFonts w:ascii="宋体" w:hAnsi="宋体" w:eastAsia="宋体" w:cs="宋体"/>
          <w:spacing w:val="-10"/>
          <w:sz w:val="21"/>
          <w:szCs w:val="21"/>
        </w:rPr>
        <w:t>签订地点：</w:t>
      </w:r>
    </w:p>
    <w:p w14:paraId="0512D80C">
      <w:pPr>
        <w:spacing w:before="58" w:line="222" w:lineRule="auto"/>
        <w:ind w:left="4830"/>
        <w:rPr>
          <w:rFonts w:ascii="宋体" w:hAnsi="宋体" w:eastAsia="宋体" w:cs="宋体"/>
          <w:sz w:val="21"/>
          <w:szCs w:val="21"/>
        </w:rPr>
      </w:pPr>
      <w:r>
        <w:rPr>
          <w:rFonts w:ascii="宋体" w:hAnsi="宋体" w:eastAsia="宋体" w:cs="宋体"/>
          <w:spacing w:val="-10"/>
          <w:sz w:val="21"/>
          <w:szCs w:val="21"/>
        </w:rPr>
        <w:t>签订时间：</w:t>
      </w:r>
    </w:p>
    <w:p w14:paraId="6B694F93">
      <w:pPr>
        <w:spacing w:line="300" w:lineRule="auto"/>
        <w:rPr>
          <w:rFonts w:ascii="Arial"/>
          <w:sz w:val="21"/>
        </w:rPr>
      </w:pPr>
    </w:p>
    <w:p w14:paraId="1E1D07CD">
      <w:pPr>
        <w:spacing w:before="69" w:line="312" w:lineRule="exact"/>
        <w:ind w:left="447"/>
        <w:rPr>
          <w:rFonts w:ascii="宋体" w:hAnsi="宋体" w:eastAsia="宋体" w:cs="宋体"/>
          <w:sz w:val="21"/>
          <w:szCs w:val="21"/>
        </w:rPr>
      </w:pPr>
      <w:r>
        <w:rPr>
          <w:rFonts w:ascii="宋体" w:hAnsi="宋体" w:eastAsia="宋体" w:cs="宋体"/>
          <w:spacing w:val="-8"/>
          <w:position w:val="7"/>
          <w:sz w:val="21"/>
          <w:szCs w:val="21"/>
        </w:rPr>
        <w:t>甲方（委</w:t>
      </w:r>
      <w:r>
        <w:rPr>
          <w:rFonts w:ascii="宋体" w:hAnsi="宋体" w:eastAsia="宋体" w:cs="宋体"/>
          <w:spacing w:val="4"/>
          <w:position w:val="7"/>
          <w:sz w:val="21"/>
          <w:szCs w:val="21"/>
        </w:rPr>
        <w:t xml:space="preserve">  </w:t>
      </w:r>
      <w:r>
        <w:rPr>
          <w:rFonts w:ascii="宋体" w:hAnsi="宋体" w:eastAsia="宋体" w:cs="宋体"/>
          <w:spacing w:val="-8"/>
          <w:position w:val="7"/>
          <w:sz w:val="21"/>
          <w:szCs w:val="21"/>
        </w:rPr>
        <w:t>托</w:t>
      </w:r>
      <w:r>
        <w:rPr>
          <w:rFonts w:ascii="宋体" w:hAnsi="宋体" w:eastAsia="宋体" w:cs="宋体"/>
          <w:spacing w:val="3"/>
          <w:position w:val="7"/>
          <w:sz w:val="21"/>
          <w:szCs w:val="21"/>
        </w:rPr>
        <w:t xml:space="preserve">   </w:t>
      </w:r>
      <w:r>
        <w:rPr>
          <w:rFonts w:ascii="宋体" w:hAnsi="宋体" w:eastAsia="宋体" w:cs="宋体"/>
          <w:spacing w:val="-8"/>
          <w:position w:val="7"/>
          <w:sz w:val="21"/>
          <w:szCs w:val="21"/>
        </w:rPr>
        <w:t>单</w:t>
      </w:r>
      <w:r>
        <w:rPr>
          <w:rFonts w:ascii="宋体" w:hAnsi="宋体" w:eastAsia="宋体" w:cs="宋体"/>
          <w:spacing w:val="4"/>
          <w:position w:val="7"/>
          <w:sz w:val="21"/>
          <w:szCs w:val="21"/>
        </w:rPr>
        <w:t xml:space="preserve">  </w:t>
      </w:r>
      <w:r>
        <w:rPr>
          <w:rFonts w:ascii="宋体" w:hAnsi="宋体" w:eastAsia="宋体" w:cs="宋体"/>
          <w:spacing w:val="-8"/>
          <w:position w:val="7"/>
          <w:sz w:val="21"/>
          <w:szCs w:val="21"/>
        </w:rPr>
        <w:t xml:space="preserve">位 </w:t>
      </w:r>
      <w:r>
        <w:rPr>
          <w:rFonts w:ascii="宋体" w:hAnsi="宋体" w:eastAsia="宋体" w:cs="宋体"/>
          <w:spacing w:val="-4"/>
          <w:position w:val="7"/>
          <w:sz w:val="21"/>
          <w:szCs w:val="21"/>
        </w:rPr>
        <w:t>）：</w:t>
      </w:r>
    </w:p>
    <w:p w14:paraId="216090CF">
      <w:pPr>
        <w:spacing w:before="1" w:line="219" w:lineRule="auto"/>
        <w:ind w:left="438"/>
        <w:rPr>
          <w:rFonts w:ascii="宋体" w:hAnsi="宋体" w:eastAsia="宋体" w:cs="宋体"/>
          <w:sz w:val="21"/>
          <w:szCs w:val="21"/>
        </w:rPr>
      </w:pPr>
      <w:r>
        <w:rPr>
          <w:rFonts w:ascii="宋体" w:hAnsi="宋体" w:eastAsia="宋体" w:cs="宋体"/>
          <w:spacing w:val="-6"/>
          <w:sz w:val="21"/>
          <w:szCs w:val="21"/>
        </w:rPr>
        <w:t>乙方（消防技术服务机构</w:t>
      </w:r>
      <w:r>
        <w:rPr>
          <w:rFonts w:ascii="宋体" w:hAnsi="宋体" w:eastAsia="宋体" w:cs="宋体"/>
          <w:spacing w:val="-2"/>
          <w:sz w:val="21"/>
          <w:szCs w:val="21"/>
        </w:rPr>
        <w:t>）：</w:t>
      </w:r>
    </w:p>
    <w:p w14:paraId="7F9AA26F">
      <w:pPr>
        <w:spacing w:line="304" w:lineRule="auto"/>
        <w:rPr>
          <w:rFonts w:ascii="Arial"/>
          <w:sz w:val="21"/>
        </w:rPr>
      </w:pPr>
    </w:p>
    <w:p w14:paraId="7DE7E27E">
      <w:pPr>
        <w:spacing w:before="69" w:line="247" w:lineRule="auto"/>
        <w:ind w:left="1" w:right="104" w:firstLine="446"/>
        <w:rPr>
          <w:rFonts w:ascii="宋体" w:hAnsi="宋体" w:eastAsia="宋体" w:cs="宋体"/>
          <w:sz w:val="21"/>
          <w:szCs w:val="21"/>
        </w:rPr>
      </w:pPr>
      <w:r>
        <w:rPr>
          <w:rFonts w:ascii="宋体" w:hAnsi="宋体" w:eastAsia="宋体" w:cs="宋体"/>
          <w:spacing w:val="-5"/>
          <w:sz w:val="21"/>
          <w:szCs w:val="21"/>
        </w:rPr>
        <w:t>甲乙双方根据《中华人民共和国合同法》、《中华人民共和</w:t>
      </w:r>
      <w:r>
        <w:rPr>
          <w:rFonts w:ascii="宋体" w:hAnsi="宋体" w:eastAsia="宋体" w:cs="宋体"/>
          <w:spacing w:val="-6"/>
          <w:sz w:val="21"/>
          <w:szCs w:val="21"/>
        </w:rPr>
        <w:t>国消防法》和《山东省消防条例》， 结</w:t>
      </w:r>
      <w:r>
        <w:rPr>
          <w:rFonts w:ascii="宋体" w:hAnsi="宋体" w:eastAsia="宋体" w:cs="宋体"/>
          <w:sz w:val="21"/>
          <w:szCs w:val="21"/>
        </w:rPr>
        <w:t xml:space="preserve"> </w:t>
      </w:r>
      <w:r>
        <w:rPr>
          <w:rFonts w:ascii="宋体" w:hAnsi="宋体" w:eastAsia="宋体" w:cs="宋体"/>
          <w:spacing w:val="-2"/>
          <w:sz w:val="21"/>
          <w:szCs w:val="21"/>
        </w:rPr>
        <w:t>合具体情况，经协商达成如下协议，共同遵守。</w:t>
      </w:r>
    </w:p>
    <w:p w14:paraId="5E9BE56B">
      <w:pPr>
        <w:spacing w:before="61" w:line="312" w:lineRule="exact"/>
        <w:ind w:left="424"/>
        <w:rPr>
          <w:rFonts w:ascii="宋体" w:hAnsi="宋体" w:eastAsia="宋体" w:cs="宋体"/>
          <w:sz w:val="21"/>
          <w:szCs w:val="21"/>
        </w:rPr>
      </w:pPr>
      <w:r>
        <w:rPr>
          <w:rFonts w:ascii="宋体" w:hAnsi="宋体" w:eastAsia="宋体" w:cs="宋体"/>
          <w:spacing w:val="-5"/>
          <w:position w:val="7"/>
          <w:sz w:val="21"/>
          <w:szCs w:val="21"/>
        </w:rPr>
        <w:t>一、维护保养建筑名称：</w:t>
      </w:r>
    </w:p>
    <w:p w14:paraId="74607309">
      <w:pPr>
        <w:spacing w:before="1" w:line="220" w:lineRule="auto"/>
        <w:ind w:left="844"/>
        <w:rPr>
          <w:rFonts w:ascii="宋体" w:hAnsi="宋体" w:eastAsia="宋体" w:cs="宋体"/>
          <w:sz w:val="21"/>
          <w:szCs w:val="21"/>
        </w:rPr>
      </w:pPr>
      <w:r>
        <w:rPr>
          <w:rFonts w:ascii="宋体" w:hAnsi="宋体" w:eastAsia="宋体" w:cs="宋体"/>
          <w:spacing w:val="-6"/>
          <w:sz w:val="21"/>
          <w:szCs w:val="21"/>
        </w:rPr>
        <w:t>维护保养建筑面积：</w:t>
      </w:r>
    </w:p>
    <w:p w14:paraId="11103431">
      <w:pPr>
        <w:spacing w:before="61" w:line="220" w:lineRule="auto"/>
        <w:ind w:left="424"/>
        <w:rPr>
          <w:rFonts w:ascii="宋体" w:hAnsi="宋体" w:eastAsia="宋体" w:cs="宋体"/>
          <w:sz w:val="21"/>
          <w:szCs w:val="21"/>
        </w:rPr>
      </w:pPr>
      <w:r>
        <w:rPr>
          <w:rFonts w:ascii="宋体" w:hAnsi="宋体" w:eastAsia="宋体" w:cs="宋体"/>
          <w:sz w:val="21"/>
          <w:szCs w:val="21"/>
        </w:rPr>
        <w:t>二、维护保养范围：甲方委托乙方对以下项的建筑</w:t>
      </w:r>
      <w:r>
        <w:rPr>
          <w:rFonts w:ascii="宋体" w:hAnsi="宋体" w:eastAsia="宋体" w:cs="宋体"/>
          <w:spacing w:val="-1"/>
          <w:sz w:val="21"/>
          <w:szCs w:val="21"/>
        </w:rPr>
        <w:t>消防设施进行维护保养。其中</w:t>
      </w:r>
    </w:p>
    <w:p w14:paraId="6C90FEB0">
      <w:pPr>
        <w:spacing w:before="65" w:line="263" w:lineRule="auto"/>
        <w:ind w:left="5" w:firstLine="430"/>
        <w:rPr>
          <w:rFonts w:ascii="宋体" w:hAnsi="宋体" w:eastAsia="宋体" w:cs="宋体"/>
          <w:sz w:val="21"/>
          <w:szCs w:val="21"/>
        </w:rPr>
      </w:pPr>
      <w:r>
        <w:rPr>
          <w:rFonts w:ascii="宋体" w:hAnsi="宋体" w:eastAsia="宋体" w:cs="宋体"/>
          <w:spacing w:val="1"/>
          <w:sz w:val="21"/>
          <w:szCs w:val="21"/>
        </w:rPr>
        <w:t>1.火灾自动报警系统   2.消防水源   3.消火栓系统   4.自动喷水灭火系统</w:t>
      </w:r>
      <w:r>
        <w:rPr>
          <w:rFonts w:ascii="宋体" w:hAnsi="宋体" w:eastAsia="宋体" w:cs="宋体"/>
          <w:spacing w:val="13"/>
          <w:sz w:val="21"/>
          <w:szCs w:val="21"/>
        </w:rPr>
        <w:t xml:space="preserve">   </w:t>
      </w:r>
      <w:r>
        <w:rPr>
          <w:rFonts w:ascii="宋体" w:hAnsi="宋体" w:eastAsia="宋体" w:cs="宋体"/>
          <w:spacing w:val="1"/>
          <w:sz w:val="21"/>
          <w:szCs w:val="21"/>
        </w:rPr>
        <w:t>5.水喷雾灭火系</w:t>
      </w:r>
      <w:r>
        <w:rPr>
          <w:rFonts w:ascii="宋体" w:hAnsi="宋体" w:eastAsia="宋体" w:cs="宋体"/>
          <w:sz w:val="21"/>
          <w:szCs w:val="21"/>
        </w:rPr>
        <w:t xml:space="preserve">  </w:t>
      </w:r>
      <w:r>
        <w:rPr>
          <w:rFonts w:ascii="宋体" w:hAnsi="宋体" w:eastAsia="宋体" w:cs="宋体"/>
          <w:spacing w:val="2"/>
          <w:sz w:val="21"/>
          <w:szCs w:val="21"/>
        </w:rPr>
        <w:t>统   6.细水雾灭火系统   7.泡沫灭火系统   8.固定消防炮灭火系统   9.自动跟</w:t>
      </w:r>
      <w:r>
        <w:rPr>
          <w:rFonts w:ascii="宋体" w:hAnsi="宋体" w:eastAsia="宋体" w:cs="宋体"/>
          <w:spacing w:val="1"/>
          <w:sz w:val="21"/>
          <w:szCs w:val="21"/>
        </w:rPr>
        <w:t>踪定位射流灭火系</w:t>
      </w:r>
      <w:r>
        <w:rPr>
          <w:rFonts w:ascii="宋体" w:hAnsi="宋体" w:eastAsia="宋体" w:cs="宋体"/>
          <w:sz w:val="21"/>
          <w:szCs w:val="21"/>
        </w:rPr>
        <w:t xml:space="preserve">  统   10.气体灭火系统   11.干粉灭火系统    12.防烟排烟系统   13.消防应急照明和疏散</w:t>
      </w:r>
      <w:r>
        <w:rPr>
          <w:rFonts w:ascii="宋体" w:hAnsi="宋体" w:eastAsia="宋体" w:cs="宋体"/>
          <w:spacing w:val="-1"/>
          <w:sz w:val="21"/>
          <w:szCs w:val="21"/>
        </w:rPr>
        <w:t>指示系统</w:t>
      </w:r>
      <w:r>
        <w:rPr>
          <w:rFonts w:ascii="宋体" w:hAnsi="宋体" w:eastAsia="宋体" w:cs="宋体"/>
          <w:sz w:val="21"/>
          <w:szCs w:val="21"/>
        </w:rPr>
        <w:t xml:space="preserve">  </w:t>
      </w:r>
      <w:r>
        <w:rPr>
          <w:rFonts w:ascii="宋体" w:hAnsi="宋体" w:eastAsia="宋体" w:cs="宋体"/>
          <w:spacing w:val="-1"/>
          <w:sz w:val="21"/>
          <w:szCs w:val="21"/>
        </w:rPr>
        <w:t>14.防火分隔设施   15.电气火灾监控系统  16.可燃气体探测报警系统</w:t>
      </w:r>
      <w:r>
        <w:rPr>
          <w:rFonts w:ascii="宋体" w:hAnsi="宋体" w:eastAsia="宋体" w:cs="宋体"/>
          <w:spacing w:val="8"/>
          <w:sz w:val="21"/>
          <w:szCs w:val="21"/>
        </w:rPr>
        <w:t xml:space="preserve">   </w:t>
      </w:r>
      <w:r>
        <w:rPr>
          <w:rFonts w:ascii="宋体" w:hAnsi="宋体" w:eastAsia="宋体" w:cs="宋体"/>
          <w:spacing w:val="-1"/>
          <w:sz w:val="21"/>
          <w:szCs w:val="21"/>
        </w:rPr>
        <w:t>17.消防电源监控系</w:t>
      </w:r>
      <w:r>
        <w:rPr>
          <w:rFonts w:ascii="宋体" w:hAnsi="宋体" w:eastAsia="宋体" w:cs="宋体"/>
          <w:spacing w:val="-2"/>
          <w:sz w:val="21"/>
          <w:szCs w:val="21"/>
        </w:rPr>
        <w:t>统</w:t>
      </w:r>
      <w:r>
        <w:rPr>
          <w:rFonts w:ascii="宋体" w:hAnsi="宋体" w:eastAsia="宋体" w:cs="宋体"/>
          <w:spacing w:val="8"/>
          <w:sz w:val="21"/>
          <w:szCs w:val="21"/>
        </w:rPr>
        <w:t xml:space="preserve">   </w:t>
      </w:r>
      <w:r>
        <w:rPr>
          <w:rFonts w:ascii="宋体" w:hAnsi="宋体" w:eastAsia="宋体" w:cs="宋体"/>
          <w:spacing w:val="-2"/>
          <w:sz w:val="21"/>
          <w:szCs w:val="21"/>
        </w:rPr>
        <w:t>18.</w:t>
      </w:r>
      <w:r>
        <w:rPr>
          <w:rFonts w:ascii="宋体" w:hAnsi="宋体" w:eastAsia="宋体" w:cs="宋体"/>
          <w:spacing w:val="2"/>
          <w:sz w:val="21"/>
          <w:szCs w:val="21"/>
        </w:rPr>
        <w:t xml:space="preserve"> </w:t>
      </w:r>
      <w:r>
        <w:rPr>
          <w:rFonts w:ascii="宋体" w:hAnsi="宋体" w:eastAsia="宋体" w:cs="宋体"/>
          <w:spacing w:val="-2"/>
          <w:sz w:val="21"/>
          <w:szCs w:val="21"/>
        </w:rPr>
        <w:t>防火门监控系统</w:t>
      </w:r>
    </w:p>
    <w:p w14:paraId="22151B57">
      <w:pPr>
        <w:spacing w:before="62" w:line="247" w:lineRule="auto"/>
        <w:ind w:left="1" w:right="103" w:firstLine="419"/>
        <w:rPr>
          <w:rFonts w:ascii="宋体" w:hAnsi="宋体" w:eastAsia="宋体" w:cs="宋体"/>
          <w:sz w:val="21"/>
          <w:szCs w:val="21"/>
        </w:rPr>
      </w:pPr>
      <w:r>
        <w:rPr>
          <w:rFonts w:ascii="宋体" w:hAnsi="宋体" w:eastAsia="宋体" w:cs="宋体"/>
          <w:sz w:val="21"/>
          <w:szCs w:val="21"/>
        </w:rPr>
        <w:t xml:space="preserve">三、维护保养期限：自年月日起至年月日止。维护保养期限届满前     日内，双方如愿意延长维 </w:t>
      </w:r>
      <w:r>
        <w:rPr>
          <w:rFonts w:ascii="宋体" w:hAnsi="宋体" w:eastAsia="宋体" w:cs="宋体"/>
          <w:spacing w:val="-3"/>
          <w:sz w:val="21"/>
          <w:szCs w:val="21"/>
        </w:rPr>
        <w:t>护保养期，应重新签订合同。</w:t>
      </w:r>
    </w:p>
    <w:p w14:paraId="7DCFA305">
      <w:pPr>
        <w:spacing w:before="61" w:line="220" w:lineRule="auto"/>
        <w:ind w:left="440"/>
        <w:rPr>
          <w:rFonts w:ascii="宋体" w:hAnsi="宋体" w:eastAsia="宋体" w:cs="宋体"/>
          <w:sz w:val="21"/>
          <w:szCs w:val="21"/>
        </w:rPr>
      </w:pPr>
      <w:r>
        <w:rPr>
          <w:rFonts w:ascii="宋体" w:hAnsi="宋体" w:eastAsia="宋体" w:cs="宋体"/>
          <w:spacing w:val="-7"/>
          <w:sz w:val="21"/>
          <w:szCs w:val="21"/>
        </w:rPr>
        <w:t>四、甲方的权利、义务：</w:t>
      </w:r>
    </w:p>
    <w:p w14:paraId="10A0469B">
      <w:pPr>
        <w:spacing w:before="62" w:line="247" w:lineRule="auto"/>
        <w:ind w:left="1" w:right="105" w:firstLine="434"/>
        <w:rPr>
          <w:rFonts w:ascii="宋体" w:hAnsi="宋体" w:eastAsia="宋体" w:cs="宋体"/>
          <w:sz w:val="21"/>
          <w:szCs w:val="21"/>
        </w:rPr>
      </w:pPr>
      <w:r>
        <w:rPr>
          <w:rFonts w:ascii="宋体" w:hAnsi="宋体" w:eastAsia="宋体" w:cs="宋体"/>
          <w:spacing w:val="-6"/>
          <w:sz w:val="21"/>
          <w:szCs w:val="21"/>
        </w:rPr>
        <w:t>1.遵守有关消防法律、法规和标准规范，</w:t>
      </w:r>
      <w:r>
        <w:rPr>
          <w:rFonts w:ascii="宋体" w:hAnsi="宋体" w:eastAsia="宋体" w:cs="宋体"/>
          <w:spacing w:val="40"/>
          <w:sz w:val="21"/>
          <w:szCs w:val="21"/>
        </w:rPr>
        <w:t xml:space="preserve"> </w:t>
      </w:r>
      <w:r>
        <w:rPr>
          <w:rFonts w:ascii="宋体" w:hAnsi="宋体" w:eastAsia="宋体" w:cs="宋体"/>
          <w:spacing w:val="-6"/>
          <w:sz w:val="21"/>
          <w:szCs w:val="21"/>
        </w:rPr>
        <w:t>明确建筑消防设施的维护管理归口部门、管理人</w:t>
      </w:r>
      <w:r>
        <w:rPr>
          <w:rFonts w:ascii="宋体" w:hAnsi="宋体" w:eastAsia="宋体" w:cs="宋体"/>
          <w:spacing w:val="-7"/>
          <w:sz w:val="21"/>
          <w:szCs w:val="21"/>
        </w:rPr>
        <w:t>员及其工</w:t>
      </w:r>
      <w:r>
        <w:rPr>
          <w:rFonts w:ascii="宋体" w:hAnsi="宋体" w:eastAsia="宋体" w:cs="宋体"/>
          <w:sz w:val="21"/>
          <w:szCs w:val="21"/>
        </w:rPr>
        <w:t xml:space="preserve"> </w:t>
      </w:r>
      <w:r>
        <w:rPr>
          <w:rFonts w:ascii="宋体" w:hAnsi="宋体" w:eastAsia="宋体" w:cs="宋体"/>
          <w:spacing w:val="-3"/>
          <w:sz w:val="21"/>
          <w:szCs w:val="21"/>
        </w:rPr>
        <w:t>作职责，建立建全本建筑消防设施的有关文件；</w:t>
      </w:r>
    </w:p>
    <w:p w14:paraId="5D0782D9">
      <w:pPr>
        <w:spacing w:before="62" w:line="247" w:lineRule="auto"/>
        <w:ind w:left="5" w:right="104" w:firstLine="418"/>
        <w:rPr>
          <w:rFonts w:ascii="宋体" w:hAnsi="宋体" w:eastAsia="宋体" w:cs="宋体"/>
          <w:sz w:val="21"/>
          <w:szCs w:val="21"/>
        </w:rPr>
      </w:pPr>
      <w:r>
        <w:rPr>
          <w:rFonts w:ascii="宋体" w:hAnsi="宋体" w:eastAsia="宋体" w:cs="宋体"/>
          <w:spacing w:val="-7"/>
          <w:sz w:val="21"/>
          <w:szCs w:val="21"/>
        </w:rPr>
        <w:t>2.按规定配备消防值班和管理人员， 落实值班和管理措施， 消防值班人员和管理人员能掌握本建筑</w:t>
      </w:r>
      <w:r>
        <w:rPr>
          <w:rFonts w:ascii="宋体" w:hAnsi="宋体" w:eastAsia="宋体" w:cs="宋体"/>
          <w:spacing w:val="3"/>
          <w:sz w:val="21"/>
          <w:szCs w:val="21"/>
        </w:rPr>
        <w:t xml:space="preserve"> </w:t>
      </w:r>
      <w:r>
        <w:rPr>
          <w:rFonts w:ascii="宋体" w:hAnsi="宋体" w:eastAsia="宋体" w:cs="宋体"/>
          <w:spacing w:val="-2"/>
          <w:sz w:val="21"/>
          <w:szCs w:val="21"/>
        </w:rPr>
        <w:t>消防设施的使用、操作，按照有关规定对消防设施进行值班检查、巡查、检测等工作；</w:t>
      </w:r>
    </w:p>
    <w:p w14:paraId="4A24CCFA">
      <w:pPr>
        <w:spacing w:before="61" w:line="248" w:lineRule="auto"/>
        <w:ind w:left="17" w:right="105" w:firstLine="407"/>
        <w:rPr>
          <w:rFonts w:ascii="宋体" w:hAnsi="宋体" w:eastAsia="宋体" w:cs="宋体"/>
          <w:sz w:val="21"/>
          <w:szCs w:val="21"/>
        </w:rPr>
      </w:pPr>
      <w:r>
        <w:rPr>
          <w:rFonts w:ascii="宋体" w:hAnsi="宋体" w:eastAsia="宋体" w:cs="宋体"/>
          <w:spacing w:val="-12"/>
          <w:sz w:val="21"/>
          <w:szCs w:val="21"/>
        </w:rPr>
        <w:t>3.及时维修建筑消防设施，</w:t>
      </w:r>
      <w:r>
        <w:rPr>
          <w:rFonts w:ascii="宋体" w:hAnsi="宋体" w:eastAsia="宋体" w:cs="宋体"/>
          <w:spacing w:val="37"/>
          <w:sz w:val="21"/>
          <w:szCs w:val="21"/>
        </w:rPr>
        <w:t xml:space="preserve"> </w:t>
      </w:r>
      <w:r>
        <w:rPr>
          <w:rFonts w:ascii="宋体" w:hAnsi="宋体" w:eastAsia="宋体" w:cs="宋体"/>
          <w:spacing w:val="-12"/>
          <w:sz w:val="21"/>
          <w:szCs w:val="21"/>
        </w:rPr>
        <w:t>承担维修建筑消防设施费用；</w:t>
      </w:r>
      <w:r>
        <w:rPr>
          <w:rFonts w:ascii="宋体" w:hAnsi="宋体" w:eastAsia="宋体" w:cs="宋体"/>
          <w:spacing w:val="27"/>
          <w:sz w:val="21"/>
          <w:szCs w:val="21"/>
        </w:rPr>
        <w:t xml:space="preserve"> </w:t>
      </w:r>
      <w:r>
        <w:rPr>
          <w:rFonts w:ascii="宋体" w:hAnsi="宋体" w:eastAsia="宋体" w:cs="宋体"/>
          <w:spacing w:val="-12"/>
          <w:sz w:val="21"/>
          <w:szCs w:val="21"/>
        </w:rPr>
        <w:t>不应擅自关停消防设施，</w:t>
      </w:r>
      <w:r>
        <w:rPr>
          <w:rFonts w:ascii="宋体" w:hAnsi="宋体" w:eastAsia="宋体" w:cs="宋体"/>
          <w:spacing w:val="38"/>
          <w:sz w:val="21"/>
          <w:szCs w:val="21"/>
        </w:rPr>
        <w:t xml:space="preserve"> </w:t>
      </w:r>
      <w:r>
        <w:rPr>
          <w:rFonts w:ascii="宋体" w:hAnsi="宋体" w:eastAsia="宋体" w:cs="宋体"/>
          <w:spacing w:val="-12"/>
          <w:sz w:val="21"/>
          <w:szCs w:val="21"/>
        </w:rPr>
        <w:t>因故障维修等原</w:t>
      </w:r>
      <w:r>
        <w:rPr>
          <w:rFonts w:ascii="宋体" w:hAnsi="宋体" w:eastAsia="宋体" w:cs="宋体"/>
          <w:sz w:val="21"/>
          <w:szCs w:val="21"/>
        </w:rPr>
        <w:t xml:space="preserve"> </w:t>
      </w:r>
      <w:r>
        <w:rPr>
          <w:rFonts w:ascii="宋体" w:hAnsi="宋体" w:eastAsia="宋体" w:cs="宋体"/>
          <w:spacing w:val="-3"/>
          <w:sz w:val="21"/>
          <w:szCs w:val="21"/>
        </w:rPr>
        <w:t>因需要暂时停用消防系统的，要有确保消防安全的有效措施；</w:t>
      </w:r>
    </w:p>
    <w:p w14:paraId="22FE34CC">
      <w:pPr>
        <w:spacing w:before="60" w:line="220" w:lineRule="auto"/>
        <w:ind w:left="420"/>
        <w:rPr>
          <w:rFonts w:ascii="宋体" w:hAnsi="宋体" w:eastAsia="宋体" w:cs="宋体"/>
          <w:sz w:val="21"/>
          <w:szCs w:val="21"/>
        </w:rPr>
      </w:pPr>
      <w:r>
        <w:rPr>
          <w:rFonts w:ascii="宋体" w:hAnsi="宋体" w:eastAsia="宋体" w:cs="宋体"/>
          <w:spacing w:val="-1"/>
          <w:sz w:val="21"/>
          <w:szCs w:val="21"/>
        </w:rPr>
        <w:t>4.应指派人员，配合乙方做好维护保养的协调工作，向乙方提供所需水、电及维护的必备条件。</w:t>
      </w:r>
    </w:p>
    <w:p w14:paraId="58EA80B0">
      <w:pPr>
        <w:spacing w:before="63" w:line="220" w:lineRule="auto"/>
        <w:ind w:left="424"/>
        <w:rPr>
          <w:rFonts w:ascii="宋体" w:hAnsi="宋体" w:eastAsia="宋体" w:cs="宋体"/>
          <w:sz w:val="21"/>
          <w:szCs w:val="21"/>
        </w:rPr>
      </w:pPr>
      <w:r>
        <w:rPr>
          <w:rFonts w:ascii="宋体" w:hAnsi="宋体" w:eastAsia="宋体" w:cs="宋体"/>
          <w:spacing w:val="-5"/>
          <w:sz w:val="21"/>
          <w:szCs w:val="21"/>
        </w:rPr>
        <w:t>五、乙方的权利、义务：</w:t>
      </w:r>
    </w:p>
    <w:p w14:paraId="5689CBD6">
      <w:pPr>
        <w:spacing w:before="61" w:line="247" w:lineRule="auto"/>
        <w:ind w:right="104" w:firstLine="436"/>
        <w:rPr>
          <w:rFonts w:ascii="宋体" w:hAnsi="宋体" w:eastAsia="宋体" w:cs="宋体"/>
          <w:sz w:val="21"/>
          <w:szCs w:val="21"/>
        </w:rPr>
      </w:pPr>
      <w:r>
        <w:rPr>
          <w:rFonts w:ascii="宋体" w:hAnsi="宋体" w:eastAsia="宋体" w:cs="宋体"/>
          <w:spacing w:val="-9"/>
          <w:sz w:val="21"/>
          <w:szCs w:val="21"/>
        </w:rPr>
        <w:t>1.执行有关消防法律、法规、技术规范和执业准则，</w:t>
      </w:r>
      <w:r>
        <w:rPr>
          <w:rFonts w:ascii="宋体" w:hAnsi="宋体" w:eastAsia="宋体" w:cs="宋体"/>
          <w:spacing w:val="33"/>
          <w:sz w:val="21"/>
          <w:szCs w:val="21"/>
        </w:rPr>
        <w:t xml:space="preserve"> </w:t>
      </w:r>
      <w:r>
        <w:rPr>
          <w:rFonts w:ascii="宋体" w:hAnsi="宋体" w:eastAsia="宋体" w:cs="宋体"/>
          <w:spacing w:val="-9"/>
          <w:sz w:val="21"/>
          <w:szCs w:val="21"/>
        </w:rPr>
        <w:t>遵守科学和职业道德规范，</w:t>
      </w:r>
      <w:r>
        <w:rPr>
          <w:rFonts w:ascii="宋体" w:hAnsi="宋体" w:eastAsia="宋体" w:cs="宋体"/>
          <w:spacing w:val="31"/>
          <w:sz w:val="21"/>
          <w:szCs w:val="21"/>
        </w:rPr>
        <w:t xml:space="preserve"> </w:t>
      </w:r>
      <w:r>
        <w:rPr>
          <w:rFonts w:ascii="宋体" w:hAnsi="宋体" w:eastAsia="宋体" w:cs="宋体"/>
          <w:spacing w:val="-9"/>
          <w:sz w:val="21"/>
          <w:szCs w:val="21"/>
        </w:rPr>
        <w:t>符合消防技术服务</w:t>
      </w:r>
      <w:r>
        <w:rPr>
          <w:rFonts w:ascii="宋体" w:hAnsi="宋体" w:eastAsia="宋体" w:cs="宋体"/>
          <w:sz w:val="21"/>
          <w:szCs w:val="21"/>
        </w:rPr>
        <w:t xml:space="preserve"> </w:t>
      </w:r>
      <w:r>
        <w:rPr>
          <w:rFonts w:ascii="宋体" w:hAnsi="宋体" w:eastAsia="宋体" w:cs="宋体"/>
          <w:spacing w:val="-3"/>
          <w:sz w:val="21"/>
          <w:szCs w:val="21"/>
        </w:rPr>
        <w:t>机构从业条件，开展建筑消防设施维护保养服务活动；</w:t>
      </w:r>
    </w:p>
    <w:p w14:paraId="72BA357D">
      <w:pPr>
        <w:spacing w:before="63" w:line="247" w:lineRule="auto"/>
        <w:ind w:left="8" w:right="103" w:firstLine="415"/>
        <w:rPr>
          <w:rFonts w:ascii="宋体" w:hAnsi="宋体" w:eastAsia="宋体" w:cs="宋体"/>
          <w:sz w:val="21"/>
          <w:szCs w:val="21"/>
        </w:rPr>
      </w:pPr>
      <w:r>
        <w:rPr>
          <w:rFonts w:ascii="宋体" w:hAnsi="宋体" w:eastAsia="宋体" w:cs="宋体"/>
          <w:spacing w:val="-2"/>
          <w:sz w:val="21"/>
          <w:szCs w:val="21"/>
        </w:rPr>
        <w:t>2.按照山东省《建筑消防设施维护保养技术规程》及相关消防</w:t>
      </w:r>
      <w:r>
        <w:rPr>
          <w:rFonts w:ascii="宋体" w:hAnsi="宋体" w:eastAsia="宋体" w:cs="宋体"/>
          <w:spacing w:val="-3"/>
          <w:sz w:val="21"/>
          <w:szCs w:val="21"/>
        </w:rPr>
        <w:t>技术标准的要求执业，  明确项目负</w:t>
      </w:r>
      <w:r>
        <w:rPr>
          <w:rFonts w:ascii="宋体" w:hAnsi="宋体" w:eastAsia="宋体" w:cs="宋体"/>
          <w:sz w:val="21"/>
          <w:szCs w:val="21"/>
        </w:rPr>
        <w:t xml:space="preserve"> </w:t>
      </w:r>
      <w:r>
        <w:rPr>
          <w:rFonts w:ascii="宋体" w:hAnsi="宋体" w:eastAsia="宋体" w:cs="宋体"/>
          <w:spacing w:val="-1"/>
          <w:sz w:val="21"/>
          <w:szCs w:val="21"/>
        </w:rPr>
        <w:t>责人，指派不少于2名从业人员负责实施维护保养工作，如</w:t>
      </w:r>
      <w:r>
        <w:rPr>
          <w:rFonts w:ascii="宋体" w:hAnsi="宋体" w:eastAsia="宋体" w:cs="宋体"/>
          <w:spacing w:val="-2"/>
          <w:sz w:val="21"/>
          <w:szCs w:val="21"/>
        </w:rPr>
        <w:t>实填写维护保养记录。</w:t>
      </w:r>
    </w:p>
    <w:p w14:paraId="67039BFB">
      <w:pPr>
        <w:spacing w:before="62" w:line="247" w:lineRule="auto"/>
        <w:ind w:left="2" w:right="104" w:firstLine="422"/>
        <w:rPr>
          <w:rFonts w:ascii="宋体" w:hAnsi="宋体" w:eastAsia="宋体" w:cs="宋体"/>
          <w:sz w:val="21"/>
          <w:szCs w:val="21"/>
        </w:rPr>
      </w:pPr>
      <w:r>
        <w:rPr>
          <w:rFonts w:ascii="宋体" w:hAnsi="宋体" w:eastAsia="宋体" w:cs="宋体"/>
          <w:spacing w:val="-4"/>
          <w:sz w:val="21"/>
          <w:szCs w:val="21"/>
        </w:rPr>
        <w:t>3. 对易损件及损坏消防设备，及时向甲方提出建议，由甲方进行采购或委托乙方进行采购，</w:t>
      </w:r>
      <w:r>
        <w:rPr>
          <w:rFonts w:ascii="宋体" w:hAnsi="宋体" w:eastAsia="宋体" w:cs="宋体"/>
          <w:spacing w:val="66"/>
          <w:sz w:val="21"/>
          <w:szCs w:val="21"/>
        </w:rPr>
        <w:t xml:space="preserve"> </w:t>
      </w:r>
      <w:r>
        <w:rPr>
          <w:rFonts w:ascii="宋体" w:hAnsi="宋体" w:eastAsia="宋体" w:cs="宋体"/>
          <w:spacing w:val="-4"/>
          <w:sz w:val="21"/>
          <w:szCs w:val="21"/>
        </w:rPr>
        <w:t>所产</w:t>
      </w:r>
      <w:r>
        <w:rPr>
          <w:rFonts w:ascii="宋体" w:hAnsi="宋体" w:eastAsia="宋体" w:cs="宋体"/>
          <w:sz w:val="21"/>
          <w:szCs w:val="21"/>
        </w:rPr>
        <w:t xml:space="preserve"> </w:t>
      </w:r>
      <w:r>
        <w:rPr>
          <w:rFonts w:ascii="宋体" w:hAnsi="宋体" w:eastAsia="宋体" w:cs="宋体"/>
          <w:spacing w:val="-6"/>
          <w:sz w:val="21"/>
          <w:szCs w:val="21"/>
        </w:rPr>
        <w:t>生的费用由甲方承担；</w:t>
      </w:r>
    </w:p>
    <w:p w14:paraId="5D993090">
      <w:pPr>
        <w:spacing w:before="61" w:line="312" w:lineRule="exact"/>
        <w:ind w:left="420"/>
        <w:rPr>
          <w:rFonts w:ascii="宋体" w:hAnsi="宋体" w:eastAsia="宋体" w:cs="宋体"/>
          <w:sz w:val="21"/>
          <w:szCs w:val="21"/>
        </w:rPr>
      </w:pPr>
      <w:r>
        <w:rPr>
          <w:rFonts w:ascii="宋体" w:hAnsi="宋体" w:eastAsia="宋体" w:cs="宋体"/>
          <w:spacing w:val="-1"/>
          <w:position w:val="7"/>
          <w:sz w:val="21"/>
          <w:szCs w:val="21"/>
        </w:rPr>
        <w:t>4.维护保养服务结束后，乙方如实出具《建筑消防设施维护保养报告</w:t>
      </w:r>
      <w:r>
        <w:rPr>
          <w:rFonts w:ascii="宋体" w:hAnsi="宋体" w:eastAsia="宋体" w:cs="宋体"/>
          <w:spacing w:val="-2"/>
          <w:position w:val="7"/>
          <w:sz w:val="21"/>
          <w:szCs w:val="21"/>
        </w:rPr>
        <w:t>书》。</w:t>
      </w:r>
    </w:p>
    <w:p w14:paraId="582EBAB0">
      <w:pPr>
        <w:spacing w:before="1" w:line="220" w:lineRule="auto"/>
        <w:ind w:left="422"/>
        <w:rPr>
          <w:rFonts w:ascii="宋体" w:hAnsi="宋体" w:eastAsia="宋体" w:cs="宋体"/>
          <w:sz w:val="21"/>
          <w:szCs w:val="21"/>
        </w:rPr>
      </w:pPr>
      <w:r>
        <w:rPr>
          <w:rFonts w:ascii="宋体" w:hAnsi="宋体" w:eastAsia="宋体" w:cs="宋体"/>
          <w:spacing w:val="-4"/>
          <w:sz w:val="21"/>
          <w:szCs w:val="21"/>
        </w:rPr>
        <w:t>六、维护保养费用、付款方式及期限：</w:t>
      </w:r>
    </w:p>
    <w:p w14:paraId="16065FB0">
      <w:pPr>
        <w:spacing w:line="306" w:lineRule="auto"/>
        <w:rPr>
          <w:rFonts w:ascii="Arial"/>
          <w:sz w:val="21"/>
        </w:rPr>
      </w:pPr>
    </w:p>
    <w:p w14:paraId="5F6062ED">
      <w:pPr>
        <w:spacing w:line="307" w:lineRule="auto"/>
        <w:rPr>
          <w:rFonts w:ascii="Arial"/>
          <w:sz w:val="21"/>
        </w:rPr>
      </w:pPr>
    </w:p>
    <w:p w14:paraId="09E89916">
      <w:pPr>
        <w:spacing w:before="69" w:line="220" w:lineRule="auto"/>
        <w:ind w:left="420"/>
        <w:rPr>
          <w:rFonts w:ascii="宋体" w:hAnsi="宋体" w:eastAsia="宋体" w:cs="宋体"/>
          <w:sz w:val="21"/>
          <w:szCs w:val="21"/>
        </w:rPr>
      </w:pPr>
      <w:r>
        <w:rPr>
          <w:rFonts w:ascii="宋体" w:hAnsi="宋体" w:eastAsia="宋体" w:cs="宋体"/>
          <w:spacing w:val="-7"/>
          <w:sz w:val="21"/>
          <w:szCs w:val="21"/>
        </w:rPr>
        <w:t>七、违约责任：</w:t>
      </w:r>
    </w:p>
    <w:p w14:paraId="3C177EA5">
      <w:pPr>
        <w:spacing w:before="61" w:line="219" w:lineRule="auto"/>
        <w:ind w:left="436"/>
        <w:rPr>
          <w:rFonts w:ascii="宋体" w:hAnsi="宋体" w:eastAsia="宋体" w:cs="宋体"/>
          <w:sz w:val="21"/>
          <w:szCs w:val="21"/>
        </w:rPr>
      </w:pPr>
      <w:r>
        <w:rPr>
          <w:rFonts w:ascii="宋体" w:hAnsi="宋体" w:eastAsia="宋体" w:cs="宋体"/>
          <w:spacing w:val="-2"/>
          <w:sz w:val="21"/>
          <w:szCs w:val="21"/>
        </w:rPr>
        <w:t>1.乙方不按规定履行维护保养职责、出具虚假维护保养报告的，甲方有权解除维护保养合同；</w:t>
      </w:r>
    </w:p>
    <w:p w14:paraId="6C5714C3">
      <w:pPr>
        <w:spacing w:line="219" w:lineRule="auto"/>
        <w:rPr>
          <w:rFonts w:ascii="宋体" w:hAnsi="宋体" w:eastAsia="宋体" w:cs="宋体"/>
          <w:sz w:val="21"/>
          <w:szCs w:val="21"/>
        </w:rPr>
        <w:sectPr>
          <w:footerReference r:id="rId46" w:type="default"/>
          <w:pgSz w:w="11905" w:h="16840"/>
          <w:pgMar w:top="1405" w:right="1027" w:bottom="1315" w:left="1425" w:header="0" w:footer="1137" w:gutter="0"/>
          <w:cols w:space="720" w:num="1"/>
        </w:sectPr>
      </w:pPr>
    </w:p>
    <w:p w14:paraId="4884B64B">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642A25BA">
      <w:pPr>
        <w:spacing w:before="204" w:line="220" w:lineRule="auto"/>
        <w:ind w:left="422"/>
        <w:rPr>
          <w:rFonts w:ascii="宋体" w:hAnsi="宋体" w:eastAsia="宋体" w:cs="宋体"/>
          <w:sz w:val="21"/>
          <w:szCs w:val="21"/>
        </w:rPr>
      </w:pPr>
      <w:r>
        <w:rPr>
          <w:rFonts w:ascii="宋体" w:hAnsi="宋体" w:eastAsia="宋体" w:cs="宋体"/>
          <w:spacing w:val="-2"/>
          <w:sz w:val="21"/>
          <w:szCs w:val="21"/>
        </w:rPr>
        <w:t>2.在维护保养过程中乙方有严重不负责任的执业行为，甲方有权解除合同；</w:t>
      </w:r>
    </w:p>
    <w:p w14:paraId="65A68F74">
      <w:pPr>
        <w:spacing w:before="62" w:line="247" w:lineRule="auto"/>
        <w:ind w:right="1" w:firstLine="424"/>
        <w:rPr>
          <w:rFonts w:ascii="宋体" w:hAnsi="宋体" w:eastAsia="宋体" w:cs="宋体"/>
          <w:sz w:val="21"/>
          <w:szCs w:val="21"/>
        </w:rPr>
      </w:pPr>
      <w:r>
        <w:rPr>
          <w:rFonts w:ascii="宋体" w:hAnsi="宋体" w:eastAsia="宋体" w:cs="宋体"/>
          <w:spacing w:val="-13"/>
          <w:sz w:val="21"/>
          <w:szCs w:val="21"/>
        </w:rPr>
        <w:t>3.</w:t>
      </w:r>
      <w:r>
        <w:rPr>
          <w:rFonts w:ascii="宋体" w:hAnsi="宋体" w:eastAsia="宋体" w:cs="宋体"/>
          <w:spacing w:val="-12"/>
          <w:sz w:val="21"/>
          <w:szCs w:val="21"/>
        </w:rPr>
        <w:t>乙方不按规定和本合同约定履行职责、义务，</w:t>
      </w:r>
      <w:r>
        <w:rPr>
          <w:rFonts w:ascii="宋体" w:hAnsi="宋体" w:eastAsia="宋体" w:cs="宋体"/>
          <w:spacing w:val="29"/>
          <w:sz w:val="21"/>
          <w:szCs w:val="21"/>
        </w:rPr>
        <w:t xml:space="preserve"> </w:t>
      </w:r>
      <w:r>
        <w:rPr>
          <w:rFonts w:ascii="宋体" w:hAnsi="宋体" w:eastAsia="宋体" w:cs="宋体"/>
          <w:spacing w:val="-12"/>
          <w:sz w:val="21"/>
          <w:szCs w:val="21"/>
        </w:rPr>
        <w:t>造成甲方损失的，</w:t>
      </w:r>
      <w:r>
        <w:rPr>
          <w:rFonts w:ascii="宋体" w:hAnsi="宋体" w:eastAsia="宋体" w:cs="宋体"/>
          <w:spacing w:val="29"/>
          <w:sz w:val="21"/>
          <w:szCs w:val="21"/>
        </w:rPr>
        <w:t xml:space="preserve"> </w:t>
      </w:r>
      <w:r>
        <w:rPr>
          <w:rFonts w:ascii="宋体" w:hAnsi="宋体" w:eastAsia="宋体" w:cs="宋体"/>
          <w:spacing w:val="-12"/>
          <w:sz w:val="21"/>
          <w:szCs w:val="21"/>
        </w:rPr>
        <w:t>应当承担赔偿责任，</w:t>
      </w:r>
      <w:r>
        <w:rPr>
          <w:rFonts w:ascii="宋体" w:hAnsi="宋体" w:eastAsia="宋体" w:cs="宋体"/>
          <w:spacing w:val="47"/>
          <w:sz w:val="21"/>
          <w:szCs w:val="21"/>
        </w:rPr>
        <w:t xml:space="preserve"> </w:t>
      </w:r>
      <w:r>
        <w:rPr>
          <w:rFonts w:ascii="宋体" w:hAnsi="宋体" w:eastAsia="宋体" w:cs="宋体"/>
          <w:spacing w:val="-12"/>
          <w:sz w:val="21"/>
          <w:szCs w:val="21"/>
        </w:rPr>
        <w:t>乙方赔</w:t>
      </w:r>
      <w:r>
        <w:rPr>
          <w:rFonts w:ascii="宋体" w:hAnsi="宋体" w:eastAsia="宋体" w:cs="宋体"/>
          <w:spacing w:val="-13"/>
          <w:sz w:val="21"/>
          <w:szCs w:val="21"/>
        </w:rPr>
        <w:t>付</w:t>
      </w:r>
      <w:r>
        <w:rPr>
          <w:rFonts w:ascii="宋体" w:hAnsi="宋体" w:eastAsia="宋体" w:cs="宋体"/>
          <w:spacing w:val="-11"/>
          <w:sz w:val="21"/>
          <w:szCs w:val="21"/>
        </w:rPr>
        <w:t>金</w:t>
      </w:r>
      <w:r>
        <w:rPr>
          <w:rFonts w:ascii="宋体" w:hAnsi="宋体" w:eastAsia="宋体" w:cs="宋体"/>
          <w:sz w:val="21"/>
          <w:szCs w:val="21"/>
        </w:rPr>
        <w:t xml:space="preserve"> </w:t>
      </w:r>
      <w:r>
        <w:rPr>
          <w:rFonts w:ascii="宋体" w:hAnsi="宋体" w:eastAsia="宋体" w:cs="宋体"/>
          <w:spacing w:val="-5"/>
          <w:sz w:val="21"/>
          <w:szCs w:val="21"/>
        </w:rPr>
        <w:t>额不高于维护保养金额；</w:t>
      </w:r>
    </w:p>
    <w:p w14:paraId="46562BCC">
      <w:pPr>
        <w:spacing w:before="62" w:line="247" w:lineRule="auto"/>
        <w:ind w:left="2" w:firstLine="416"/>
        <w:rPr>
          <w:rFonts w:ascii="宋体" w:hAnsi="宋体" w:eastAsia="宋体" w:cs="宋体"/>
          <w:sz w:val="21"/>
          <w:szCs w:val="21"/>
        </w:rPr>
      </w:pPr>
      <w:r>
        <w:rPr>
          <w:rFonts w:ascii="宋体" w:hAnsi="宋体" w:eastAsia="宋体" w:cs="宋体"/>
          <w:spacing w:val="-7"/>
          <w:sz w:val="21"/>
          <w:szCs w:val="21"/>
        </w:rPr>
        <w:t>4.甲方不按合同约定支付维护保养费用，</w:t>
      </w:r>
      <w:r>
        <w:rPr>
          <w:rFonts w:ascii="宋体" w:hAnsi="宋体" w:eastAsia="宋体" w:cs="宋体"/>
          <w:spacing w:val="23"/>
          <w:sz w:val="21"/>
          <w:szCs w:val="21"/>
        </w:rPr>
        <w:t xml:space="preserve"> </w:t>
      </w:r>
      <w:r>
        <w:rPr>
          <w:rFonts w:ascii="宋体" w:hAnsi="宋体" w:eastAsia="宋体" w:cs="宋体"/>
          <w:spacing w:val="-7"/>
          <w:sz w:val="21"/>
          <w:szCs w:val="21"/>
        </w:rPr>
        <w:t>乙方有</w:t>
      </w:r>
      <w:r>
        <w:rPr>
          <w:rFonts w:ascii="宋体" w:hAnsi="宋体" w:eastAsia="宋体" w:cs="宋体"/>
          <w:spacing w:val="-8"/>
          <w:sz w:val="21"/>
          <w:szCs w:val="21"/>
        </w:rPr>
        <w:t>权中断维护保养服务或解除维护保养合同， 在中断</w:t>
      </w:r>
      <w:r>
        <w:rPr>
          <w:rFonts w:ascii="宋体" w:hAnsi="宋体" w:eastAsia="宋体" w:cs="宋体"/>
          <w:sz w:val="21"/>
          <w:szCs w:val="21"/>
        </w:rPr>
        <w:t xml:space="preserve"> </w:t>
      </w:r>
      <w:r>
        <w:rPr>
          <w:rFonts w:ascii="宋体" w:hAnsi="宋体" w:eastAsia="宋体" w:cs="宋体"/>
          <w:spacing w:val="-1"/>
          <w:sz w:val="21"/>
          <w:szCs w:val="21"/>
        </w:rPr>
        <w:t>期间或发出解除维护保养合同通知单后，发生</w:t>
      </w:r>
      <w:r>
        <w:rPr>
          <w:rFonts w:ascii="宋体" w:hAnsi="宋体" w:eastAsia="宋体" w:cs="宋体"/>
          <w:spacing w:val="-2"/>
          <w:sz w:val="21"/>
          <w:szCs w:val="21"/>
        </w:rPr>
        <w:t>问题乙方不承担责任。</w:t>
      </w:r>
    </w:p>
    <w:p w14:paraId="1B947E77">
      <w:pPr>
        <w:spacing w:before="62" w:line="247" w:lineRule="auto"/>
        <w:ind w:firstLine="422"/>
        <w:rPr>
          <w:rFonts w:ascii="宋体" w:hAnsi="宋体" w:eastAsia="宋体" w:cs="宋体"/>
          <w:sz w:val="21"/>
          <w:szCs w:val="21"/>
        </w:rPr>
      </w:pPr>
      <w:r>
        <w:rPr>
          <w:rFonts w:ascii="宋体" w:hAnsi="宋体" w:eastAsia="宋体" w:cs="宋体"/>
          <w:spacing w:val="-16"/>
          <w:sz w:val="21"/>
          <w:szCs w:val="21"/>
        </w:rPr>
        <w:t>八、解决合同纠纷的方式：</w:t>
      </w:r>
      <w:r>
        <w:rPr>
          <w:rFonts w:ascii="宋体" w:hAnsi="宋体" w:eastAsia="宋体" w:cs="宋体"/>
          <w:spacing w:val="57"/>
          <w:sz w:val="21"/>
          <w:szCs w:val="21"/>
        </w:rPr>
        <w:t xml:space="preserve"> </w:t>
      </w:r>
      <w:r>
        <w:rPr>
          <w:rFonts w:ascii="宋体" w:hAnsi="宋体" w:eastAsia="宋体" w:cs="宋体"/>
          <w:spacing w:val="-16"/>
          <w:sz w:val="21"/>
          <w:szCs w:val="21"/>
        </w:rPr>
        <w:t>本合同履行过程中发生争议，</w:t>
      </w:r>
      <w:r>
        <w:rPr>
          <w:rFonts w:ascii="宋体" w:hAnsi="宋体" w:eastAsia="宋体" w:cs="宋体"/>
          <w:spacing w:val="34"/>
          <w:sz w:val="21"/>
          <w:szCs w:val="21"/>
        </w:rPr>
        <w:t xml:space="preserve"> </w:t>
      </w:r>
      <w:r>
        <w:rPr>
          <w:rFonts w:ascii="宋体" w:hAnsi="宋体" w:eastAsia="宋体" w:cs="宋体"/>
          <w:spacing w:val="-16"/>
          <w:sz w:val="21"/>
          <w:szCs w:val="21"/>
        </w:rPr>
        <w:t>双方应协商解决，</w:t>
      </w:r>
      <w:r>
        <w:rPr>
          <w:rFonts w:ascii="宋体" w:hAnsi="宋体" w:eastAsia="宋体" w:cs="宋体"/>
          <w:spacing w:val="35"/>
          <w:sz w:val="21"/>
          <w:szCs w:val="21"/>
        </w:rPr>
        <w:t xml:space="preserve"> </w:t>
      </w:r>
      <w:r>
        <w:rPr>
          <w:rFonts w:ascii="宋体" w:hAnsi="宋体" w:eastAsia="宋体" w:cs="宋体"/>
          <w:spacing w:val="-16"/>
          <w:sz w:val="21"/>
          <w:szCs w:val="21"/>
        </w:rPr>
        <w:t>协商不成时，</w:t>
      </w:r>
      <w:r>
        <w:rPr>
          <w:rFonts w:ascii="宋体" w:hAnsi="宋体" w:eastAsia="宋体" w:cs="宋体"/>
          <w:spacing w:val="33"/>
          <w:sz w:val="21"/>
          <w:szCs w:val="21"/>
        </w:rPr>
        <w:t xml:space="preserve"> </w:t>
      </w:r>
      <w:r>
        <w:rPr>
          <w:rFonts w:ascii="宋体" w:hAnsi="宋体" w:eastAsia="宋体" w:cs="宋体"/>
          <w:spacing w:val="-16"/>
          <w:sz w:val="21"/>
          <w:szCs w:val="21"/>
        </w:rPr>
        <w:t>采用下列</w:t>
      </w:r>
      <w:r>
        <w:rPr>
          <w:rFonts w:ascii="宋体" w:hAnsi="宋体" w:eastAsia="宋体" w:cs="宋体"/>
          <w:sz w:val="21"/>
          <w:szCs w:val="21"/>
        </w:rPr>
        <w:t xml:space="preserve"> </w:t>
      </w:r>
      <w:r>
        <w:rPr>
          <w:rFonts w:ascii="宋体" w:hAnsi="宋体" w:eastAsia="宋体" w:cs="宋体"/>
          <w:spacing w:val="-5"/>
          <w:sz w:val="21"/>
          <w:szCs w:val="21"/>
        </w:rPr>
        <w:t>方式中的解决。</w:t>
      </w:r>
    </w:p>
    <w:p w14:paraId="39EDBB2A">
      <w:pPr>
        <w:spacing w:before="60" w:line="220" w:lineRule="auto"/>
        <w:ind w:left="435"/>
        <w:rPr>
          <w:rFonts w:ascii="宋体" w:hAnsi="宋体" w:eastAsia="宋体" w:cs="宋体"/>
          <w:sz w:val="21"/>
          <w:szCs w:val="21"/>
        </w:rPr>
      </w:pPr>
      <w:r>
        <w:rPr>
          <w:rFonts w:ascii="宋体" w:hAnsi="宋体" w:eastAsia="宋体" w:cs="宋体"/>
          <w:spacing w:val="-7"/>
          <w:sz w:val="21"/>
          <w:szCs w:val="21"/>
        </w:rPr>
        <w:t>1.由仲裁机关仲裁；</w:t>
      </w:r>
    </w:p>
    <w:p w14:paraId="055830E6">
      <w:pPr>
        <w:spacing w:before="62" w:line="221" w:lineRule="auto"/>
        <w:ind w:left="422"/>
        <w:rPr>
          <w:rFonts w:ascii="宋体" w:hAnsi="宋体" w:eastAsia="宋体" w:cs="宋体"/>
          <w:sz w:val="21"/>
          <w:szCs w:val="21"/>
        </w:rPr>
      </w:pPr>
      <w:r>
        <w:rPr>
          <w:rFonts w:ascii="宋体" w:hAnsi="宋体" w:eastAsia="宋体" w:cs="宋体"/>
          <w:spacing w:val="-4"/>
          <w:sz w:val="21"/>
          <w:szCs w:val="21"/>
        </w:rPr>
        <w:t>2.向法院起诉。</w:t>
      </w:r>
    </w:p>
    <w:p w14:paraId="79627B21">
      <w:pPr>
        <w:spacing w:before="61" w:line="221" w:lineRule="auto"/>
        <w:ind w:left="425"/>
        <w:rPr>
          <w:rFonts w:ascii="宋体" w:hAnsi="宋体" w:eastAsia="宋体" w:cs="宋体"/>
          <w:sz w:val="21"/>
          <w:szCs w:val="21"/>
        </w:rPr>
      </w:pPr>
      <w:r>
        <w:rPr>
          <w:rFonts w:ascii="宋体" w:hAnsi="宋体" w:eastAsia="宋体" w:cs="宋体"/>
          <w:spacing w:val="-5"/>
          <w:sz w:val="21"/>
          <w:szCs w:val="21"/>
        </w:rPr>
        <w:t>九、双方协商的其他事项：</w:t>
      </w:r>
    </w:p>
    <w:p w14:paraId="5D15E9F3">
      <w:pPr>
        <w:spacing w:line="257" w:lineRule="auto"/>
        <w:rPr>
          <w:rFonts w:ascii="Arial"/>
          <w:sz w:val="21"/>
        </w:rPr>
      </w:pPr>
    </w:p>
    <w:p w14:paraId="6F489922">
      <w:pPr>
        <w:spacing w:line="257" w:lineRule="auto"/>
        <w:rPr>
          <w:rFonts w:ascii="Arial"/>
          <w:sz w:val="21"/>
        </w:rPr>
      </w:pPr>
    </w:p>
    <w:p w14:paraId="26BE00C0">
      <w:pPr>
        <w:spacing w:line="257" w:lineRule="auto"/>
        <w:rPr>
          <w:rFonts w:ascii="Arial"/>
          <w:sz w:val="21"/>
        </w:rPr>
      </w:pPr>
    </w:p>
    <w:p w14:paraId="2EDC711A">
      <w:pPr>
        <w:spacing w:line="257" w:lineRule="auto"/>
        <w:rPr>
          <w:rFonts w:ascii="Arial"/>
          <w:sz w:val="21"/>
        </w:rPr>
      </w:pPr>
    </w:p>
    <w:p w14:paraId="02B5AFB0">
      <w:pPr>
        <w:spacing w:line="257" w:lineRule="auto"/>
        <w:rPr>
          <w:rFonts w:ascii="Arial"/>
          <w:sz w:val="21"/>
        </w:rPr>
      </w:pPr>
    </w:p>
    <w:p w14:paraId="72CBCA26">
      <w:pPr>
        <w:spacing w:line="257" w:lineRule="auto"/>
        <w:rPr>
          <w:rFonts w:ascii="Arial"/>
          <w:sz w:val="21"/>
        </w:rPr>
      </w:pPr>
    </w:p>
    <w:p w14:paraId="08F13C78">
      <w:pPr>
        <w:spacing w:before="68" w:line="220" w:lineRule="auto"/>
        <w:ind w:left="420"/>
        <w:rPr>
          <w:rFonts w:ascii="宋体" w:hAnsi="宋体" w:eastAsia="宋体" w:cs="宋体"/>
          <w:sz w:val="21"/>
          <w:szCs w:val="21"/>
        </w:rPr>
      </w:pPr>
      <w:r>
        <w:rPr>
          <w:rFonts w:ascii="宋体" w:hAnsi="宋体" w:eastAsia="宋体" w:cs="宋体"/>
          <w:spacing w:val="-1"/>
          <w:sz w:val="21"/>
          <w:szCs w:val="21"/>
        </w:rPr>
        <w:t>十、合同份数：本合同一式三份，甲、乙双方各执一份，送当地主管部门备案一份。</w:t>
      </w:r>
    </w:p>
    <w:p w14:paraId="6A595864">
      <w:pPr>
        <w:spacing w:before="125"/>
      </w:pPr>
    </w:p>
    <w:tbl>
      <w:tblPr>
        <w:tblStyle w:val="5"/>
        <w:tblW w:w="9142"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6"/>
        <w:gridCol w:w="4726"/>
      </w:tblGrid>
      <w:tr w14:paraId="7126B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0" w:hRule="atLeast"/>
        </w:trPr>
        <w:tc>
          <w:tcPr>
            <w:tcW w:w="4416" w:type="dxa"/>
            <w:vAlign w:val="top"/>
          </w:tcPr>
          <w:p w14:paraId="322F0749">
            <w:pPr>
              <w:pStyle w:val="6"/>
              <w:spacing w:before="190" w:line="428" w:lineRule="exact"/>
              <w:ind w:left="143"/>
              <w:rPr>
                <w:sz w:val="21"/>
                <w:szCs w:val="21"/>
              </w:rPr>
            </w:pPr>
            <w:r>
              <w:rPr>
                <w:spacing w:val="-31"/>
                <w:position w:val="16"/>
                <w:sz w:val="21"/>
                <w:szCs w:val="21"/>
              </w:rPr>
              <w:t>甲方（章</w:t>
            </w:r>
            <w:r>
              <w:rPr>
                <w:spacing w:val="-16"/>
                <w:position w:val="16"/>
                <w:sz w:val="21"/>
                <w:szCs w:val="21"/>
              </w:rPr>
              <w:t>）：</w:t>
            </w:r>
          </w:p>
          <w:p w14:paraId="77AFFB27">
            <w:pPr>
              <w:pStyle w:val="6"/>
              <w:spacing w:line="229" w:lineRule="auto"/>
              <w:ind w:left="115"/>
              <w:rPr>
                <w:sz w:val="21"/>
                <w:szCs w:val="21"/>
              </w:rPr>
            </w:pPr>
            <w:r>
              <w:rPr>
                <w:spacing w:val="-13"/>
                <w:sz w:val="21"/>
                <w:szCs w:val="21"/>
              </w:rPr>
              <w:t>地址：</w:t>
            </w:r>
          </w:p>
          <w:p w14:paraId="63C8F411">
            <w:pPr>
              <w:pStyle w:val="6"/>
              <w:spacing w:before="167" w:line="428" w:lineRule="exact"/>
              <w:ind w:left="116"/>
              <w:rPr>
                <w:sz w:val="21"/>
                <w:szCs w:val="21"/>
              </w:rPr>
            </w:pPr>
            <w:r>
              <w:rPr>
                <w:spacing w:val="-8"/>
                <w:position w:val="16"/>
                <w:sz w:val="21"/>
                <w:szCs w:val="21"/>
              </w:rPr>
              <w:t>法定代表人：</w:t>
            </w:r>
          </w:p>
          <w:p w14:paraId="0CF68475">
            <w:pPr>
              <w:pStyle w:val="6"/>
              <w:spacing w:line="220" w:lineRule="auto"/>
              <w:ind w:left="115"/>
              <w:rPr>
                <w:sz w:val="21"/>
                <w:szCs w:val="21"/>
              </w:rPr>
            </w:pPr>
            <w:r>
              <w:rPr>
                <w:spacing w:val="-8"/>
                <w:sz w:val="21"/>
                <w:szCs w:val="21"/>
              </w:rPr>
              <w:t>委托代理人：</w:t>
            </w:r>
          </w:p>
          <w:p w14:paraId="2F2F88E7">
            <w:pPr>
              <w:pStyle w:val="6"/>
              <w:spacing w:before="178" w:line="222" w:lineRule="auto"/>
              <w:ind w:left="140"/>
              <w:rPr>
                <w:sz w:val="21"/>
                <w:szCs w:val="21"/>
              </w:rPr>
            </w:pPr>
            <w:r>
              <w:rPr>
                <w:spacing w:val="-19"/>
                <w:sz w:val="21"/>
                <w:szCs w:val="21"/>
              </w:rPr>
              <w:t>电话：</w:t>
            </w:r>
          </w:p>
          <w:p w14:paraId="19AF1DD5">
            <w:pPr>
              <w:pStyle w:val="6"/>
              <w:spacing w:before="175" w:line="429" w:lineRule="exact"/>
              <w:ind w:left="114"/>
              <w:rPr>
                <w:sz w:val="21"/>
                <w:szCs w:val="21"/>
              </w:rPr>
            </w:pPr>
            <w:r>
              <w:rPr>
                <w:spacing w:val="-13"/>
                <w:position w:val="16"/>
                <w:sz w:val="21"/>
                <w:szCs w:val="21"/>
              </w:rPr>
              <w:t>传真：</w:t>
            </w:r>
          </w:p>
          <w:p w14:paraId="1864EE9A">
            <w:pPr>
              <w:pStyle w:val="6"/>
              <w:spacing w:line="220" w:lineRule="auto"/>
              <w:ind w:left="131"/>
              <w:rPr>
                <w:sz w:val="21"/>
                <w:szCs w:val="21"/>
              </w:rPr>
            </w:pPr>
            <w:r>
              <w:rPr>
                <w:spacing w:val="-17"/>
                <w:sz w:val="21"/>
                <w:szCs w:val="21"/>
              </w:rPr>
              <w:t>邮编：</w:t>
            </w:r>
          </w:p>
          <w:p w14:paraId="43BC3B51">
            <w:pPr>
              <w:pStyle w:val="6"/>
              <w:spacing w:before="178" w:line="428" w:lineRule="exact"/>
              <w:ind w:left="116"/>
              <w:rPr>
                <w:sz w:val="21"/>
                <w:szCs w:val="21"/>
              </w:rPr>
            </w:pPr>
            <w:r>
              <w:rPr>
                <w:spacing w:val="-10"/>
                <w:position w:val="16"/>
                <w:sz w:val="21"/>
                <w:szCs w:val="21"/>
              </w:rPr>
              <w:t>开户银行：</w:t>
            </w:r>
          </w:p>
          <w:p w14:paraId="34FF7DA9">
            <w:pPr>
              <w:pStyle w:val="6"/>
              <w:spacing w:before="1" w:line="221" w:lineRule="auto"/>
              <w:ind w:left="119"/>
              <w:rPr>
                <w:sz w:val="21"/>
                <w:szCs w:val="21"/>
              </w:rPr>
            </w:pPr>
            <w:r>
              <w:rPr>
                <w:spacing w:val="-14"/>
                <w:sz w:val="21"/>
                <w:szCs w:val="21"/>
              </w:rPr>
              <w:t>账号：</w:t>
            </w:r>
          </w:p>
        </w:tc>
        <w:tc>
          <w:tcPr>
            <w:tcW w:w="4726" w:type="dxa"/>
            <w:vAlign w:val="top"/>
          </w:tcPr>
          <w:p w14:paraId="38D4C611">
            <w:pPr>
              <w:pStyle w:val="6"/>
              <w:spacing w:before="190" w:line="428" w:lineRule="exact"/>
              <w:ind w:left="129"/>
              <w:rPr>
                <w:sz w:val="21"/>
                <w:szCs w:val="21"/>
              </w:rPr>
            </w:pPr>
            <w:r>
              <w:rPr>
                <w:spacing w:val="-29"/>
                <w:position w:val="16"/>
                <w:sz w:val="21"/>
                <w:szCs w:val="21"/>
              </w:rPr>
              <w:t>乙方（章</w:t>
            </w:r>
            <w:r>
              <w:rPr>
                <w:spacing w:val="-15"/>
                <w:position w:val="16"/>
                <w:sz w:val="21"/>
                <w:szCs w:val="21"/>
              </w:rPr>
              <w:t>）：</w:t>
            </w:r>
          </w:p>
          <w:p w14:paraId="595BF115">
            <w:pPr>
              <w:pStyle w:val="6"/>
              <w:spacing w:line="229" w:lineRule="auto"/>
              <w:ind w:left="112"/>
              <w:rPr>
                <w:sz w:val="21"/>
                <w:szCs w:val="21"/>
              </w:rPr>
            </w:pPr>
            <w:r>
              <w:rPr>
                <w:spacing w:val="-13"/>
                <w:sz w:val="21"/>
                <w:szCs w:val="21"/>
              </w:rPr>
              <w:t>地址：</w:t>
            </w:r>
          </w:p>
          <w:p w14:paraId="1A48549B">
            <w:pPr>
              <w:pStyle w:val="6"/>
              <w:spacing w:before="167" w:line="428" w:lineRule="exact"/>
              <w:ind w:left="113"/>
              <w:rPr>
                <w:sz w:val="21"/>
                <w:szCs w:val="21"/>
              </w:rPr>
            </w:pPr>
            <w:r>
              <w:rPr>
                <w:spacing w:val="-8"/>
                <w:position w:val="16"/>
                <w:sz w:val="21"/>
                <w:szCs w:val="21"/>
              </w:rPr>
              <w:t>法定代表人：</w:t>
            </w:r>
          </w:p>
          <w:p w14:paraId="1C92507E">
            <w:pPr>
              <w:pStyle w:val="6"/>
              <w:spacing w:line="220" w:lineRule="auto"/>
              <w:ind w:left="111"/>
              <w:rPr>
                <w:sz w:val="21"/>
                <w:szCs w:val="21"/>
              </w:rPr>
            </w:pPr>
            <w:r>
              <w:rPr>
                <w:spacing w:val="-8"/>
                <w:sz w:val="21"/>
                <w:szCs w:val="21"/>
              </w:rPr>
              <w:t>委托代理人：</w:t>
            </w:r>
          </w:p>
          <w:p w14:paraId="4BDB8EE1">
            <w:pPr>
              <w:pStyle w:val="6"/>
              <w:spacing w:before="178" w:line="222" w:lineRule="auto"/>
              <w:ind w:left="136"/>
              <w:rPr>
                <w:sz w:val="21"/>
                <w:szCs w:val="21"/>
              </w:rPr>
            </w:pPr>
            <w:r>
              <w:rPr>
                <w:spacing w:val="-19"/>
                <w:sz w:val="21"/>
                <w:szCs w:val="21"/>
              </w:rPr>
              <w:t>电话：</w:t>
            </w:r>
          </w:p>
          <w:p w14:paraId="67585FAB">
            <w:pPr>
              <w:pStyle w:val="6"/>
              <w:spacing w:before="175" w:line="429" w:lineRule="exact"/>
              <w:ind w:left="110"/>
              <w:rPr>
                <w:sz w:val="21"/>
                <w:szCs w:val="21"/>
              </w:rPr>
            </w:pPr>
            <w:r>
              <w:rPr>
                <w:spacing w:val="-13"/>
                <w:position w:val="16"/>
                <w:sz w:val="21"/>
                <w:szCs w:val="21"/>
              </w:rPr>
              <w:t>传真：</w:t>
            </w:r>
          </w:p>
          <w:p w14:paraId="0B970550">
            <w:pPr>
              <w:pStyle w:val="6"/>
              <w:spacing w:line="220" w:lineRule="auto"/>
              <w:ind w:left="127"/>
              <w:rPr>
                <w:sz w:val="21"/>
                <w:szCs w:val="21"/>
              </w:rPr>
            </w:pPr>
            <w:r>
              <w:rPr>
                <w:spacing w:val="-17"/>
                <w:sz w:val="21"/>
                <w:szCs w:val="21"/>
              </w:rPr>
              <w:t>邮编：</w:t>
            </w:r>
          </w:p>
          <w:p w14:paraId="00C41E0E">
            <w:pPr>
              <w:pStyle w:val="6"/>
              <w:spacing w:before="178" w:line="428" w:lineRule="exact"/>
              <w:ind w:left="113"/>
              <w:rPr>
                <w:sz w:val="21"/>
                <w:szCs w:val="21"/>
              </w:rPr>
            </w:pPr>
            <w:r>
              <w:rPr>
                <w:spacing w:val="-10"/>
                <w:position w:val="16"/>
                <w:sz w:val="21"/>
                <w:szCs w:val="21"/>
              </w:rPr>
              <w:t>开户银行：</w:t>
            </w:r>
          </w:p>
          <w:p w14:paraId="0C5FE1C1">
            <w:pPr>
              <w:pStyle w:val="6"/>
              <w:spacing w:before="1" w:line="221" w:lineRule="auto"/>
              <w:ind w:left="115"/>
              <w:rPr>
                <w:sz w:val="21"/>
                <w:szCs w:val="21"/>
              </w:rPr>
            </w:pPr>
            <w:r>
              <w:rPr>
                <w:spacing w:val="-14"/>
                <w:sz w:val="21"/>
                <w:szCs w:val="21"/>
              </w:rPr>
              <w:t>账号：</w:t>
            </w:r>
          </w:p>
        </w:tc>
      </w:tr>
    </w:tbl>
    <w:p w14:paraId="20F7CCE0">
      <w:pPr>
        <w:rPr>
          <w:rFonts w:ascii="Arial"/>
          <w:sz w:val="21"/>
        </w:rPr>
      </w:pPr>
    </w:p>
    <w:p w14:paraId="0D342DF0">
      <w:pPr>
        <w:rPr>
          <w:rFonts w:ascii="Arial" w:hAnsi="Arial" w:eastAsia="Arial" w:cs="Arial"/>
          <w:sz w:val="21"/>
          <w:szCs w:val="21"/>
        </w:rPr>
        <w:sectPr>
          <w:footerReference r:id="rId47" w:type="default"/>
          <w:pgSz w:w="11905" w:h="16840"/>
          <w:pgMar w:top="1405" w:right="1131" w:bottom="1315" w:left="1426" w:header="0" w:footer="1137" w:gutter="0"/>
          <w:cols w:space="720" w:num="1"/>
        </w:sectPr>
      </w:pPr>
    </w:p>
    <w:p w14:paraId="19DDF42D">
      <w:pPr>
        <w:pStyle w:val="2"/>
        <w:spacing w:before="42" w:line="236" w:lineRule="auto"/>
        <w:ind w:right="37"/>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46E33F75">
      <w:pPr>
        <w:pStyle w:val="2"/>
        <w:spacing w:before="204" w:line="312" w:lineRule="exact"/>
        <w:ind w:left="4223"/>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spacing w:val="104"/>
          <w:position w:val="7"/>
          <w:sz w:val="21"/>
          <w:szCs w:val="21"/>
        </w:rPr>
        <w:t xml:space="preserve"> </w:t>
      </w:r>
      <w:r>
        <w:rPr>
          <w:spacing w:val="-10"/>
          <w:position w:val="7"/>
          <w:sz w:val="21"/>
          <w:szCs w:val="21"/>
        </w:rPr>
        <w:t>D</w:t>
      </w:r>
    </w:p>
    <w:p w14:paraId="7E629933">
      <w:pPr>
        <w:pStyle w:val="2"/>
        <w:spacing w:line="221" w:lineRule="auto"/>
        <w:ind w:left="4213"/>
        <w:rPr>
          <w:sz w:val="21"/>
          <w:szCs w:val="21"/>
        </w:rPr>
      </w:pPr>
      <w:r>
        <w:rPr>
          <w:spacing w:val="-7"/>
          <w:sz w:val="21"/>
          <w:szCs w:val="21"/>
        </w:rPr>
        <w:t>（资料性）</w:t>
      </w:r>
    </w:p>
    <w:p w14:paraId="1D4C7508">
      <w:pPr>
        <w:pStyle w:val="2"/>
        <w:spacing w:before="59" w:line="221" w:lineRule="auto"/>
        <w:ind w:left="3149"/>
        <w:rPr>
          <w:sz w:val="21"/>
          <w:szCs w:val="21"/>
        </w:rPr>
      </w:pPr>
      <w:r>
        <w:rPr>
          <w:spacing w:val="-1"/>
          <w:sz w:val="21"/>
          <w:szCs w:val="21"/>
        </w:rPr>
        <w:t>建筑消防设施维护保养原始记录表</w:t>
      </w:r>
    </w:p>
    <w:p w14:paraId="0E304FB4">
      <w:pPr>
        <w:pStyle w:val="2"/>
        <w:spacing w:before="196" w:line="221" w:lineRule="auto"/>
        <w:ind w:left="2837"/>
        <w:rPr>
          <w:sz w:val="21"/>
          <w:szCs w:val="21"/>
        </w:rPr>
      </w:pPr>
      <w:r>
        <w:rPr>
          <w:spacing w:val="-2"/>
          <w:sz w:val="21"/>
          <w:szCs w:val="21"/>
        </w:rPr>
        <w:t>表</w:t>
      </w:r>
      <w:r>
        <w:rPr>
          <w:spacing w:val="-35"/>
          <w:sz w:val="21"/>
          <w:szCs w:val="21"/>
        </w:rPr>
        <w:t xml:space="preserve"> </w:t>
      </w:r>
      <w:r>
        <w:rPr>
          <w:spacing w:val="-2"/>
          <w:sz w:val="21"/>
          <w:szCs w:val="21"/>
        </w:rPr>
        <w:t>D.1</w:t>
      </w:r>
      <w:r>
        <w:rPr>
          <w:spacing w:val="-45"/>
          <w:sz w:val="21"/>
          <w:szCs w:val="21"/>
        </w:rPr>
        <w:t xml:space="preserve"> </w:t>
      </w:r>
      <w:r>
        <w:rPr>
          <w:spacing w:val="-2"/>
          <w:sz w:val="21"/>
          <w:szCs w:val="21"/>
        </w:rPr>
        <w:t>建筑消防设施维护保养原始记录表</w:t>
      </w:r>
    </w:p>
    <w:p w14:paraId="2013937B">
      <w:pPr>
        <w:spacing w:before="214" w:line="220" w:lineRule="auto"/>
        <w:ind w:left="409"/>
        <w:rPr>
          <w:rFonts w:ascii="宋体" w:hAnsi="宋体" w:eastAsia="宋体" w:cs="宋体"/>
          <w:sz w:val="18"/>
          <w:szCs w:val="18"/>
        </w:rPr>
      </w:pPr>
      <w:r>
        <w:rPr>
          <w:rFonts w:ascii="宋体" w:hAnsi="宋体" w:eastAsia="宋体" w:cs="宋体"/>
          <w:spacing w:val="-14"/>
          <w:sz w:val="18"/>
          <w:szCs w:val="18"/>
        </w:rPr>
        <w:t>项目名称：</w:t>
      </w:r>
      <w:r>
        <w:rPr>
          <w:rFonts w:ascii="宋体" w:hAnsi="宋体" w:eastAsia="宋体" w:cs="宋体"/>
          <w:spacing w:val="1"/>
          <w:sz w:val="18"/>
          <w:szCs w:val="18"/>
        </w:rPr>
        <w:t xml:space="preserve">                                 </w:t>
      </w:r>
      <w:r>
        <w:rPr>
          <w:rFonts w:ascii="宋体" w:hAnsi="宋体" w:eastAsia="宋体" w:cs="宋体"/>
          <w:sz w:val="18"/>
          <w:szCs w:val="18"/>
        </w:rPr>
        <w:t xml:space="preserve">   </w:t>
      </w:r>
      <w:r>
        <w:rPr>
          <w:rFonts w:ascii="宋体" w:hAnsi="宋体" w:eastAsia="宋体" w:cs="宋体"/>
          <w:spacing w:val="-14"/>
          <w:sz w:val="18"/>
          <w:szCs w:val="18"/>
        </w:rPr>
        <w:t>操作人员：                        时间：</w:t>
      </w:r>
    </w:p>
    <w:p w14:paraId="71C1AE6E">
      <w:pPr>
        <w:spacing w:line="31" w:lineRule="exact"/>
      </w:pPr>
    </w:p>
    <w:tbl>
      <w:tblPr>
        <w:tblStyle w:val="5"/>
        <w:tblW w:w="9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679"/>
        <w:gridCol w:w="3400"/>
        <w:gridCol w:w="564"/>
        <w:gridCol w:w="928"/>
        <w:gridCol w:w="541"/>
        <w:gridCol w:w="573"/>
        <w:gridCol w:w="1015"/>
      </w:tblGrid>
      <w:tr w14:paraId="741A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427" w:type="dxa"/>
            <w:gridSpan w:val="8"/>
            <w:vAlign w:val="top"/>
          </w:tcPr>
          <w:p w14:paraId="0ADF4873">
            <w:pPr>
              <w:pStyle w:val="6"/>
              <w:spacing w:before="103" w:line="220" w:lineRule="auto"/>
              <w:ind w:left="3999"/>
            </w:pPr>
            <w:r>
              <w:rPr>
                <w:spacing w:val="-1"/>
              </w:rPr>
              <w:t>火灾自动报警系统</w:t>
            </w:r>
          </w:p>
        </w:tc>
      </w:tr>
      <w:tr w14:paraId="684E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1E516828">
            <w:pPr>
              <w:pStyle w:val="6"/>
              <w:spacing w:before="98" w:line="222" w:lineRule="auto"/>
              <w:ind w:left="850"/>
            </w:pPr>
            <w:r>
              <w:rPr>
                <w:spacing w:val="-2"/>
              </w:rPr>
              <w:t>设施设备</w:t>
            </w:r>
          </w:p>
        </w:tc>
        <w:tc>
          <w:tcPr>
            <w:tcW w:w="3400" w:type="dxa"/>
            <w:vAlign w:val="top"/>
          </w:tcPr>
          <w:p w14:paraId="584F1C08">
            <w:pPr>
              <w:pStyle w:val="6"/>
              <w:spacing w:before="98" w:line="220" w:lineRule="auto"/>
              <w:ind w:left="1166"/>
            </w:pPr>
            <w:r>
              <w:rPr>
                <w:spacing w:val="-2"/>
              </w:rPr>
              <w:t>维护保养内容</w:t>
            </w:r>
          </w:p>
        </w:tc>
        <w:tc>
          <w:tcPr>
            <w:tcW w:w="564" w:type="dxa"/>
            <w:vAlign w:val="top"/>
          </w:tcPr>
          <w:p w14:paraId="4C6ADC55">
            <w:pPr>
              <w:pStyle w:val="6"/>
              <w:spacing w:before="98" w:line="220" w:lineRule="auto"/>
              <w:ind w:left="108"/>
            </w:pPr>
            <w:r>
              <w:rPr>
                <w:spacing w:val="-3"/>
              </w:rPr>
              <w:t>部位</w:t>
            </w:r>
          </w:p>
        </w:tc>
        <w:tc>
          <w:tcPr>
            <w:tcW w:w="928" w:type="dxa"/>
            <w:vAlign w:val="top"/>
          </w:tcPr>
          <w:p w14:paraId="4AAC8022">
            <w:pPr>
              <w:pStyle w:val="6"/>
              <w:spacing w:before="98" w:line="220" w:lineRule="auto"/>
              <w:ind w:left="107"/>
            </w:pPr>
            <w:r>
              <w:rPr>
                <w:spacing w:val="-2"/>
              </w:rPr>
              <w:t>抽查数量</w:t>
            </w:r>
          </w:p>
        </w:tc>
        <w:tc>
          <w:tcPr>
            <w:tcW w:w="541" w:type="dxa"/>
            <w:vAlign w:val="top"/>
          </w:tcPr>
          <w:p w14:paraId="7DA37A76">
            <w:pPr>
              <w:pStyle w:val="6"/>
              <w:spacing w:before="98" w:line="220" w:lineRule="auto"/>
              <w:ind w:left="96"/>
            </w:pPr>
            <w:r>
              <w:rPr>
                <w:spacing w:val="-3"/>
              </w:rPr>
              <w:t>总数</w:t>
            </w:r>
          </w:p>
        </w:tc>
        <w:tc>
          <w:tcPr>
            <w:tcW w:w="573" w:type="dxa"/>
            <w:vAlign w:val="top"/>
          </w:tcPr>
          <w:p w14:paraId="63184082">
            <w:pPr>
              <w:pStyle w:val="6"/>
              <w:spacing w:before="98" w:line="221" w:lineRule="auto"/>
              <w:ind w:left="116"/>
            </w:pPr>
            <w:r>
              <w:rPr>
                <w:spacing w:val="-3"/>
              </w:rPr>
              <w:t>结果</w:t>
            </w:r>
          </w:p>
        </w:tc>
        <w:tc>
          <w:tcPr>
            <w:tcW w:w="1015" w:type="dxa"/>
            <w:vAlign w:val="top"/>
          </w:tcPr>
          <w:p w14:paraId="08CF8464">
            <w:pPr>
              <w:pStyle w:val="6"/>
              <w:spacing w:before="98" w:line="221" w:lineRule="auto"/>
              <w:ind w:left="82"/>
            </w:pPr>
            <w:r>
              <w:rPr>
                <w:spacing w:val="-5"/>
              </w:rPr>
              <w:t>问题、建议</w:t>
            </w:r>
          </w:p>
        </w:tc>
      </w:tr>
      <w:tr w14:paraId="09B60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13C228C5">
            <w:pPr>
              <w:pStyle w:val="6"/>
              <w:spacing w:before="97" w:line="220" w:lineRule="auto"/>
              <w:ind w:left="39"/>
            </w:pPr>
            <w:r>
              <w:rPr>
                <w:spacing w:val="-1"/>
              </w:rPr>
              <w:t>火灾报警控制器及联动控制器</w:t>
            </w:r>
          </w:p>
        </w:tc>
        <w:tc>
          <w:tcPr>
            <w:tcW w:w="3400" w:type="dxa"/>
            <w:vAlign w:val="top"/>
          </w:tcPr>
          <w:p w14:paraId="15191CBB">
            <w:pPr>
              <w:pStyle w:val="6"/>
              <w:spacing w:before="97" w:line="220" w:lineRule="auto"/>
              <w:ind w:left="897"/>
            </w:pPr>
            <w:r>
              <w:rPr>
                <w:spacing w:val="-2"/>
              </w:rPr>
              <w:t>外观检查、功能测试</w:t>
            </w:r>
          </w:p>
        </w:tc>
        <w:tc>
          <w:tcPr>
            <w:tcW w:w="564" w:type="dxa"/>
            <w:vAlign w:val="top"/>
          </w:tcPr>
          <w:p w14:paraId="55F856C9">
            <w:pPr>
              <w:rPr>
                <w:rFonts w:ascii="Arial"/>
                <w:sz w:val="21"/>
              </w:rPr>
            </w:pPr>
          </w:p>
        </w:tc>
        <w:tc>
          <w:tcPr>
            <w:tcW w:w="928" w:type="dxa"/>
            <w:vAlign w:val="top"/>
          </w:tcPr>
          <w:p w14:paraId="50038684">
            <w:pPr>
              <w:rPr>
                <w:rFonts w:ascii="Arial"/>
                <w:sz w:val="21"/>
              </w:rPr>
            </w:pPr>
          </w:p>
        </w:tc>
        <w:tc>
          <w:tcPr>
            <w:tcW w:w="541" w:type="dxa"/>
            <w:vAlign w:val="top"/>
          </w:tcPr>
          <w:p w14:paraId="0A8A8B63">
            <w:pPr>
              <w:rPr>
                <w:rFonts w:ascii="Arial"/>
                <w:sz w:val="21"/>
              </w:rPr>
            </w:pPr>
          </w:p>
        </w:tc>
        <w:tc>
          <w:tcPr>
            <w:tcW w:w="573" w:type="dxa"/>
            <w:vAlign w:val="top"/>
          </w:tcPr>
          <w:p w14:paraId="5007B7BB">
            <w:pPr>
              <w:rPr>
                <w:rFonts w:ascii="Arial"/>
                <w:sz w:val="21"/>
              </w:rPr>
            </w:pPr>
          </w:p>
        </w:tc>
        <w:tc>
          <w:tcPr>
            <w:tcW w:w="1015" w:type="dxa"/>
            <w:vAlign w:val="top"/>
          </w:tcPr>
          <w:p w14:paraId="5F689010">
            <w:pPr>
              <w:rPr>
                <w:rFonts w:ascii="Arial"/>
                <w:sz w:val="21"/>
              </w:rPr>
            </w:pPr>
          </w:p>
        </w:tc>
      </w:tr>
      <w:tr w14:paraId="7D62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06" w:type="dxa"/>
            <w:gridSpan w:val="2"/>
            <w:vAlign w:val="top"/>
          </w:tcPr>
          <w:p w14:paraId="31D6260D">
            <w:pPr>
              <w:pStyle w:val="6"/>
              <w:spacing w:before="97" w:line="221" w:lineRule="auto"/>
              <w:ind w:left="221"/>
            </w:pPr>
            <w:r>
              <w:rPr>
                <w:spacing w:val="-1"/>
              </w:rPr>
              <w:t>消防控制室图形显示装置</w:t>
            </w:r>
          </w:p>
        </w:tc>
        <w:tc>
          <w:tcPr>
            <w:tcW w:w="3400" w:type="dxa"/>
            <w:vAlign w:val="top"/>
          </w:tcPr>
          <w:p w14:paraId="20CDB46D">
            <w:pPr>
              <w:pStyle w:val="6"/>
              <w:spacing w:before="97" w:line="220" w:lineRule="auto"/>
              <w:ind w:left="897"/>
            </w:pPr>
            <w:r>
              <w:rPr>
                <w:spacing w:val="-2"/>
              </w:rPr>
              <w:t>外观检查、功能测试</w:t>
            </w:r>
          </w:p>
        </w:tc>
        <w:tc>
          <w:tcPr>
            <w:tcW w:w="564" w:type="dxa"/>
            <w:vAlign w:val="top"/>
          </w:tcPr>
          <w:p w14:paraId="6EB4923C">
            <w:pPr>
              <w:rPr>
                <w:rFonts w:ascii="Arial"/>
                <w:sz w:val="21"/>
              </w:rPr>
            </w:pPr>
          </w:p>
        </w:tc>
        <w:tc>
          <w:tcPr>
            <w:tcW w:w="928" w:type="dxa"/>
            <w:vAlign w:val="top"/>
          </w:tcPr>
          <w:p w14:paraId="768938E5">
            <w:pPr>
              <w:rPr>
                <w:rFonts w:ascii="Arial"/>
                <w:sz w:val="21"/>
              </w:rPr>
            </w:pPr>
          </w:p>
        </w:tc>
        <w:tc>
          <w:tcPr>
            <w:tcW w:w="541" w:type="dxa"/>
            <w:vAlign w:val="top"/>
          </w:tcPr>
          <w:p w14:paraId="11A5634F">
            <w:pPr>
              <w:rPr>
                <w:rFonts w:ascii="Arial"/>
                <w:sz w:val="21"/>
              </w:rPr>
            </w:pPr>
          </w:p>
        </w:tc>
        <w:tc>
          <w:tcPr>
            <w:tcW w:w="573" w:type="dxa"/>
            <w:vAlign w:val="top"/>
          </w:tcPr>
          <w:p w14:paraId="74C0AE11">
            <w:pPr>
              <w:rPr>
                <w:rFonts w:ascii="Arial"/>
                <w:sz w:val="21"/>
              </w:rPr>
            </w:pPr>
          </w:p>
        </w:tc>
        <w:tc>
          <w:tcPr>
            <w:tcW w:w="1015" w:type="dxa"/>
            <w:vAlign w:val="top"/>
          </w:tcPr>
          <w:p w14:paraId="2DE54DD5">
            <w:pPr>
              <w:rPr>
                <w:rFonts w:ascii="Arial"/>
                <w:sz w:val="21"/>
              </w:rPr>
            </w:pPr>
          </w:p>
        </w:tc>
      </w:tr>
      <w:tr w14:paraId="0FB5C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4CDCE9B0">
            <w:pPr>
              <w:pStyle w:val="6"/>
              <w:spacing w:before="99" w:line="220" w:lineRule="auto"/>
              <w:ind w:left="759"/>
            </w:pPr>
            <w:r>
              <w:rPr>
                <w:spacing w:val="-2"/>
              </w:rPr>
              <w:t>火灾显示盘</w:t>
            </w:r>
          </w:p>
        </w:tc>
        <w:tc>
          <w:tcPr>
            <w:tcW w:w="3400" w:type="dxa"/>
            <w:vAlign w:val="top"/>
          </w:tcPr>
          <w:p w14:paraId="6344DB9F">
            <w:pPr>
              <w:pStyle w:val="6"/>
              <w:spacing w:before="99" w:line="220" w:lineRule="auto"/>
              <w:ind w:left="897"/>
            </w:pPr>
            <w:r>
              <w:rPr>
                <w:spacing w:val="-2"/>
              </w:rPr>
              <w:t>外观检查、功能测试</w:t>
            </w:r>
          </w:p>
        </w:tc>
        <w:tc>
          <w:tcPr>
            <w:tcW w:w="564" w:type="dxa"/>
            <w:vAlign w:val="top"/>
          </w:tcPr>
          <w:p w14:paraId="54343769">
            <w:pPr>
              <w:rPr>
                <w:rFonts w:ascii="Arial"/>
                <w:sz w:val="21"/>
              </w:rPr>
            </w:pPr>
          </w:p>
        </w:tc>
        <w:tc>
          <w:tcPr>
            <w:tcW w:w="928" w:type="dxa"/>
            <w:vAlign w:val="top"/>
          </w:tcPr>
          <w:p w14:paraId="320A910B">
            <w:pPr>
              <w:rPr>
                <w:rFonts w:ascii="Arial"/>
                <w:sz w:val="21"/>
              </w:rPr>
            </w:pPr>
          </w:p>
        </w:tc>
        <w:tc>
          <w:tcPr>
            <w:tcW w:w="541" w:type="dxa"/>
            <w:vAlign w:val="top"/>
          </w:tcPr>
          <w:p w14:paraId="12EC7357">
            <w:pPr>
              <w:rPr>
                <w:rFonts w:ascii="Arial"/>
                <w:sz w:val="21"/>
              </w:rPr>
            </w:pPr>
          </w:p>
        </w:tc>
        <w:tc>
          <w:tcPr>
            <w:tcW w:w="573" w:type="dxa"/>
            <w:vAlign w:val="top"/>
          </w:tcPr>
          <w:p w14:paraId="41BE26F2">
            <w:pPr>
              <w:rPr>
                <w:rFonts w:ascii="Arial"/>
                <w:sz w:val="21"/>
              </w:rPr>
            </w:pPr>
          </w:p>
        </w:tc>
        <w:tc>
          <w:tcPr>
            <w:tcW w:w="1015" w:type="dxa"/>
            <w:vAlign w:val="top"/>
          </w:tcPr>
          <w:p w14:paraId="543BD3CA">
            <w:pPr>
              <w:rPr>
                <w:rFonts w:ascii="Arial"/>
                <w:sz w:val="21"/>
              </w:rPr>
            </w:pPr>
          </w:p>
        </w:tc>
      </w:tr>
      <w:tr w14:paraId="527DF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0BFAA81E">
            <w:pPr>
              <w:pStyle w:val="6"/>
              <w:spacing w:before="99" w:line="220" w:lineRule="auto"/>
              <w:ind w:left="759"/>
            </w:pPr>
            <w:r>
              <w:rPr>
                <w:spacing w:val="-2"/>
              </w:rPr>
              <w:t>火灾探测器</w:t>
            </w:r>
          </w:p>
        </w:tc>
        <w:tc>
          <w:tcPr>
            <w:tcW w:w="3400" w:type="dxa"/>
            <w:vAlign w:val="top"/>
          </w:tcPr>
          <w:p w14:paraId="3CA44B02">
            <w:pPr>
              <w:pStyle w:val="6"/>
              <w:spacing w:before="99" w:line="220" w:lineRule="auto"/>
              <w:ind w:left="357"/>
            </w:pPr>
            <w:r>
              <w:rPr>
                <w:spacing w:val="-1"/>
              </w:rPr>
              <w:t>外观检查、试验动作、确认灯显示</w:t>
            </w:r>
          </w:p>
        </w:tc>
        <w:tc>
          <w:tcPr>
            <w:tcW w:w="564" w:type="dxa"/>
            <w:vAlign w:val="top"/>
          </w:tcPr>
          <w:p w14:paraId="5245E477">
            <w:pPr>
              <w:rPr>
                <w:rFonts w:ascii="Arial"/>
                <w:sz w:val="21"/>
              </w:rPr>
            </w:pPr>
          </w:p>
        </w:tc>
        <w:tc>
          <w:tcPr>
            <w:tcW w:w="928" w:type="dxa"/>
            <w:vAlign w:val="top"/>
          </w:tcPr>
          <w:p w14:paraId="3474C033">
            <w:pPr>
              <w:rPr>
                <w:rFonts w:ascii="Arial"/>
                <w:sz w:val="21"/>
              </w:rPr>
            </w:pPr>
          </w:p>
        </w:tc>
        <w:tc>
          <w:tcPr>
            <w:tcW w:w="541" w:type="dxa"/>
            <w:vAlign w:val="top"/>
          </w:tcPr>
          <w:p w14:paraId="6199CEA8">
            <w:pPr>
              <w:rPr>
                <w:rFonts w:ascii="Arial"/>
                <w:sz w:val="21"/>
              </w:rPr>
            </w:pPr>
          </w:p>
        </w:tc>
        <w:tc>
          <w:tcPr>
            <w:tcW w:w="573" w:type="dxa"/>
            <w:vAlign w:val="top"/>
          </w:tcPr>
          <w:p w14:paraId="56CBFF77">
            <w:pPr>
              <w:rPr>
                <w:rFonts w:ascii="Arial"/>
                <w:sz w:val="21"/>
              </w:rPr>
            </w:pPr>
          </w:p>
        </w:tc>
        <w:tc>
          <w:tcPr>
            <w:tcW w:w="1015" w:type="dxa"/>
            <w:vAlign w:val="top"/>
          </w:tcPr>
          <w:p w14:paraId="73ABB080">
            <w:pPr>
              <w:rPr>
                <w:rFonts w:ascii="Arial"/>
                <w:sz w:val="21"/>
              </w:rPr>
            </w:pPr>
          </w:p>
        </w:tc>
      </w:tr>
      <w:tr w14:paraId="6944E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259154A1">
            <w:pPr>
              <w:pStyle w:val="6"/>
              <w:spacing w:before="99" w:line="220" w:lineRule="auto"/>
              <w:ind w:left="759"/>
            </w:pPr>
            <w:r>
              <w:rPr>
                <w:spacing w:val="-2"/>
              </w:rPr>
              <w:t>火灾警报器</w:t>
            </w:r>
          </w:p>
        </w:tc>
        <w:tc>
          <w:tcPr>
            <w:tcW w:w="3400" w:type="dxa"/>
            <w:vAlign w:val="top"/>
          </w:tcPr>
          <w:p w14:paraId="7B5C2F3C">
            <w:pPr>
              <w:pStyle w:val="6"/>
              <w:spacing w:before="99" w:line="220" w:lineRule="auto"/>
              <w:ind w:left="897"/>
            </w:pPr>
            <w:r>
              <w:rPr>
                <w:spacing w:val="-2"/>
              </w:rPr>
              <w:t>外观检查、声光状态</w:t>
            </w:r>
          </w:p>
        </w:tc>
        <w:tc>
          <w:tcPr>
            <w:tcW w:w="564" w:type="dxa"/>
            <w:vAlign w:val="top"/>
          </w:tcPr>
          <w:p w14:paraId="0A90440E">
            <w:pPr>
              <w:rPr>
                <w:rFonts w:ascii="Arial"/>
                <w:sz w:val="21"/>
              </w:rPr>
            </w:pPr>
          </w:p>
        </w:tc>
        <w:tc>
          <w:tcPr>
            <w:tcW w:w="928" w:type="dxa"/>
            <w:vAlign w:val="top"/>
          </w:tcPr>
          <w:p w14:paraId="59C495C1">
            <w:pPr>
              <w:rPr>
                <w:rFonts w:ascii="Arial"/>
                <w:sz w:val="21"/>
              </w:rPr>
            </w:pPr>
          </w:p>
        </w:tc>
        <w:tc>
          <w:tcPr>
            <w:tcW w:w="541" w:type="dxa"/>
            <w:vAlign w:val="top"/>
          </w:tcPr>
          <w:p w14:paraId="6AC5F6B0">
            <w:pPr>
              <w:rPr>
                <w:rFonts w:ascii="Arial"/>
                <w:sz w:val="21"/>
              </w:rPr>
            </w:pPr>
          </w:p>
        </w:tc>
        <w:tc>
          <w:tcPr>
            <w:tcW w:w="573" w:type="dxa"/>
            <w:vAlign w:val="top"/>
          </w:tcPr>
          <w:p w14:paraId="708C45FE">
            <w:pPr>
              <w:rPr>
                <w:rFonts w:ascii="Arial"/>
                <w:sz w:val="21"/>
              </w:rPr>
            </w:pPr>
          </w:p>
        </w:tc>
        <w:tc>
          <w:tcPr>
            <w:tcW w:w="1015" w:type="dxa"/>
            <w:vAlign w:val="top"/>
          </w:tcPr>
          <w:p w14:paraId="05A7E450">
            <w:pPr>
              <w:rPr>
                <w:rFonts w:ascii="Arial"/>
                <w:sz w:val="21"/>
              </w:rPr>
            </w:pPr>
          </w:p>
        </w:tc>
      </w:tr>
      <w:tr w14:paraId="6162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327BF635">
            <w:pPr>
              <w:pStyle w:val="6"/>
              <w:spacing w:before="99" w:line="220" w:lineRule="auto"/>
              <w:ind w:left="488"/>
            </w:pPr>
            <w:r>
              <w:rPr>
                <w:spacing w:val="-1"/>
              </w:rPr>
              <w:t>手动火灾报警按钮</w:t>
            </w:r>
          </w:p>
        </w:tc>
        <w:tc>
          <w:tcPr>
            <w:tcW w:w="3400" w:type="dxa"/>
            <w:vAlign w:val="top"/>
          </w:tcPr>
          <w:p w14:paraId="427CF273">
            <w:pPr>
              <w:pStyle w:val="6"/>
              <w:spacing w:before="99" w:line="220" w:lineRule="auto"/>
              <w:ind w:left="1165"/>
            </w:pPr>
            <w:r>
              <w:rPr>
                <w:spacing w:val="-2"/>
              </w:rPr>
              <w:t>按下报警试验</w:t>
            </w:r>
          </w:p>
        </w:tc>
        <w:tc>
          <w:tcPr>
            <w:tcW w:w="564" w:type="dxa"/>
            <w:vAlign w:val="top"/>
          </w:tcPr>
          <w:p w14:paraId="612B8D3B">
            <w:pPr>
              <w:rPr>
                <w:rFonts w:ascii="Arial"/>
                <w:sz w:val="21"/>
              </w:rPr>
            </w:pPr>
          </w:p>
        </w:tc>
        <w:tc>
          <w:tcPr>
            <w:tcW w:w="928" w:type="dxa"/>
            <w:vAlign w:val="top"/>
          </w:tcPr>
          <w:p w14:paraId="52C6791B">
            <w:pPr>
              <w:rPr>
                <w:rFonts w:ascii="Arial"/>
                <w:sz w:val="21"/>
              </w:rPr>
            </w:pPr>
          </w:p>
        </w:tc>
        <w:tc>
          <w:tcPr>
            <w:tcW w:w="541" w:type="dxa"/>
            <w:vAlign w:val="top"/>
          </w:tcPr>
          <w:p w14:paraId="3C232734">
            <w:pPr>
              <w:rPr>
                <w:rFonts w:ascii="Arial"/>
                <w:sz w:val="21"/>
              </w:rPr>
            </w:pPr>
          </w:p>
        </w:tc>
        <w:tc>
          <w:tcPr>
            <w:tcW w:w="573" w:type="dxa"/>
            <w:vAlign w:val="top"/>
          </w:tcPr>
          <w:p w14:paraId="04DCC780">
            <w:pPr>
              <w:rPr>
                <w:rFonts w:ascii="Arial"/>
                <w:sz w:val="21"/>
              </w:rPr>
            </w:pPr>
          </w:p>
        </w:tc>
        <w:tc>
          <w:tcPr>
            <w:tcW w:w="1015" w:type="dxa"/>
            <w:vAlign w:val="top"/>
          </w:tcPr>
          <w:p w14:paraId="07A03E1B">
            <w:pPr>
              <w:rPr>
                <w:rFonts w:ascii="Arial"/>
                <w:sz w:val="21"/>
              </w:rPr>
            </w:pPr>
          </w:p>
        </w:tc>
      </w:tr>
      <w:tr w14:paraId="53FDD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gridSpan w:val="2"/>
            <w:vAlign w:val="top"/>
          </w:tcPr>
          <w:p w14:paraId="0BA9A35C">
            <w:pPr>
              <w:pStyle w:val="6"/>
              <w:spacing w:before="235" w:line="220" w:lineRule="auto"/>
              <w:ind w:left="671"/>
            </w:pPr>
            <w:r>
              <w:rPr>
                <w:spacing w:val="-2"/>
              </w:rPr>
              <w:t>消防应急广播</w:t>
            </w:r>
          </w:p>
        </w:tc>
        <w:tc>
          <w:tcPr>
            <w:tcW w:w="3400" w:type="dxa"/>
            <w:vAlign w:val="top"/>
          </w:tcPr>
          <w:p w14:paraId="23EBFE93">
            <w:pPr>
              <w:pStyle w:val="6"/>
              <w:spacing w:before="79" w:line="270" w:lineRule="auto"/>
              <w:ind w:left="1341" w:hanging="1326"/>
            </w:pPr>
            <w:r>
              <w:rPr>
                <w:spacing w:val="-3"/>
              </w:rPr>
              <w:t>试验公共广播强制转入火灾应急广播功能、</w:t>
            </w:r>
            <w:r>
              <w:rPr>
                <w:spacing w:val="15"/>
              </w:rPr>
              <w:t xml:space="preserve"> </w:t>
            </w:r>
            <w:r>
              <w:rPr>
                <w:spacing w:val="-2"/>
              </w:rPr>
              <w:t>播放功能</w:t>
            </w:r>
          </w:p>
        </w:tc>
        <w:tc>
          <w:tcPr>
            <w:tcW w:w="564" w:type="dxa"/>
            <w:vAlign w:val="top"/>
          </w:tcPr>
          <w:p w14:paraId="28646656">
            <w:pPr>
              <w:rPr>
                <w:rFonts w:ascii="Arial"/>
                <w:sz w:val="21"/>
              </w:rPr>
            </w:pPr>
          </w:p>
        </w:tc>
        <w:tc>
          <w:tcPr>
            <w:tcW w:w="928" w:type="dxa"/>
            <w:vAlign w:val="top"/>
          </w:tcPr>
          <w:p w14:paraId="1BF388CA">
            <w:pPr>
              <w:rPr>
                <w:rFonts w:ascii="Arial"/>
                <w:sz w:val="21"/>
              </w:rPr>
            </w:pPr>
          </w:p>
        </w:tc>
        <w:tc>
          <w:tcPr>
            <w:tcW w:w="541" w:type="dxa"/>
            <w:vAlign w:val="top"/>
          </w:tcPr>
          <w:p w14:paraId="21269509">
            <w:pPr>
              <w:rPr>
                <w:rFonts w:ascii="Arial"/>
                <w:sz w:val="21"/>
              </w:rPr>
            </w:pPr>
          </w:p>
        </w:tc>
        <w:tc>
          <w:tcPr>
            <w:tcW w:w="573" w:type="dxa"/>
            <w:vAlign w:val="top"/>
          </w:tcPr>
          <w:p w14:paraId="1BDB0AE3">
            <w:pPr>
              <w:rPr>
                <w:rFonts w:ascii="Arial"/>
                <w:sz w:val="21"/>
              </w:rPr>
            </w:pPr>
          </w:p>
        </w:tc>
        <w:tc>
          <w:tcPr>
            <w:tcW w:w="1015" w:type="dxa"/>
            <w:vAlign w:val="top"/>
          </w:tcPr>
          <w:p w14:paraId="6A24CFE4">
            <w:pPr>
              <w:rPr>
                <w:rFonts w:ascii="Arial"/>
                <w:sz w:val="21"/>
              </w:rPr>
            </w:pPr>
          </w:p>
        </w:tc>
      </w:tr>
      <w:tr w14:paraId="1E1F3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44842EC6">
            <w:pPr>
              <w:pStyle w:val="6"/>
              <w:spacing w:before="100" w:line="221" w:lineRule="auto"/>
              <w:ind w:left="851"/>
            </w:pPr>
            <w:r>
              <w:rPr>
                <w:spacing w:val="-2"/>
              </w:rPr>
              <w:t>消防电话</w:t>
            </w:r>
          </w:p>
        </w:tc>
        <w:tc>
          <w:tcPr>
            <w:tcW w:w="3400" w:type="dxa"/>
            <w:vAlign w:val="top"/>
          </w:tcPr>
          <w:p w14:paraId="411E109F">
            <w:pPr>
              <w:pStyle w:val="6"/>
              <w:spacing w:before="100" w:line="220" w:lineRule="auto"/>
              <w:ind w:left="1162"/>
            </w:pPr>
            <w:r>
              <w:rPr>
                <w:spacing w:val="-1"/>
              </w:rPr>
              <w:t>对讲通话试验</w:t>
            </w:r>
          </w:p>
        </w:tc>
        <w:tc>
          <w:tcPr>
            <w:tcW w:w="564" w:type="dxa"/>
            <w:vAlign w:val="top"/>
          </w:tcPr>
          <w:p w14:paraId="4F4F5583">
            <w:pPr>
              <w:rPr>
                <w:rFonts w:ascii="Arial"/>
                <w:sz w:val="21"/>
              </w:rPr>
            </w:pPr>
          </w:p>
        </w:tc>
        <w:tc>
          <w:tcPr>
            <w:tcW w:w="928" w:type="dxa"/>
            <w:vAlign w:val="top"/>
          </w:tcPr>
          <w:p w14:paraId="004F7FC4">
            <w:pPr>
              <w:rPr>
                <w:rFonts w:ascii="Arial"/>
                <w:sz w:val="21"/>
              </w:rPr>
            </w:pPr>
          </w:p>
        </w:tc>
        <w:tc>
          <w:tcPr>
            <w:tcW w:w="541" w:type="dxa"/>
            <w:vAlign w:val="top"/>
          </w:tcPr>
          <w:p w14:paraId="31548F2F">
            <w:pPr>
              <w:rPr>
                <w:rFonts w:ascii="Arial"/>
                <w:sz w:val="21"/>
              </w:rPr>
            </w:pPr>
          </w:p>
        </w:tc>
        <w:tc>
          <w:tcPr>
            <w:tcW w:w="573" w:type="dxa"/>
            <w:vAlign w:val="top"/>
          </w:tcPr>
          <w:p w14:paraId="0D9EC379">
            <w:pPr>
              <w:rPr>
                <w:rFonts w:ascii="Arial"/>
                <w:sz w:val="21"/>
              </w:rPr>
            </w:pPr>
          </w:p>
        </w:tc>
        <w:tc>
          <w:tcPr>
            <w:tcW w:w="1015" w:type="dxa"/>
            <w:vAlign w:val="top"/>
          </w:tcPr>
          <w:p w14:paraId="2B3F4546">
            <w:pPr>
              <w:rPr>
                <w:rFonts w:ascii="Arial"/>
                <w:sz w:val="21"/>
              </w:rPr>
            </w:pPr>
          </w:p>
        </w:tc>
      </w:tr>
      <w:tr w14:paraId="4B44C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26CCE6B5">
            <w:pPr>
              <w:pStyle w:val="6"/>
              <w:spacing w:before="100" w:line="221" w:lineRule="auto"/>
              <w:ind w:left="851"/>
            </w:pPr>
            <w:r>
              <w:rPr>
                <w:spacing w:val="-2"/>
              </w:rPr>
              <w:t>消防电梯</w:t>
            </w:r>
          </w:p>
        </w:tc>
        <w:tc>
          <w:tcPr>
            <w:tcW w:w="3400" w:type="dxa"/>
            <w:vAlign w:val="top"/>
          </w:tcPr>
          <w:p w14:paraId="6B396A12">
            <w:pPr>
              <w:pStyle w:val="6"/>
              <w:spacing w:before="100" w:line="220" w:lineRule="auto"/>
              <w:ind w:left="443"/>
            </w:pPr>
            <w:r>
              <w:rPr>
                <w:spacing w:val="-1"/>
              </w:rPr>
              <w:t>检查、测试电梯联动及迫降功能</w:t>
            </w:r>
          </w:p>
        </w:tc>
        <w:tc>
          <w:tcPr>
            <w:tcW w:w="564" w:type="dxa"/>
            <w:vAlign w:val="top"/>
          </w:tcPr>
          <w:p w14:paraId="3F07551F">
            <w:pPr>
              <w:rPr>
                <w:rFonts w:ascii="Arial"/>
                <w:sz w:val="21"/>
              </w:rPr>
            </w:pPr>
          </w:p>
        </w:tc>
        <w:tc>
          <w:tcPr>
            <w:tcW w:w="928" w:type="dxa"/>
            <w:vAlign w:val="top"/>
          </w:tcPr>
          <w:p w14:paraId="22DB5349">
            <w:pPr>
              <w:rPr>
                <w:rFonts w:ascii="Arial"/>
                <w:sz w:val="21"/>
              </w:rPr>
            </w:pPr>
          </w:p>
        </w:tc>
        <w:tc>
          <w:tcPr>
            <w:tcW w:w="541" w:type="dxa"/>
            <w:vAlign w:val="top"/>
          </w:tcPr>
          <w:p w14:paraId="0285955B">
            <w:pPr>
              <w:rPr>
                <w:rFonts w:ascii="Arial"/>
                <w:sz w:val="21"/>
              </w:rPr>
            </w:pPr>
          </w:p>
        </w:tc>
        <w:tc>
          <w:tcPr>
            <w:tcW w:w="573" w:type="dxa"/>
            <w:vAlign w:val="top"/>
          </w:tcPr>
          <w:p w14:paraId="4E1A5B78">
            <w:pPr>
              <w:rPr>
                <w:rFonts w:ascii="Arial"/>
                <w:sz w:val="21"/>
              </w:rPr>
            </w:pPr>
          </w:p>
        </w:tc>
        <w:tc>
          <w:tcPr>
            <w:tcW w:w="1015" w:type="dxa"/>
            <w:vAlign w:val="top"/>
          </w:tcPr>
          <w:p w14:paraId="77BF6022">
            <w:pPr>
              <w:rPr>
                <w:rFonts w:ascii="Arial"/>
                <w:sz w:val="21"/>
              </w:rPr>
            </w:pPr>
          </w:p>
        </w:tc>
      </w:tr>
      <w:tr w14:paraId="040FB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33D9B292">
            <w:pPr>
              <w:pStyle w:val="6"/>
              <w:spacing w:before="99" w:line="221" w:lineRule="auto"/>
              <w:ind w:left="671"/>
            </w:pPr>
            <w:r>
              <w:rPr>
                <w:spacing w:val="-2"/>
              </w:rPr>
              <w:t>系统联动测试</w:t>
            </w:r>
          </w:p>
        </w:tc>
        <w:tc>
          <w:tcPr>
            <w:tcW w:w="3400" w:type="dxa"/>
            <w:vAlign w:val="top"/>
          </w:tcPr>
          <w:p w14:paraId="3003333D">
            <w:pPr>
              <w:pStyle w:val="6"/>
              <w:spacing w:before="99" w:line="220" w:lineRule="auto"/>
              <w:ind w:left="653"/>
            </w:pPr>
            <w:r>
              <w:rPr>
                <w:spacing w:val="-3"/>
              </w:rPr>
              <w:t>自动状态下，控制功能试验</w:t>
            </w:r>
          </w:p>
        </w:tc>
        <w:tc>
          <w:tcPr>
            <w:tcW w:w="564" w:type="dxa"/>
            <w:vAlign w:val="top"/>
          </w:tcPr>
          <w:p w14:paraId="23CAB1D3">
            <w:pPr>
              <w:rPr>
                <w:rFonts w:ascii="Arial"/>
                <w:sz w:val="21"/>
              </w:rPr>
            </w:pPr>
          </w:p>
        </w:tc>
        <w:tc>
          <w:tcPr>
            <w:tcW w:w="928" w:type="dxa"/>
            <w:vAlign w:val="top"/>
          </w:tcPr>
          <w:p w14:paraId="7CCDB37E">
            <w:pPr>
              <w:rPr>
                <w:rFonts w:ascii="Arial"/>
                <w:sz w:val="21"/>
              </w:rPr>
            </w:pPr>
          </w:p>
        </w:tc>
        <w:tc>
          <w:tcPr>
            <w:tcW w:w="541" w:type="dxa"/>
            <w:vAlign w:val="top"/>
          </w:tcPr>
          <w:p w14:paraId="4C9217EC">
            <w:pPr>
              <w:rPr>
                <w:rFonts w:ascii="Arial"/>
                <w:sz w:val="21"/>
              </w:rPr>
            </w:pPr>
          </w:p>
        </w:tc>
        <w:tc>
          <w:tcPr>
            <w:tcW w:w="573" w:type="dxa"/>
            <w:vAlign w:val="top"/>
          </w:tcPr>
          <w:p w14:paraId="37162509">
            <w:pPr>
              <w:rPr>
                <w:rFonts w:ascii="Arial"/>
                <w:sz w:val="21"/>
              </w:rPr>
            </w:pPr>
          </w:p>
        </w:tc>
        <w:tc>
          <w:tcPr>
            <w:tcW w:w="1015" w:type="dxa"/>
            <w:vAlign w:val="top"/>
          </w:tcPr>
          <w:p w14:paraId="2118FF88">
            <w:pPr>
              <w:rPr>
                <w:rFonts w:ascii="Arial"/>
                <w:sz w:val="21"/>
              </w:rPr>
            </w:pPr>
          </w:p>
        </w:tc>
      </w:tr>
      <w:tr w14:paraId="2151B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427" w:type="dxa"/>
            <w:gridSpan w:val="8"/>
            <w:vAlign w:val="top"/>
          </w:tcPr>
          <w:p w14:paraId="2FCC52C7">
            <w:pPr>
              <w:pStyle w:val="6"/>
              <w:spacing w:before="99" w:line="220" w:lineRule="auto"/>
              <w:ind w:left="4361"/>
            </w:pPr>
            <w:r>
              <w:rPr>
                <w:spacing w:val="-2"/>
              </w:rPr>
              <w:t>消防水源</w:t>
            </w:r>
          </w:p>
        </w:tc>
      </w:tr>
      <w:tr w14:paraId="387E7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2EE10A1A">
            <w:pPr>
              <w:pStyle w:val="6"/>
              <w:spacing w:before="100" w:line="222" w:lineRule="auto"/>
              <w:ind w:left="850"/>
            </w:pPr>
            <w:r>
              <w:rPr>
                <w:spacing w:val="-2"/>
              </w:rPr>
              <w:t>设施设备</w:t>
            </w:r>
          </w:p>
        </w:tc>
        <w:tc>
          <w:tcPr>
            <w:tcW w:w="3400" w:type="dxa"/>
            <w:vAlign w:val="top"/>
          </w:tcPr>
          <w:p w14:paraId="3E461BEB">
            <w:pPr>
              <w:pStyle w:val="6"/>
              <w:spacing w:before="101" w:line="220" w:lineRule="auto"/>
              <w:ind w:left="1166"/>
            </w:pPr>
            <w:r>
              <w:rPr>
                <w:spacing w:val="-2"/>
              </w:rPr>
              <w:t>维护保养内容</w:t>
            </w:r>
          </w:p>
        </w:tc>
        <w:tc>
          <w:tcPr>
            <w:tcW w:w="564" w:type="dxa"/>
            <w:vAlign w:val="top"/>
          </w:tcPr>
          <w:p w14:paraId="709F0A37">
            <w:pPr>
              <w:pStyle w:val="6"/>
              <w:spacing w:before="101" w:line="220" w:lineRule="auto"/>
              <w:ind w:left="108"/>
            </w:pPr>
            <w:r>
              <w:rPr>
                <w:spacing w:val="-3"/>
              </w:rPr>
              <w:t>部位</w:t>
            </w:r>
          </w:p>
        </w:tc>
        <w:tc>
          <w:tcPr>
            <w:tcW w:w="928" w:type="dxa"/>
            <w:vAlign w:val="top"/>
          </w:tcPr>
          <w:p w14:paraId="52EBF005">
            <w:pPr>
              <w:pStyle w:val="6"/>
              <w:spacing w:before="101" w:line="220" w:lineRule="auto"/>
              <w:ind w:left="107"/>
            </w:pPr>
            <w:r>
              <w:rPr>
                <w:spacing w:val="-2"/>
              </w:rPr>
              <w:t>抽查数量</w:t>
            </w:r>
          </w:p>
        </w:tc>
        <w:tc>
          <w:tcPr>
            <w:tcW w:w="541" w:type="dxa"/>
            <w:vAlign w:val="top"/>
          </w:tcPr>
          <w:p w14:paraId="1422FC28">
            <w:pPr>
              <w:pStyle w:val="6"/>
              <w:spacing w:before="101" w:line="220" w:lineRule="auto"/>
              <w:ind w:left="96"/>
            </w:pPr>
            <w:r>
              <w:rPr>
                <w:spacing w:val="-3"/>
              </w:rPr>
              <w:t>总数</w:t>
            </w:r>
          </w:p>
        </w:tc>
        <w:tc>
          <w:tcPr>
            <w:tcW w:w="573" w:type="dxa"/>
            <w:vAlign w:val="top"/>
          </w:tcPr>
          <w:p w14:paraId="774ACFA7">
            <w:pPr>
              <w:pStyle w:val="6"/>
              <w:spacing w:before="100" w:line="221" w:lineRule="auto"/>
              <w:ind w:left="116"/>
            </w:pPr>
            <w:r>
              <w:rPr>
                <w:spacing w:val="-3"/>
              </w:rPr>
              <w:t>结果</w:t>
            </w:r>
          </w:p>
        </w:tc>
        <w:tc>
          <w:tcPr>
            <w:tcW w:w="1015" w:type="dxa"/>
            <w:vAlign w:val="top"/>
          </w:tcPr>
          <w:p w14:paraId="7F9550B1">
            <w:pPr>
              <w:pStyle w:val="6"/>
              <w:spacing w:before="100" w:line="221" w:lineRule="auto"/>
              <w:ind w:left="82"/>
            </w:pPr>
            <w:r>
              <w:rPr>
                <w:spacing w:val="-5"/>
              </w:rPr>
              <w:t>问题、建议</w:t>
            </w:r>
          </w:p>
        </w:tc>
      </w:tr>
      <w:tr w14:paraId="4F776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48CB9569">
            <w:pPr>
              <w:pStyle w:val="6"/>
              <w:spacing w:before="101" w:line="220" w:lineRule="auto"/>
              <w:ind w:left="851"/>
            </w:pPr>
            <w:r>
              <w:rPr>
                <w:spacing w:val="-2"/>
              </w:rPr>
              <w:t>消防水源</w:t>
            </w:r>
          </w:p>
        </w:tc>
        <w:tc>
          <w:tcPr>
            <w:tcW w:w="3400" w:type="dxa"/>
            <w:vAlign w:val="top"/>
          </w:tcPr>
          <w:p w14:paraId="583287B2">
            <w:pPr>
              <w:pStyle w:val="6"/>
              <w:spacing w:before="101" w:line="220" w:lineRule="auto"/>
              <w:ind w:left="1345"/>
            </w:pPr>
            <w:r>
              <w:rPr>
                <w:spacing w:val="-2"/>
              </w:rPr>
              <w:t>水位检查</w:t>
            </w:r>
          </w:p>
        </w:tc>
        <w:tc>
          <w:tcPr>
            <w:tcW w:w="564" w:type="dxa"/>
            <w:vAlign w:val="top"/>
          </w:tcPr>
          <w:p w14:paraId="7EC63D7C">
            <w:pPr>
              <w:rPr>
                <w:rFonts w:ascii="Arial"/>
                <w:sz w:val="21"/>
              </w:rPr>
            </w:pPr>
          </w:p>
        </w:tc>
        <w:tc>
          <w:tcPr>
            <w:tcW w:w="928" w:type="dxa"/>
            <w:vAlign w:val="top"/>
          </w:tcPr>
          <w:p w14:paraId="2A797F07">
            <w:pPr>
              <w:rPr>
                <w:rFonts w:ascii="Arial"/>
                <w:sz w:val="21"/>
              </w:rPr>
            </w:pPr>
          </w:p>
        </w:tc>
        <w:tc>
          <w:tcPr>
            <w:tcW w:w="541" w:type="dxa"/>
            <w:vAlign w:val="top"/>
          </w:tcPr>
          <w:p w14:paraId="10751469">
            <w:pPr>
              <w:rPr>
                <w:rFonts w:ascii="Arial"/>
                <w:sz w:val="21"/>
              </w:rPr>
            </w:pPr>
          </w:p>
        </w:tc>
        <w:tc>
          <w:tcPr>
            <w:tcW w:w="573" w:type="dxa"/>
            <w:vAlign w:val="top"/>
          </w:tcPr>
          <w:p w14:paraId="484A6F79">
            <w:pPr>
              <w:rPr>
                <w:rFonts w:ascii="Arial"/>
                <w:sz w:val="21"/>
              </w:rPr>
            </w:pPr>
          </w:p>
        </w:tc>
        <w:tc>
          <w:tcPr>
            <w:tcW w:w="1015" w:type="dxa"/>
            <w:vAlign w:val="top"/>
          </w:tcPr>
          <w:p w14:paraId="4DA5FFFB">
            <w:pPr>
              <w:rPr>
                <w:rFonts w:ascii="Arial"/>
                <w:sz w:val="21"/>
              </w:rPr>
            </w:pPr>
          </w:p>
        </w:tc>
      </w:tr>
      <w:tr w14:paraId="520FD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427" w:type="dxa"/>
            <w:gridSpan w:val="8"/>
            <w:vAlign w:val="top"/>
          </w:tcPr>
          <w:p w14:paraId="1E3B5868">
            <w:pPr>
              <w:pStyle w:val="6"/>
              <w:spacing w:before="101" w:line="220" w:lineRule="auto"/>
              <w:ind w:left="4271"/>
            </w:pPr>
            <w:r>
              <w:rPr>
                <w:spacing w:val="-2"/>
              </w:rPr>
              <w:t>消火栓系统</w:t>
            </w:r>
          </w:p>
        </w:tc>
      </w:tr>
      <w:tr w14:paraId="625BB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6AE31B9C">
            <w:pPr>
              <w:pStyle w:val="6"/>
              <w:spacing w:before="101" w:line="222" w:lineRule="auto"/>
              <w:ind w:left="850"/>
            </w:pPr>
            <w:r>
              <w:rPr>
                <w:spacing w:val="-2"/>
              </w:rPr>
              <w:t>设施设备</w:t>
            </w:r>
          </w:p>
        </w:tc>
        <w:tc>
          <w:tcPr>
            <w:tcW w:w="3400" w:type="dxa"/>
            <w:vAlign w:val="top"/>
          </w:tcPr>
          <w:p w14:paraId="66D2AFCD">
            <w:pPr>
              <w:pStyle w:val="6"/>
              <w:spacing w:before="101" w:line="220" w:lineRule="auto"/>
              <w:ind w:left="1166"/>
            </w:pPr>
            <w:r>
              <w:rPr>
                <w:spacing w:val="-2"/>
              </w:rPr>
              <w:t>维护保养内容</w:t>
            </w:r>
          </w:p>
        </w:tc>
        <w:tc>
          <w:tcPr>
            <w:tcW w:w="564" w:type="dxa"/>
            <w:vAlign w:val="top"/>
          </w:tcPr>
          <w:p w14:paraId="0D9B4D5D">
            <w:pPr>
              <w:pStyle w:val="6"/>
              <w:spacing w:before="101" w:line="220" w:lineRule="auto"/>
              <w:ind w:left="108"/>
            </w:pPr>
            <w:r>
              <w:rPr>
                <w:spacing w:val="-3"/>
              </w:rPr>
              <w:t>部位</w:t>
            </w:r>
          </w:p>
        </w:tc>
        <w:tc>
          <w:tcPr>
            <w:tcW w:w="928" w:type="dxa"/>
            <w:vAlign w:val="top"/>
          </w:tcPr>
          <w:p w14:paraId="769CA241">
            <w:pPr>
              <w:pStyle w:val="6"/>
              <w:spacing w:before="101" w:line="220" w:lineRule="auto"/>
              <w:ind w:left="107"/>
            </w:pPr>
            <w:r>
              <w:rPr>
                <w:spacing w:val="-2"/>
              </w:rPr>
              <w:t>抽查数量</w:t>
            </w:r>
          </w:p>
        </w:tc>
        <w:tc>
          <w:tcPr>
            <w:tcW w:w="541" w:type="dxa"/>
            <w:vAlign w:val="top"/>
          </w:tcPr>
          <w:p w14:paraId="64A3152D">
            <w:pPr>
              <w:pStyle w:val="6"/>
              <w:spacing w:before="101" w:line="220" w:lineRule="auto"/>
              <w:ind w:left="96"/>
            </w:pPr>
            <w:r>
              <w:rPr>
                <w:spacing w:val="-3"/>
              </w:rPr>
              <w:t>总数</w:t>
            </w:r>
          </w:p>
        </w:tc>
        <w:tc>
          <w:tcPr>
            <w:tcW w:w="573" w:type="dxa"/>
            <w:vAlign w:val="top"/>
          </w:tcPr>
          <w:p w14:paraId="31DC17C9">
            <w:pPr>
              <w:pStyle w:val="6"/>
              <w:spacing w:before="101" w:line="221" w:lineRule="auto"/>
              <w:ind w:left="116"/>
            </w:pPr>
            <w:r>
              <w:rPr>
                <w:spacing w:val="-3"/>
              </w:rPr>
              <w:t>结果</w:t>
            </w:r>
          </w:p>
        </w:tc>
        <w:tc>
          <w:tcPr>
            <w:tcW w:w="1015" w:type="dxa"/>
            <w:vAlign w:val="top"/>
          </w:tcPr>
          <w:p w14:paraId="714D2FD0">
            <w:pPr>
              <w:pStyle w:val="6"/>
              <w:spacing w:before="101" w:line="221" w:lineRule="auto"/>
              <w:ind w:left="82"/>
            </w:pPr>
            <w:r>
              <w:rPr>
                <w:spacing w:val="-5"/>
              </w:rPr>
              <w:t>问题、建议</w:t>
            </w:r>
          </w:p>
        </w:tc>
      </w:tr>
      <w:tr w14:paraId="51C7B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restart"/>
            <w:tcBorders>
              <w:bottom w:val="nil"/>
            </w:tcBorders>
            <w:vAlign w:val="top"/>
          </w:tcPr>
          <w:p w14:paraId="296498F4">
            <w:pPr>
              <w:spacing w:line="283" w:lineRule="auto"/>
              <w:rPr>
                <w:rFonts w:ascii="Arial"/>
                <w:sz w:val="21"/>
              </w:rPr>
            </w:pPr>
          </w:p>
          <w:p w14:paraId="227DD255">
            <w:pPr>
              <w:spacing w:line="283" w:lineRule="auto"/>
              <w:rPr>
                <w:rFonts w:ascii="Arial"/>
                <w:sz w:val="21"/>
              </w:rPr>
            </w:pPr>
          </w:p>
          <w:p w14:paraId="3D1673ED">
            <w:pPr>
              <w:spacing w:line="283" w:lineRule="auto"/>
              <w:rPr>
                <w:rFonts w:ascii="Arial"/>
                <w:sz w:val="21"/>
              </w:rPr>
            </w:pPr>
          </w:p>
          <w:p w14:paraId="2CBC0379">
            <w:pPr>
              <w:pStyle w:val="6"/>
              <w:spacing w:before="58" w:line="272" w:lineRule="auto"/>
              <w:ind w:left="277" w:right="91" w:hanging="179"/>
            </w:pPr>
            <w:r>
              <w:rPr>
                <w:spacing w:val="-3"/>
              </w:rPr>
              <w:t>供水设</w:t>
            </w:r>
            <w:r>
              <w:t xml:space="preserve"> 施</w:t>
            </w:r>
          </w:p>
        </w:tc>
        <w:tc>
          <w:tcPr>
            <w:tcW w:w="1679" w:type="dxa"/>
            <w:vAlign w:val="top"/>
          </w:tcPr>
          <w:p w14:paraId="735E06FB">
            <w:pPr>
              <w:pStyle w:val="6"/>
              <w:spacing w:before="237" w:line="220" w:lineRule="auto"/>
              <w:ind w:left="124"/>
            </w:pPr>
            <w:r>
              <w:rPr>
                <w:spacing w:val="-2"/>
              </w:rPr>
              <w:t>消防水泵及控制柜</w:t>
            </w:r>
          </w:p>
        </w:tc>
        <w:tc>
          <w:tcPr>
            <w:tcW w:w="3400" w:type="dxa"/>
            <w:vAlign w:val="top"/>
          </w:tcPr>
          <w:p w14:paraId="41E4E466">
            <w:pPr>
              <w:pStyle w:val="6"/>
              <w:spacing w:before="80" w:line="270" w:lineRule="auto"/>
              <w:ind w:left="1074" w:right="32" w:hanging="1014"/>
            </w:pPr>
            <w:r>
              <w:rPr>
                <w:spacing w:val="-2"/>
              </w:rPr>
              <w:t>电源状况检查、运转状况试验、手/自动控</w:t>
            </w:r>
            <w:r>
              <w:rPr>
                <w:spacing w:val="8"/>
              </w:rPr>
              <w:t xml:space="preserve"> </w:t>
            </w:r>
            <w:r>
              <w:rPr>
                <w:spacing w:val="-1"/>
              </w:rPr>
              <w:t>制供水功能试验</w:t>
            </w:r>
          </w:p>
        </w:tc>
        <w:tc>
          <w:tcPr>
            <w:tcW w:w="564" w:type="dxa"/>
            <w:vAlign w:val="top"/>
          </w:tcPr>
          <w:p w14:paraId="3B221A98">
            <w:pPr>
              <w:rPr>
                <w:rFonts w:ascii="Arial"/>
                <w:sz w:val="21"/>
              </w:rPr>
            </w:pPr>
          </w:p>
        </w:tc>
        <w:tc>
          <w:tcPr>
            <w:tcW w:w="928" w:type="dxa"/>
            <w:vAlign w:val="top"/>
          </w:tcPr>
          <w:p w14:paraId="6578E621">
            <w:pPr>
              <w:rPr>
                <w:rFonts w:ascii="Arial"/>
                <w:sz w:val="21"/>
              </w:rPr>
            </w:pPr>
          </w:p>
        </w:tc>
        <w:tc>
          <w:tcPr>
            <w:tcW w:w="541" w:type="dxa"/>
            <w:vAlign w:val="top"/>
          </w:tcPr>
          <w:p w14:paraId="2461F227">
            <w:pPr>
              <w:rPr>
                <w:rFonts w:ascii="Arial"/>
                <w:sz w:val="21"/>
              </w:rPr>
            </w:pPr>
          </w:p>
        </w:tc>
        <w:tc>
          <w:tcPr>
            <w:tcW w:w="573" w:type="dxa"/>
            <w:vAlign w:val="top"/>
          </w:tcPr>
          <w:p w14:paraId="5FE53B67">
            <w:pPr>
              <w:rPr>
                <w:rFonts w:ascii="Arial"/>
                <w:sz w:val="21"/>
              </w:rPr>
            </w:pPr>
          </w:p>
        </w:tc>
        <w:tc>
          <w:tcPr>
            <w:tcW w:w="1015" w:type="dxa"/>
            <w:vAlign w:val="top"/>
          </w:tcPr>
          <w:p w14:paraId="7D75E15C">
            <w:pPr>
              <w:rPr>
                <w:rFonts w:ascii="Arial"/>
                <w:sz w:val="21"/>
              </w:rPr>
            </w:pPr>
          </w:p>
        </w:tc>
      </w:tr>
      <w:tr w14:paraId="6D8A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continue"/>
            <w:tcBorders>
              <w:top w:val="nil"/>
              <w:bottom w:val="nil"/>
            </w:tcBorders>
            <w:vAlign w:val="top"/>
          </w:tcPr>
          <w:p w14:paraId="305C43EE">
            <w:pPr>
              <w:rPr>
                <w:rFonts w:ascii="Arial"/>
                <w:sz w:val="21"/>
              </w:rPr>
            </w:pPr>
          </w:p>
        </w:tc>
        <w:tc>
          <w:tcPr>
            <w:tcW w:w="1679" w:type="dxa"/>
            <w:vAlign w:val="top"/>
          </w:tcPr>
          <w:p w14:paraId="5F1E4075">
            <w:pPr>
              <w:pStyle w:val="6"/>
              <w:spacing w:before="238" w:line="220" w:lineRule="auto"/>
              <w:ind w:left="211"/>
            </w:pPr>
            <w:r>
              <w:rPr>
                <w:spacing w:val="-1"/>
              </w:rPr>
              <w:t>稳（增）压设施</w:t>
            </w:r>
          </w:p>
        </w:tc>
        <w:tc>
          <w:tcPr>
            <w:tcW w:w="3400" w:type="dxa"/>
            <w:vAlign w:val="top"/>
          </w:tcPr>
          <w:p w14:paraId="1BCE07C9">
            <w:pPr>
              <w:pStyle w:val="6"/>
              <w:spacing w:before="81" w:line="270" w:lineRule="auto"/>
              <w:ind w:left="1074" w:right="32" w:hanging="1014"/>
            </w:pPr>
            <w:r>
              <w:rPr>
                <w:spacing w:val="-2"/>
              </w:rPr>
              <w:t>电源状况检查、运转状况检查、手/自动控</w:t>
            </w:r>
            <w:r>
              <w:rPr>
                <w:spacing w:val="8"/>
              </w:rPr>
              <w:t xml:space="preserve"> </w:t>
            </w:r>
            <w:r>
              <w:rPr>
                <w:spacing w:val="-1"/>
              </w:rPr>
              <w:t>制供水功能试验</w:t>
            </w:r>
          </w:p>
        </w:tc>
        <w:tc>
          <w:tcPr>
            <w:tcW w:w="564" w:type="dxa"/>
            <w:vAlign w:val="top"/>
          </w:tcPr>
          <w:p w14:paraId="35B30458">
            <w:pPr>
              <w:rPr>
                <w:rFonts w:ascii="Arial"/>
                <w:sz w:val="21"/>
              </w:rPr>
            </w:pPr>
          </w:p>
        </w:tc>
        <w:tc>
          <w:tcPr>
            <w:tcW w:w="928" w:type="dxa"/>
            <w:vAlign w:val="top"/>
          </w:tcPr>
          <w:p w14:paraId="28947FD4">
            <w:pPr>
              <w:rPr>
                <w:rFonts w:ascii="Arial"/>
                <w:sz w:val="21"/>
              </w:rPr>
            </w:pPr>
          </w:p>
        </w:tc>
        <w:tc>
          <w:tcPr>
            <w:tcW w:w="541" w:type="dxa"/>
            <w:vAlign w:val="top"/>
          </w:tcPr>
          <w:p w14:paraId="23B3E0C3">
            <w:pPr>
              <w:rPr>
                <w:rFonts w:ascii="Arial"/>
                <w:sz w:val="21"/>
              </w:rPr>
            </w:pPr>
          </w:p>
        </w:tc>
        <w:tc>
          <w:tcPr>
            <w:tcW w:w="573" w:type="dxa"/>
            <w:vAlign w:val="top"/>
          </w:tcPr>
          <w:p w14:paraId="62E57B73">
            <w:pPr>
              <w:rPr>
                <w:rFonts w:ascii="Arial"/>
                <w:sz w:val="21"/>
              </w:rPr>
            </w:pPr>
          </w:p>
        </w:tc>
        <w:tc>
          <w:tcPr>
            <w:tcW w:w="1015" w:type="dxa"/>
            <w:vAlign w:val="top"/>
          </w:tcPr>
          <w:p w14:paraId="26A370EA">
            <w:pPr>
              <w:rPr>
                <w:rFonts w:ascii="Arial"/>
                <w:sz w:val="21"/>
              </w:rPr>
            </w:pPr>
          </w:p>
        </w:tc>
      </w:tr>
      <w:tr w14:paraId="429A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27" w:type="dxa"/>
            <w:vMerge w:val="continue"/>
            <w:tcBorders>
              <w:top w:val="nil"/>
              <w:bottom w:val="nil"/>
            </w:tcBorders>
            <w:vAlign w:val="top"/>
          </w:tcPr>
          <w:p w14:paraId="2C046847">
            <w:pPr>
              <w:rPr>
                <w:rFonts w:ascii="Arial"/>
                <w:sz w:val="21"/>
              </w:rPr>
            </w:pPr>
          </w:p>
        </w:tc>
        <w:tc>
          <w:tcPr>
            <w:tcW w:w="1679" w:type="dxa"/>
            <w:vAlign w:val="top"/>
          </w:tcPr>
          <w:p w14:paraId="4FB9898C">
            <w:pPr>
              <w:pStyle w:val="6"/>
              <w:spacing w:before="103" w:line="220" w:lineRule="auto"/>
              <w:ind w:left="305"/>
            </w:pPr>
            <w:r>
              <w:rPr>
                <w:spacing w:val="-2"/>
              </w:rPr>
              <w:t>高位消防水箱</w:t>
            </w:r>
          </w:p>
        </w:tc>
        <w:tc>
          <w:tcPr>
            <w:tcW w:w="3400" w:type="dxa"/>
            <w:vAlign w:val="top"/>
          </w:tcPr>
          <w:p w14:paraId="7A343DF4">
            <w:pPr>
              <w:pStyle w:val="6"/>
              <w:spacing w:before="103" w:line="220" w:lineRule="auto"/>
              <w:ind w:left="897"/>
            </w:pPr>
            <w:r>
              <w:rPr>
                <w:spacing w:val="-2"/>
              </w:rPr>
              <w:t>外观检查、水位检查</w:t>
            </w:r>
          </w:p>
        </w:tc>
        <w:tc>
          <w:tcPr>
            <w:tcW w:w="564" w:type="dxa"/>
            <w:vAlign w:val="top"/>
          </w:tcPr>
          <w:p w14:paraId="2FFED7C8">
            <w:pPr>
              <w:rPr>
                <w:rFonts w:ascii="Arial"/>
                <w:sz w:val="21"/>
              </w:rPr>
            </w:pPr>
          </w:p>
        </w:tc>
        <w:tc>
          <w:tcPr>
            <w:tcW w:w="928" w:type="dxa"/>
            <w:vAlign w:val="top"/>
          </w:tcPr>
          <w:p w14:paraId="10B73C45">
            <w:pPr>
              <w:rPr>
                <w:rFonts w:ascii="Arial"/>
                <w:sz w:val="21"/>
              </w:rPr>
            </w:pPr>
          </w:p>
        </w:tc>
        <w:tc>
          <w:tcPr>
            <w:tcW w:w="541" w:type="dxa"/>
            <w:vAlign w:val="top"/>
          </w:tcPr>
          <w:p w14:paraId="00373546">
            <w:pPr>
              <w:rPr>
                <w:rFonts w:ascii="Arial"/>
                <w:sz w:val="21"/>
              </w:rPr>
            </w:pPr>
          </w:p>
        </w:tc>
        <w:tc>
          <w:tcPr>
            <w:tcW w:w="573" w:type="dxa"/>
            <w:vAlign w:val="top"/>
          </w:tcPr>
          <w:p w14:paraId="62209F48">
            <w:pPr>
              <w:rPr>
                <w:rFonts w:ascii="Arial"/>
                <w:sz w:val="21"/>
              </w:rPr>
            </w:pPr>
          </w:p>
        </w:tc>
        <w:tc>
          <w:tcPr>
            <w:tcW w:w="1015" w:type="dxa"/>
            <w:vAlign w:val="top"/>
          </w:tcPr>
          <w:p w14:paraId="13C139E7">
            <w:pPr>
              <w:rPr>
                <w:rFonts w:ascii="Arial"/>
                <w:sz w:val="21"/>
              </w:rPr>
            </w:pPr>
          </w:p>
        </w:tc>
      </w:tr>
      <w:tr w14:paraId="3388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27" w:type="dxa"/>
            <w:vMerge w:val="continue"/>
            <w:tcBorders>
              <w:top w:val="nil"/>
            </w:tcBorders>
            <w:vAlign w:val="top"/>
          </w:tcPr>
          <w:p w14:paraId="4FFDF0D0">
            <w:pPr>
              <w:rPr>
                <w:rFonts w:ascii="Arial"/>
                <w:sz w:val="21"/>
              </w:rPr>
            </w:pPr>
          </w:p>
        </w:tc>
        <w:tc>
          <w:tcPr>
            <w:tcW w:w="1679" w:type="dxa"/>
            <w:vAlign w:val="top"/>
          </w:tcPr>
          <w:p w14:paraId="52B0F769">
            <w:pPr>
              <w:pStyle w:val="6"/>
              <w:spacing w:before="240" w:line="220" w:lineRule="auto"/>
              <w:ind w:left="393"/>
            </w:pPr>
            <w:r>
              <w:rPr>
                <w:spacing w:val="-2"/>
              </w:rPr>
              <w:t>水泵接合器</w:t>
            </w:r>
          </w:p>
        </w:tc>
        <w:tc>
          <w:tcPr>
            <w:tcW w:w="3400" w:type="dxa"/>
            <w:vAlign w:val="top"/>
          </w:tcPr>
          <w:p w14:paraId="67CFF818">
            <w:pPr>
              <w:pStyle w:val="6"/>
              <w:spacing w:before="84" w:line="270" w:lineRule="auto"/>
              <w:ind w:left="1522" w:right="10" w:hanging="1504"/>
            </w:pPr>
            <w:r>
              <w:rPr>
                <w:spacing w:val="-8"/>
              </w:rPr>
              <w:t>外观检查， 接口、附件完好齐全、开闭状态</w:t>
            </w:r>
            <w:r>
              <w:rPr>
                <w:spacing w:val="15"/>
              </w:rPr>
              <w:t xml:space="preserve"> </w:t>
            </w:r>
            <w:r>
              <w:rPr>
                <w:spacing w:val="-2"/>
              </w:rPr>
              <w:t>检查</w:t>
            </w:r>
          </w:p>
        </w:tc>
        <w:tc>
          <w:tcPr>
            <w:tcW w:w="564" w:type="dxa"/>
            <w:vAlign w:val="top"/>
          </w:tcPr>
          <w:p w14:paraId="2CA05997">
            <w:pPr>
              <w:rPr>
                <w:rFonts w:ascii="Arial"/>
                <w:sz w:val="21"/>
              </w:rPr>
            </w:pPr>
          </w:p>
        </w:tc>
        <w:tc>
          <w:tcPr>
            <w:tcW w:w="928" w:type="dxa"/>
            <w:vAlign w:val="top"/>
          </w:tcPr>
          <w:p w14:paraId="2FEA980E">
            <w:pPr>
              <w:rPr>
                <w:rFonts w:ascii="Arial"/>
                <w:sz w:val="21"/>
              </w:rPr>
            </w:pPr>
          </w:p>
        </w:tc>
        <w:tc>
          <w:tcPr>
            <w:tcW w:w="541" w:type="dxa"/>
            <w:vAlign w:val="top"/>
          </w:tcPr>
          <w:p w14:paraId="61FF1A66">
            <w:pPr>
              <w:rPr>
                <w:rFonts w:ascii="Arial"/>
                <w:sz w:val="21"/>
              </w:rPr>
            </w:pPr>
          </w:p>
        </w:tc>
        <w:tc>
          <w:tcPr>
            <w:tcW w:w="573" w:type="dxa"/>
            <w:vAlign w:val="top"/>
          </w:tcPr>
          <w:p w14:paraId="7C9FFA69">
            <w:pPr>
              <w:rPr>
                <w:rFonts w:ascii="Arial"/>
                <w:sz w:val="21"/>
              </w:rPr>
            </w:pPr>
          </w:p>
        </w:tc>
        <w:tc>
          <w:tcPr>
            <w:tcW w:w="1015" w:type="dxa"/>
            <w:vAlign w:val="top"/>
          </w:tcPr>
          <w:p w14:paraId="16C0EF17">
            <w:pPr>
              <w:rPr>
                <w:rFonts w:ascii="Arial"/>
                <w:sz w:val="21"/>
              </w:rPr>
            </w:pPr>
          </w:p>
        </w:tc>
      </w:tr>
      <w:tr w14:paraId="0FE1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06" w:type="dxa"/>
            <w:gridSpan w:val="2"/>
            <w:vAlign w:val="top"/>
          </w:tcPr>
          <w:p w14:paraId="01D6D260">
            <w:pPr>
              <w:pStyle w:val="6"/>
              <w:spacing w:before="101" w:line="220" w:lineRule="auto"/>
              <w:ind w:left="760"/>
            </w:pPr>
            <w:r>
              <w:rPr>
                <w:spacing w:val="-2"/>
              </w:rPr>
              <w:t>室内消火栓</w:t>
            </w:r>
          </w:p>
        </w:tc>
        <w:tc>
          <w:tcPr>
            <w:tcW w:w="3400" w:type="dxa"/>
            <w:vAlign w:val="top"/>
          </w:tcPr>
          <w:p w14:paraId="4DF27282">
            <w:pPr>
              <w:pStyle w:val="6"/>
              <w:spacing w:before="101" w:line="220" w:lineRule="auto"/>
              <w:ind w:left="87"/>
            </w:pPr>
            <w:r>
              <w:rPr>
                <w:spacing w:val="-1"/>
              </w:rPr>
              <w:t>外观检查，组件齐全完好，漏水情况检查</w:t>
            </w:r>
          </w:p>
        </w:tc>
        <w:tc>
          <w:tcPr>
            <w:tcW w:w="564" w:type="dxa"/>
            <w:vAlign w:val="top"/>
          </w:tcPr>
          <w:p w14:paraId="3BC2D192">
            <w:pPr>
              <w:rPr>
                <w:rFonts w:ascii="Arial"/>
                <w:sz w:val="21"/>
              </w:rPr>
            </w:pPr>
          </w:p>
        </w:tc>
        <w:tc>
          <w:tcPr>
            <w:tcW w:w="928" w:type="dxa"/>
            <w:vAlign w:val="top"/>
          </w:tcPr>
          <w:p w14:paraId="5DDB3D72">
            <w:pPr>
              <w:rPr>
                <w:rFonts w:ascii="Arial"/>
                <w:sz w:val="21"/>
              </w:rPr>
            </w:pPr>
          </w:p>
        </w:tc>
        <w:tc>
          <w:tcPr>
            <w:tcW w:w="541" w:type="dxa"/>
            <w:vAlign w:val="top"/>
          </w:tcPr>
          <w:p w14:paraId="53074F7D">
            <w:pPr>
              <w:rPr>
                <w:rFonts w:ascii="Arial"/>
                <w:sz w:val="21"/>
              </w:rPr>
            </w:pPr>
          </w:p>
        </w:tc>
        <w:tc>
          <w:tcPr>
            <w:tcW w:w="573" w:type="dxa"/>
            <w:vAlign w:val="top"/>
          </w:tcPr>
          <w:p w14:paraId="2A029E08">
            <w:pPr>
              <w:rPr>
                <w:rFonts w:ascii="Arial"/>
                <w:sz w:val="21"/>
              </w:rPr>
            </w:pPr>
          </w:p>
        </w:tc>
        <w:tc>
          <w:tcPr>
            <w:tcW w:w="1015" w:type="dxa"/>
            <w:vAlign w:val="top"/>
          </w:tcPr>
          <w:p w14:paraId="70247C97">
            <w:pPr>
              <w:rPr>
                <w:rFonts w:ascii="Arial"/>
                <w:sz w:val="21"/>
              </w:rPr>
            </w:pPr>
          </w:p>
        </w:tc>
      </w:tr>
      <w:tr w14:paraId="54803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7C382A0D">
            <w:pPr>
              <w:pStyle w:val="6"/>
              <w:spacing w:before="103" w:line="220" w:lineRule="auto"/>
              <w:ind w:left="761"/>
            </w:pPr>
            <w:r>
              <w:rPr>
                <w:spacing w:val="-2"/>
              </w:rPr>
              <w:t>消火栓按钮</w:t>
            </w:r>
          </w:p>
        </w:tc>
        <w:tc>
          <w:tcPr>
            <w:tcW w:w="3400" w:type="dxa"/>
            <w:vAlign w:val="top"/>
          </w:tcPr>
          <w:p w14:paraId="7837B3CC">
            <w:pPr>
              <w:pStyle w:val="6"/>
              <w:spacing w:before="103" w:line="220" w:lineRule="auto"/>
              <w:ind w:left="985"/>
            </w:pPr>
            <w:r>
              <w:rPr>
                <w:spacing w:val="-1"/>
              </w:rPr>
              <w:t>按下报警功能试验</w:t>
            </w:r>
          </w:p>
        </w:tc>
        <w:tc>
          <w:tcPr>
            <w:tcW w:w="564" w:type="dxa"/>
            <w:vAlign w:val="top"/>
          </w:tcPr>
          <w:p w14:paraId="03AD7C84">
            <w:pPr>
              <w:rPr>
                <w:rFonts w:ascii="Arial"/>
                <w:sz w:val="21"/>
              </w:rPr>
            </w:pPr>
          </w:p>
        </w:tc>
        <w:tc>
          <w:tcPr>
            <w:tcW w:w="928" w:type="dxa"/>
            <w:vAlign w:val="top"/>
          </w:tcPr>
          <w:p w14:paraId="5C9E6009">
            <w:pPr>
              <w:rPr>
                <w:rFonts w:ascii="Arial"/>
                <w:sz w:val="21"/>
              </w:rPr>
            </w:pPr>
          </w:p>
        </w:tc>
        <w:tc>
          <w:tcPr>
            <w:tcW w:w="541" w:type="dxa"/>
            <w:vAlign w:val="top"/>
          </w:tcPr>
          <w:p w14:paraId="34E1BBC2">
            <w:pPr>
              <w:rPr>
                <w:rFonts w:ascii="Arial"/>
                <w:sz w:val="21"/>
              </w:rPr>
            </w:pPr>
          </w:p>
        </w:tc>
        <w:tc>
          <w:tcPr>
            <w:tcW w:w="573" w:type="dxa"/>
            <w:vAlign w:val="top"/>
          </w:tcPr>
          <w:p w14:paraId="3A66F760">
            <w:pPr>
              <w:rPr>
                <w:rFonts w:ascii="Arial"/>
                <w:sz w:val="21"/>
              </w:rPr>
            </w:pPr>
          </w:p>
        </w:tc>
        <w:tc>
          <w:tcPr>
            <w:tcW w:w="1015" w:type="dxa"/>
            <w:vAlign w:val="top"/>
          </w:tcPr>
          <w:p w14:paraId="6AFF7C9C">
            <w:pPr>
              <w:rPr>
                <w:rFonts w:ascii="Arial"/>
                <w:sz w:val="21"/>
              </w:rPr>
            </w:pPr>
          </w:p>
        </w:tc>
      </w:tr>
      <w:tr w14:paraId="617AE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1C5851B7">
            <w:pPr>
              <w:pStyle w:val="6"/>
              <w:spacing w:before="103" w:line="220" w:lineRule="auto"/>
              <w:ind w:left="671"/>
            </w:pPr>
            <w:r>
              <w:rPr>
                <w:spacing w:val="-2"/>
              </w:rPr>
              <w:t>管网控制阀门</w:t>
            </w:r>
          </w:p>
        </w:tc>
        <w:tc>
          <w:tcPr>
            <w:tcW w:w="3400" w:type="dxa"/>
            <w:vAlign w:val="top"/>
          </w:tcPr>
          <w:p w14:paraId="080B599C">
            <w:pPr>
              <w:pStyle w:val="6"/>
              <w:spacing w:before="103" w:line="220" w:lineRule="auto"/>
              <w:ind w:left="627"/>
            </w:pPr>
            <w:r>
              <w:rPr>
                <w:spacing w:val="-1"/>
              </w:rPr>
              <w:t>外观检查，阀门灵活性检查</w:t>
            </w:r>
          </w:p>
        </w:tc>
        <w:tc>
          <w:tcPr>
            <w:tcW w:w="564" w:type="dxa"/>
            <w:vAlign w:val="top"/>
          </w:tcPr>
          <w:p w14:paraId="11847C01">
            <w:pPr>
              <w:rPr>
                <w:rFonts w:ascii="Arial"/>
                <w:sz w:val="21"/>
              </w:rPr>
            </w:pPr>
          </w:p>
        </w:tc>
        <w:tc>
          <w:tcPr>
            <w:tcW w:w="928" w:type="dxa"/>
            <w:vAlign w:val="top"/>
          </w:tcPr>
          <w:p w14:paraId="2FA3AA7D">
            <w:pPr>
              <w:rPr>
                <w:rFonts w:ascii="Arial"/>
                <w:sz w:val="21"/>
              </w:rPr>
            </w:pPr>
          </w:p>
        </w:tc>
        <w:tc>
          <w:tcPr>
            <w:tcW w:w="541" w:type="dxa"/>
            <w:vAlign w:val="top"/>
          </w:tcPr>
          <w:p w14:paraId="28723CAD">
            <w:pPr>
              <w:rPr>
                <w:rFonts w:ascii="Arial"/>
                <w:sz w:val="21"/>
              </w:rPr>
            </w:pPr>
          </w:p>
        </w:tc>
        <w:tc>
          <w:tcPr>
            <w:tcW w:w="573" w:type="dxa"/>
            <w:vAlign w:val="top"/>
          </w:tcPr>
          <w:p w14:paraId="024658F2">
            <w:pPr>
              <w:rPr>
                <w:rFonts w:ascii="Arial"/>
                <w:sz w:val="21"/>
              </w:rPr>
            </w:pPr>
          </w:p>
        </w:tc>
        <w:tc>
          <w:tcPr>
            <w:tcW w:w="1015" w:type="dxa"/>
            <w:vAlign w:val="top"/>
          </w:tcPr>
          <w:p w14:paraId="1541DDA8">
            <w:pPr>
              <w:rPr>
                <w:rFonts w:ascii="Arial"/>
                <w:sz w:val="21"/>
              </w:rPr>
            </w:pPr>
          </w:p>
        </w:tc>
      </w:tr>
      <w:tr w14:paraId="22D67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358DFFD3">
            <w:pPr>
              <w:pStyle w:val="6"/>
              <w:spacing w:before="102" w:line="222" w:lineRule="auto"/>
              <w:ind w:left="761"/>
            </w:pPr>
            <w:r>
              <w:rPr>
                <w:spacing w:val="-2"/>
              </w:rPr>
              <w:t>系统过滤器</w:t>
            </w:r>
          </w:p>
        </w:tc>
        <w:tc>
          <w:tcPr>
            <w:tcW w:w="3400" w:type="dxa"/>
            <w:vAlign w:val="top"/>
          </w:tcPr>
          <w:p w14:paraId="25F5B264">
            <w:pPr>
              <w:pStyle w:val="6"/>
              <w:spacing w:before="103" w:line="220" w:lineRule="auto"/>
              <w:ind w:left="1077"/>
            </w:pPr>
            <w:r>
              <w:rPr>
                <w:spacing w:val="-2"/>
              </w:rPr>
              <w:t>外观检查，排渣</w:t>
            </w:r>
          </w:p>
        </w:tc>
        <w:tc>
          <w:tcPr>
            <w:tcW w:w="564" w:type="dxa"/>
            <w:vAlign w:val="top"/>
          </w:tcPr>
          <w:p w14:paraId="34BC5F8C">
            <w:pPr>
              <w:rPr>
                <w:rFonts w:ascii="Arial"/>
                <w:sz w:val="21"/>
              </w:rPr>
            </w:pPr>
          </w:p>
        </w:tc>
        <w:tc>
          <w:tcPr>
            <w:tcW w:w="928" w:type="dxa"/>
            <w:vAlign w:val="top"/>
          </w:tcPr>
          <w:p w14:paraId="18F4CF68">
            <w:pPr>
              <w:rPr>
                <w:rFonts w:ascii="Arial"/>
                <w:sz w:val="21"/>
              </w:rPr>
            </w:pPr>
          </w:p>
        </w:tc>
        <w:tc>
          <w:tcPr>
            <w:tcW w:w="541" w:type="dxa"/>
            <w:vAlign w:val="top"/>
          </w:tcPr>
          <w:p w14:paraId="0C268AC9">
            <w:pPr>
              <w:rPr>
                <w:rFonts w:ascii="Arial"/>
                <w:sz w:val="21"/>
              </w:rPr>
            </w:pPr>
          </w:p>
        </w:tc>
        <w:tc>
          <w:tcPr>
            <w:tcW w:w="573" w:type="dxa"/>
            <w:vAlign w:val="top"/>
          </w:tcPr>
          <w:p w14:paraId="0F65443A">
            <w:pPr>
              <w:rPr>
                <w:rFonts w:ascii="Arial"/>
                <w:sz w:val="21"/>
              </w:rPr>
            </w:pPr>
          </w:p>
        </w:tc>
        <w:tc>
          <w:tcPr>
            <w:tcW w:w="1015" w:type="dxa"/>
            <w:vAlign w:val="top"/>
          </w:tcPr>
          <w:p w14:paraId="118E628A">
            <w:pPr>
              <w:rPr>
                <w:rFonts w:ascii="Arial"/>
                <w:sz w:val="21"/>
              </w:rPr>
            </w:pPr>
          </w:p>
        </w:tc>
      </w:tr>
      <w:tr w14:paraId="0070C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gridSpan w:val="2"/>
            <w:vAlign w:val="top"/>
          </w:tcPr>
          <w:p w14:paraId="234F1530">
            <w:pPr>
              <w:pStyle w:val="6"/>
              <w:spacing w:before="103" w:line="220" w:lineRule="auto"/>
              <w:ind w:left="581"/>
            </w:pPr>
            <w:r>
              <w:rPr>
                <w:spacing w:val="-2"/>
              </w:rPr>
              <w:t>消火栓系统功能</w:t>
            </w:r>
          </w:p>
        </w:tc>
        <w:tc>
          <w:tcPr>
            <w:tcW w:w="3400" w:type="dxa"/>
            <w:vAlign w:val="top"/>
          </w:tcPr>
          <w:p w14:paraId="66887BFC">
            <w:pPr>
              <w:pStyle w:val="6"/>
              <w:spacing w:before="103" w:line="222" w:lineRule="auto"/>
              <w:ind w:left="1167"/>
            </w:pPr>
            <w:r>
              <w:rPr>
                <w:spacing w:val="-2"/>
              </w:rPr>
              <w:t>系统功能试验</w:t>
            </w:r>
          </w:p>
        </w:tc>
        <w:tc>
          <w:tcPr>
            <w:tcW w:w="564" w:type="dxa"/>
            <w:vAlign w:val="top"/>
          </w:tcPr>
          <w:p w14:paraId="264F9005">
            <w:pPr>
              <w:rPr>
                <w:rFonts w:ascii="Arial"/>
                <w:sz w:val="21"/>
              </w:rPr>
            </w:pPr>
          </w:p>
        </w:tc>
        <w:tc>
          <w:tcPr>
            <w:tcW w:w="928" w:type="dxa"/>
            <w:vAlign w:val="top"/>
          </w:tcPr>
          <w:p w14:paraId="691BDAA1">
            <w:pPr>
              <w:rPr>
                <w:rFonts w:ascii="Arial"/>
                <w:sz w:val="21"/>
              </w:rPr>
            </w:pPr>
          </w:p>
        </w:tc>
        <w:tc>
          <w:tcPr>
            <w:tcW w:w="541" w:type="dxa"/>
            <w:vAlign w:val="top"/>
          </w:tcPr>
          <w:p w14:paraId="24C85332">
            <w:pPr>
              <w:rPr>
                <w:rFonts w:ascii="Arial"/>
                <w:sz w:val="21"/>
              </w:rPr>
            </w:pPr>
          </w:p>
        </w:tc>
        <w:tc>
          <w:tcPr>
            <w:tcW w:w="573" w:type="dxa"/>
            <w:vAlign w:val="top"/>
          </w:tcPr>
          <w:p w14:paraId="4079D4D4">
            <w:pPr>
              <w:rPr>
                <w:rFonts w:ascii="Arial"/>
                <w:sz w:val="21"/>
              </w:rPr>
            </w:pPr>
          </w:p>
        </w:tc>
        <w:tc>
          <w:tcPr>
            <w:tcW w:w="1015" w:type="dxa"/>
            <w:vAlign w:val="top"/>
          </w:tcPr>
          <w:p w14:paraId="65A63B1E">
            <w:pPr>
              <w:rPr>
                <w:rFonts w:ascii="Arial"/>
                <w:sz w:val="21"/>
              </w:rPr>
            </w:pPr>
          </w:p>
        </w:tc>
      </w:tr>
      <w:tr w14:paraId="04A00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406" w:type="dxa"/>
            <w:gridSpan w:val="2"/>
            <w:vAlign w:val="top"/>
          </w:tcPr>
          <w:p w14:paraId="3187D797">
            <w:pPr>
              <w:pStyle w:val="6"/>
              <w:spacing w:before="102" w:line="220" w:lineRule="auto"/>
              <w:ind w:left="760"/>
            </w:pPr>
            <w:r>
              <w:rPr>
                <w:spacing w:val="-2"/>
              </w:rPr>
              <w:t>室外消火栓</w:t>
            </w:r>
          </w:p>
        </w:tc>
        <w:tc>
          <w:tcPr>
            <w:tcW w:w="3400" w:type="dxa"/>
            <w:vAlign w:val="top"/>
          </w:tcPr>
          <w:p w14:paraId="6B618D28">
            <w:pPr>
              <w:pStyle w:val="6"/>
              <w:spacing w:before="102" w:line="220" w:lineRule="auto"/>
              <w:ind w:left="87"/>
            </w:pPr>
            <w:r>
              <w:rPr>
                <w:spacing w:val="-1"/>
              </w:rPr>
              <w:t>外观检查，组件完好齐全，漏水情况检查</w:t>
            </w:r>
          </w:p>
        </w:tc>
        <w:tc>
          <w:tcPr>
            <w:tcW w:w="564" w:type="dxa"/>
            <w:vAlign w:val="top"/>
          </w:tcPr>
          <w:p w14:paraId="02745841">
            <w:pPr>
              <w:rPr>
                <w:rFonts w:ascii="Arial"/>
                <w:sz w:val="21"/>
              </w:rPr>
            </w:pPr>
          </w:p>
        </w:tc>
        <w:tc>
          <w:tcPr>
            <w:tcW w:w="928" w:type="dxa"/>
            <w:vAlign w:val="top"/>
          </w:tcPr>
          <w:p w14:paraId="38A549FA">
            <w:pPr>
              <w:rPr>
                <w:rFonts w:ascii="Arial"/>
                <w:sz w:val="21"/>
              </w:rPr>
            </w:pPr>
          </w:p>
        </w:tc>
        <w:tc>
          <w:tcPr>
            <w:tcW w:w="541" w:type="dxa"/>
            <w:vAlign w:val="top"/>
          </w:tcPr>
          <w:p w14:paraId="02C4CA0A">
            <w:pPr>
              <w:rPr>
                <w:rFonts w:ascii="Arial"/>
                <w:sz w:val="21"/>
              </w:rPr>
            </w:pPr>
          </w:p>
        </w:tc>
        <w:tc>
          <w:tcPr>
            <w:tcW w:w="573" w:type="dxa"/>
            <w:vAlign w:val="top"/>
          </w:tcPr>
          <w:p w14:paraId="5E8E6530">
            <w:pPr>
              <w:rPr>
                <w:rFonts w:ascii="Arial"/>
                <w:sz w:val="21"/>
              </w:rPr>
            </w:pPr>
          </w:p>
        </w:tc>
        <w:tc>
          <w:tcPr>
            <w:tcW w:w="1015" w:type="dxa"/>
            <w:vAlign w:val="top"/>
          </w:tcPr>
          <w:p w14:paraId="5DDCD9A1">
            <w:pPr>
              <w:rPr>
                <w:rFonts w:ascii="Arial"/>
                <w:sz w:val="21"/>
              </w:rPr>
            </w:pPr>
          </w:p>
        </w:tc>
      </w:tr>
    </w:tbl>
    <w:p w14:paraId="1A786CEA">
      <w:pPr>
        <w:rPr>
          <w:rFonts w:ascii="Arial"/>
          <w:sz w:val="21"/>
        </w:rPr>
      </w:pPr>
    </w:p>
    <w:p w14:paraId="045587B6">
      <w:pPr>
        <w:rPr>
          <w:rFonts w:ascii="Arial" w:hAnsi="Arial" w:eastAsia="Arial" w:cs="Arial"/>
          <w:sz w:val="21"/>
          <w:szCs w:val="21"/>
        </w:rPr>
        <w:sectPr>
          <w:footerReference r:id="rId48" w:type="default"/>
          <w:pgSz w:w="11905" w:h="16840"/>
          <w:pgMar w:top="1405" w:right="1093" w:bottom="1316" w:left="1378" w:header="0" w:footer="1137" w:gutter="0"/>
          <w:cols w:space="720" w:num="1"/>
        </w:sectPr>
      </w:pPr>
    </w:p>
    <w:p w14:paraId="41066877">
      <w:pPr>
        <w:pStyle w:val="2"/>
        <w:spacing w:before="42" w:line="236" w:lineRule="auto"/>
        <w:ind w:right="39"/>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49557EFD">
      <w:pPr>
        <w:pStyle w:val="2"/>
        <w:spacing w:before="183" w:line="221" w:lineRule="auto"/>
        <w:ind w:left="2496"/>
        <w:rPr>
          <w:rFonts w:ascii="宋体" w:hAnsi="宋体" w:eastAsia="宋体" w:cs="宋体"/>
          <w:sz w:val="21"/>
          <w:szCs w:val="21"/>
        </w:rPr>
      </w:pPr>
      <w:r>
        <w:rPr>
          <w:spacing w:val="-2"/>
          <w:sz w:val="21"/>
          <w:szCs w:val="21"/>
        </w:rPr>
        <w:t>表</w:t>
      </w:r>
      <w:r>
        <w:rPr>
          <w:spacing w:val="-29"/>
          <w:sz w:val="21"/>
          <w:szCs w:val="21"/>
        </w:rPr>
        <w:t xml:space="preserve"> </w:t>
      </w:r>
      <w:r>
        <w:rPr>
          <w:spacing w:val="-2"/>
          <w:sz w:val="21"/>
          <w:szCs w:val="21"/>
        </w:rPr>
        <w:t>D.2 建筑消防设施维护保养原始记录表</w:t>
      </w:r>
      <w:r>
        <w:rPr>
          <w:rFonts w:ascii="宋体" w:hAnsi="宋体" w:eastAsia="宋体" w:cs="宋体"/>
          <w:spacing w:val="-2"/>
          <w:sz w:val="21"/>
          <w:szCs w:val="21"/>
        </w:rPr>
        <w:t>（续）</w:t>
      </w:r>
    </w:p>
    <w:p w14:paraId="2D5D5CE9">
      <w:pPr>
        <w:spacing w:line="147" w:lineRule="exact"/>
      </w:pPr>
    </w:p>
    <w:tbl>
      <w:tblPr>
        <w:tblStyle w:val="5"/>
        <w:tblW w:w="94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679"/>
        <w:gridCol w:w="2910"/>
        <w:gridCol w:w="708"/>
        <w:gridCol w:w="993"/>
        <w:gridCol w:w="566"/>
        <w:gridCol w:w="707"/>
        <w:gridCol w:w="1138"/>
      </w:tblGrid>
      <w:tr w14:paraId="6A48B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428" w:type="dxa"/>
            <w:gridSpan w:val="8"/>
            <w:vAlign w:val="top"/>
          </w:tcPr>
          <w:p w14:paraId="650503EB">
            <w:pPr>
              <w:pStyle w:val="6"/>
              <w:spacing w:before="83" w:line="220" w:lineRule="auto"/>
              <w:ind w:left="4027"/>
            </w:pPr>
            <w:r>
              <w:rPr>
                <w:spacing w:val="-4"/>
              </w:rPr>
              <w:t>自动喷水灭火系统</w:t>
            </w:r>
          </w:p>
        </w:tc>
      </w:tr>
      <w:tr w14:paraId="749A0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406" w:type="dxa"/>
            <w:gridSpan w:val="2"/>
            <w:vAlign w:val="top"/>
          </w:tcPr>
          <w:p w14:paraId="4F60BE2A">
            <w:pPr>
              <w:pStyle w:val="6"/>
              <w:spacing w:before="79" w:line="222" w:lineRule="auto"/>
              <w:ind w:left="850"/>
            </w:pPr>
            <w:r>
              <w:rPr>
                <w:spacing w:val="-2"/>
              </w:rPr>
              <w:t>设施设备</w:t>
            </w:r>
          </w:p>
        </w:tc>
        <w:tc>
          <w:tcPr>
            <w:tcW w:w="2910" w:type="dxa"/>
            <w:vAlign w:val="top"/>
          </w:tcPr>
          <w:p w14:paraId="0EDA5452">
            <w:pPr>
              <w:pStyle w:val="6"/>
              <w:spacing w:before="79" w:line="220" w:lineRule="auto"/>
              <w:ind w:left="921"/>
            </w:pPr>
            <w:r>
              <w:rPr>
                <w:spacing w:val="-2"/>
              </w:rPr>
              <w:t>维护保养内容</w:t>
            </w:r>
          </w:p>
        </w:tc>
        <w:tc>
          <w:tcPr>
            <w:tcW w:w="708" w:type="dxa"/>
            <w:vAlign w:val="top"/>
          </w:tcPr>
          <w:p w14:paraId="511D9C0F">
            <w:pPr>
              <w:pStyle w:val="6"/>
              <w:spacing w:before="79" w:line="220" w:lineRule="auto"/>
              <w:ind w:left="180"/>
            </w:pPr>
            <w:r>
              <w:rPr>
                <w:spacing w:val="-3"/>
              </w:rPr>
              <w:t>部位</w:t>
            </w:r>
          </w:p>
        </w:tc>
        <w:tc>
          <w:tcPr>
            <w:tcW w:w="993" w:type="dxa"/>
            <w:vAlign w:val="top"/>
          </w:tcPr>
          <w:p w14:paraId="54883C11">
            <w:pPr>
              <w:pStyle w:val="6"/>
              <w:spacing w:before="79" w:line="220" w:lineRule="auto"/>
              <w:ind w:left="139"/>
            </w:pPr>
            <w:r>
              <w:rPr>
                <w:spacing w:val="-2"/>
              </w:rPr>
              <w:t>抽查数量</w:t>
            </w:r>
          </w:p>
        </w:tc>
        <w:tc>
          <w:tcPr>
            <w:tcW w:w="566" w:type="dxa"/>
            <w:vAlign w:val="top"/>
          </w:tcPr>
          <w:p w14:paraId="0EE7E816">
            <w:pPr>
              <w:pStyle w:val="6"/>
              <w:spacing w:before="79" w:line="220" w:lineRule="auto"/>
              <w:ind w:left="109"/>
            </w:pPr>
            <w:r>
              <w:rPr>
                <w:spacing w:val="-3"/>
              </w:rPr>
              <w:t>总数</w:t>
            </w:r>
          </w:p>
        </w:tc>
        <w:tc>
          <w:tcPr>
            <w:tcW w:w="707" w:type="dxa"/>
            <w:vAlign w:val="top"/>
          </w:tcPr>
          <w:p w14:paraId="5195456C">
            <w:pPr>
              <w:pStyle w:val="6"/>
              <w:spacing w:before="79" w:line="221" w:lineRule="auto"/>
              <w:ind w:left="183"/>
            </w:pPr>
            <w:r>
              <w:rPr>
                <w:spacing w:val="-3"/>
              </w:rPr>
              <w:t>结果</w:t>
            </w:r>
          </w:p>
        </w:tc>
        <w:tc>
          <w:tcPr>
            <w:tcW w:w="1138" w:type="dxa"/>
            <w:vAlign w:val="top"/>
          </w:tcPr>
          <w:p w14:paraId="3B8209B0">
            <w:pPr>
              <w:pStyle w:val="6"/>
              <w:spacing w:before="79" w:line="221" w:lineRule="auto"/>
              <w:ind w:left="143"/>
            </w:pPr>
            <w:r>
              <w:rPr>
                <w:spacing w:val="-5"/>
              </w:rPr>
              <w:t>问题、建议</w:t>
            </w:r>
          </w:p>
        </w:tc>
      </w:tr>
      <w:tr w14:paraId="3F26E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restart"/>
            <w:tcBorders>
              <w:bottom w:val="nil"/>
            </w:tcBorders>
            <w:vAlign w:val="top"/>
          </w:tcPr>
          <w:p w14:paraId="1D2F9524">
            <w:pPr>
              <w:spacing w:line="275" w:lineRule="auto"/>
              <w:rPr>
                <w:rFonts w:ascii="Arial"/>
                <w:sz w:val="21"/>
              </w:rPr>
            </w:pPr>
          </w:p>
          <w:p w14:paraId="14F1F5E3">
            <w:pPr>
              <w:spacing w:line="276" w:lineRule="auto"/>
              <w:rPr>
                <w:rFonts w:ascii="Arial"/>
                <w:sz w:val="21"/>
              </w:rPr>
            </w:pPr>
          </w:p>
          <w:p w14:paraId="2D1B1BD2">
            <w:pPr>
              <w:spacing w:line="276" w:lineRule="auto"/>
              <w:rPr>
                <w:rFonts w:ascii="Arial"/>
                <w:sz w:val="21"/>
              </w:rPr>
            </w:pPr>
          </w:p>
          <w:p w14:paraId="6C357444">
            <w:pPr>
              <w:pStyle w:val="6"/>
              <w:spacing w:before="58" w:line="272" w:lineRule="auto"/>
              <w:ind w:left="277" w:right="91" w:hanging="179"/>
            </w:pPr>
            <w:r>
              <w:rPr>
                <w:spacing w:val="-3"/>
              </w:rPr>
              <w:t>供水设</w:t>
            </w:r>
            <w:r>
              <w:t xml:space="preserve"> 施</w:t>
            </w:r>
          </w:p>
        </w:tc>
        <w:tc>
          <w:tcPr>
            <w:tcW w:w="1679" w:type="dxa"/>
            <w:vAlign w:val="top"/>
          </w:tcPr>
          <w:p w14:paraId="163FAC5E">
            <w:pPr>
              <w:pStyle w:val="6"/>
              <w:spacing w:before="234" w:line="220" w:lineRule="auto"/>
              <w:ind w:left="124"/>
            </w:pPr>
            <w:r>
              <w:rPr>
                <w:spacing w:val="-2"/>
              </w:rPr>
              <w:t>消防水泵及控制柜</w:t>
            </w:r>
          </w:p>
        </w:tc>
        <w:tc>
          <w:tcPr>
            <w:tcW w:w="2910" w:type="dxa"/>
            <w:vAlign w:val="top"/>
          </w:tcPr>
          <w:p w14:paraId="4C16EA01">
            <w:pPr>
              <w:pStyle w:val="6"/>
              <w:spacing w:before="77" w:line="270" w:lineRule="auto"/>
              <w:ind w:left="588" w:right="58" w:hanging="504"/>
            </w:pPr>
            <w:r>
              <w:rPr>
                <w:spacing w:val="-2"/>
              </w:rPr>
              <w:t>电源状况检查、运转状况试验、手/</w:t>
            </w:r>
            <w:r>
              <w:rPr>
                <w:spacing w:val="2"/>
              </w:rPr>
              <w:t xml:space="preserve"> </w:t>
            </w:r>
            <w:r>
              <w:rPr>
                <w:spacing w:val="-4"/>
              </w:rPr>
              <w:t>自动控制供水功能试验</w:t>
            </w:r>
          </w:p>
        </w:tc>
        <w:tc>
          <w:tcPr>
            <w:tcW w:w="708" w:type="dxa"/>
            <w:vAlign w:val="top"/>
          </w:tcPr>
          <w:p w14:paraId="656892A2">
            <w:pPr>
              <w:rPr>
                <w:rFonts w:ascii="Arial"/>
                <w:sz w:val="21"/>
              </w:rPr>
            </w:pPr>
          </w:p>
        </w:tc>
        <w:tc>
          <w:tcPr>
            <w:tcW w:w="993" w:type="dxa"/>
            <w:vAlign w:val="top"/>
          </w:tcPr>
          <w:p w14:paraId="0DF7CD58">
            <w:pPr>
              <w:rPr>
                <w:rFonts w:ascii="Arial"/>
                <w:sz w:val="21"/>
              </w:rPr>
            </w:pPr>
          </w:p>
        </w:tc>
        <w:tc>
          <w:tcPr>
            <w:tcW w:w="566" w:type="dxa"/>
            <w:vAlign w:val="top"/>
          </w:tcPr>
          <w:p w14:paraId="483B5C77">
            <w:pPr>
              <w:rPr>
                <w:rFonts w:ascii="Arial"/>
                <w:sz w:val="21"/>
              </w:rPr>
            </w:pPr>
          </w:p>
        </w:tc>
        <w:tc>
          <w:tcPr>
            <w:tcW w:w="707" w:type="dxa"/>
            <w:vAlign w:val="top"/>
          </w:tcPr>
          <w:p w14:paraId="2CE02917">
            <w:pPr>
              <w:rPr>
                <w:rFonts w:ascii="Arial"/>
                <w:sz w:val="21"/>
              </w:rPr>
            </w:pPr>
          </w:p>
        </w:tc>
        <w:tc>
          <w:tcPr>
            <w:tcW w:w="1138" w:type="dxa"/>
            <w:vAlign w:val="top"/>
          </w:tcPr>
          <w:p w14:paraId="65727F8C">
            <w:pPr>
              <w:rPr>
                <w:rFonts w:ascii="Arial"/>
                <w:sz w:val="21"/>
              </w:rPr>
            </w:pPr>
          </w:p>
        </w:tc>
      </w:tr>
      <w:tr w14:paraId="07B75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continue"/>
            <w:tcBorders>
              <w:top w:val="nil"/>
              <w:bottom w:val="nil"/>
            </w:tcBorders>
            <w:vAlign w:val="top"/>
          </w:tcPr>
          <w:p w14:paraId="14F18918">
            <w:pPr>
              <w:rPr>
                <w:rFonts w:ascii="Arial"/>
                <w:sz w:val="21"/>
              </w:rPr>
            </w:pPr>
          </w:p>
        </w:tc>
        <w:tc>
          <w:tcPr>
            <w:tcW w:w="1679" w:type="dxa"/>
            <w:vAlign w:val="top"/>
          </w:tcPr>
          <w:p w14:paraId="59DC9F0B">
            <w:pPr>
              <w:pStyle w:val="6"/>
              <w:spacing w:before="235" w:line="220" w:lineRule="auto"/>
              <w:ind w:left="211"/>
            </w:pPr>
            <w:r>
              <w:rPr>
                <w:spacing w:val="-1"/>
              </w:rPr>
              <w:t>稳（增）压设施</w:t>
            </w:r>
          </w:p>
        </w:tc>
        <w:tc>
          <w:tcPr>
            <w:tcW w:w="2910" w:type="dxa"/>
            <w:vAlign w:val="top"/>
          </w:tcPr>
          <w:p w14:paraId="32BBC636">
            <w:pPr>
              <w:pStyle w:val="6"/>
              <w:spacing w:before="78" w:line="270" w:lineRule="auto"/>
              <w:ind w:left="588" w:right="58" w:hanging="504"/>
            </w:pPr>
            <w:r>
              <w:rPr>
                <w:spacing w:val="-2"/>
              </w:rPr>
              <w:t>电源状况检查、运转状况检查、手/</w:t>
            </w:r>
            <w:r>
              <w:rPr>
                <w:spacing w:val="2"/>
              </w:rPr>
              <w:t xml:space="preserve"> </w:t>
            </w:r>
            <w:r>
              <w:rPr>
                <w:spacing w:val="-4"/>
              </w:rPr>
              <w:t>自动控制供水功能试验</w:t>
            </w:r>
          </w:p>
        </w:tc>
        <w:tc>
          <w:tcPr>
            <w:tcW w:w="708" w:type="dxa"/>
            <w:vAlign w:val="top"/>
          </w:tcPr>
          <w:p w14:paraId="2F62EA24">
            <w:pPr>
              <w:rPr>
                <w:rFonts w:ascii="Arial"/>
                <w:sz w:val="21"/>
              </w:rPr>
            </w:pPr>
          </w:p>
        </w:tc>
        <w:tc>
          <w:tcPr>
            <w:tcW w:w="993" w:type="dxa"/>
            <w:vAlign w:val="top"/>
          </w:tcPr>
          <w:p w14:paraId="7BA55B32">
            <w:pPr>
              <w:rPr>
                <w:rFonts w:ascii="Arial"/>
                <w:sz w:val="21"/>
              </w:rPr>
            </w:pPr>
          </w:p>
        </w:tc>
        <w:tc>
          <w:tcPr>
            <w:tcW w:w="566" w:type="dxa"/>
            <w:vAlign w:val="top"/>
          </w:tcPr>
          <w:p w14:paraId="7B5E7C2B">
            <w:pPr>
              <w:rPr>
                <w:rFonts w:ascii="Arial"/>
                <w:sz w:val="21"/>
              </w:rPr>
            </w:pPr>
          </w:p>
        </w:tc>
        <w:tc>
          <w:tcPr>
            <w:tcW w:w="707" w:type="dxa"/>
            <w:vAlign w:val="top"/>
          </w:tcPr>
          <w:p w14:paraId="307B4020">
            <w:pPr>
              <w:rPr>
                <w:rFonts w:ascii="Arial"/>
                <w:sz w:val="21"/>
              </w:rPr>
            </w:pPr>
          </w:p>
        </w:tc>
        <w:tc>
          <w:tcPr>
            <w:tcW w:w="1138" w:type="dxa"/>
            <w:vAlign w:val="top"/>
          </w:tcPr>
          <w:p w14:paraId="5AB2726A">
            <w:pPr>
              <w:rPr>
                <w:rFonts w:ascii="Arial"/>
                <w:sz w:val="21"/>
              </w:rPr>
            </w:pPr>
          </w:p>
        </w:tc>
      </w:tr>
      <w:tr w14:paraId="3C45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27" w:type="dxa"/>
            <w:vMerge w:val="continue"/>
            <w:tcBorders>
              <w:top w:val="nil"/>
              <w:bottom w:val="nil"/>
            </w:tcBorders>
            <w:vAlign w:val="top"/>
          </w:tcPr>
          <w:p w14:paraId="3D8314F3">
            <w:pPr>
              <w:rPr>
                <w:rFonts w:ascii="Arial"/>
                <w:sz w:val="21"/>
              </w:rPr>
            </w:pPr>
          </w:p>
        </w:tc>
        <w:tc>
          <w:tcPr>
            <w:tcW w:w="1679" w:type="dxa"/>
            <w:vAlign w:val="top"/>
          </w:tcPr>
          <w:p w14:paraId="62B5A219">
            <w:pPr>
              <w:pStyle w:val="6"/>
              <w:spacing w:before="80" w:line="220" w:lineRule="auto"/>
              <w:ind w:left="305"/>
            </w:pPr>
            <w:r>
              <w:rPr>
                <w:spacing w:val="-2"/>
              </w:rPr>
              <w:t>高位消防水箱</w:t>
            </w:r>
          </w:p>
        </w:tc>
        <w:tc>
          <w:tcPr>
            <w:tcW w:w="2910" w:type="dxa"/>
            <w:vAlign w:val="top"/>
          </w:tcPr>
          <w:p w14:paraId="451A5C5F">
            <w:pPr>
              <w:pStyle w:val="6"/>
              <w:spacing w:before="80" w:line="220" w:lineRule="auto"/>
              <w:ind w:left="652"/>
            </w:pPr>
            <w:r>
              <w:rPr>
                <w:spacing w:val="-2"/>
              </w:rPr>
              <w:t>外观检查、水位检查</w:t>
            </w:r>
          </w:p>
        </w:tc>
        <w:tc>
          <w:tcPr>
            <w:tcW w:w="708" w:type="dxa"/>
            <w:vAlign w:val="top"/>
          </w:tcPr>
          <w:p w14:paraId="3385ED7E">
            <w:pPr>
              <w:rPr>
                <w:rFonts w:ascii="Arial"/>
                <w:sz w:val="21"/>
              </w:rPr>
            </w:pPr>
          </w:p>
        </w:tc>
        <w:tc>
          <w:tcPr>
            <w:tcW w:w="993" w:type="dxa"/>
            <w:vAlign w:val="top"/>
          </w:tcPr>
          <w:p w14:paraId="3B1374CA">
            <w:pPr>
              <w:rPr>
                <w:rFonts w:ascii="Arial"/>
                <w:sz w:val="21"/>
              </w:rPr>
            </w:pPr>
          </w:p>
        </w:tc>
        <w:tc>
          <w:tcPr>
            <w:tcW w:w="566" w:type="dxa"/>
            <w:vAlign w:val="top"/>
          </w:tcPr>
          <w:p w14:paraId="3B283477">
            <w:pPr>
              <w:rPr>
                <w:rFonts w:ascii="Arial"/>
                <w:sz w:val="21"/>
              </w:rPr>
            </w:pPr>
          </w:p>
        </w:tc>
        <w:tc>
          <w:tcPr>
            <w:tcW w:w="707" w:type="dxa"/>
            <w:vAlign w:val="top"/>
          </w:tcPr>
          <w:p w14:paraId="44325A1B">
            <w:pPr>
              <w:rPr>
                <w:rFonts w:ascii="Arial"/>
                <w:sz w:val="21"/>
              </w:rPr>
            </w:pPr>
          </w:p>
        </w:tc>
        <w:tc>
          <w:tcPr>
            <w:tcW w:w="1138" w:type="dxa"/>
            <w:vAlign w:val="top"/>
          </w:tcPr>
          <w:p w14:paraId="39C6422E">
            <w:pPr>
              <w:rPr>
                <w:rFonts w:ascii="Arial"/>
                <w:sz w:val="21"/>
              </w:rPr>
            </w:pPr>
          </w:p>
        </w:tc>
      </w:tr>
      <w:tr w14:paraId="72586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continue"/>
            <w:tcBorders>
              <w:top w:val="nil"/>
            </w:tcBorders>
            <w:vAlign w:val="top"/>
          </w:tcPr>
          <w:p w14:paraId="36637F90">
            <w:pPr>
              <w:rPr>
                <w:rFonts w:ascii="Arial"/>
                <w:sz w:val="21"/>
              </w:rPr>
            </w:pPr>
          </w:p>
        </w:tc>
        <w:tc>
          <w:tcPr>
            <w:tcW w:w="1679" w:type="dxa"/>
            <w:vAlign w:val="top"/>
          </w:tcPr>
          <w:p w14:paraId="5948E1C5">
            <w:pPr>
              <w:pStyle w:val="6"/>
              <w:spacing w:before="235" w:line="220" w:lineRule="auto"/>
              <w:ind w:left="393"/>
            </w:pPr>
            <w:r>
              <w:rPr>
                <w:spacing w:val="-2"/>
              </w:rPr>
              <w:t>水泵接合器</w:t>
            </w:r>
          </w:p>
        </w:tc>
        <w:tc>
          <w:tcPr>
            <w:tcW w:w="2910" w:type="dxa"/>
            <w:vAlign w:val="top"/>
          </w:tcPr>
          <w:p w14:paraId="019B39D8">
            <w:pPr>
              <w:pStyle w:val="6"/>
              <w:spacing w:before="79" w:line="270" w:lineRule="auto"/>
              <w:ind w:left="1026" w:right="13" w:hanging="1004"/>
            </w:pPr>
            <w:r>
              <w:rPr>
                <w:spacing w:val="-1"/>
              </w:rPr>
              <w:t>外观检查，接口、附件完好齐全、开</w:t>
            </w:r>
            <w:r>
              <w:rPr>
                <w:spacing w:val="4"/>
              </w:rPr>
              <w:t xml:space="preserve"> </w:t>
            </w:r>
            <w:r>
              <w:rPr>
                <w:spacing w:val="-4"/>
              </w:rPr>
              <w:t>闭状态检查</w:t>
            </w:r>
          </w:p>
        </w:tc>
        <w:tc>
          <w:tcPr>
            <w:tcW w:w="708" w:type="dxa"/>
            <w:vAlign w:val="top"/>
          </w:tcPr>
          <w:p w14:paraId="026802D5">
            <w:pPr>
              <w:rPr>
                <w:rFonts w:ascii="Arial"/>
                <w:sz w:val="21"/>
              </w:rPr>
            </w:pPr>
          </w:p>
        </w:tc>
        <w:tc>
          <w:tcPr>
            <w:tcW w:w="993" w:type="dxa"/>
            <w:vAlign w:val="top"/>
          </w:tcPr>
          <w:p w14:paraId="7363E17B">
            <w:pPr>
              <w:rPr>
                <w:rFonts w:ascii="Arial"/>
                <w:sz w:val="21"/>
              </w:rPr>
            </w:pPr>
          </w:p>
        </w:tc>
        <w:tc>
          <w:tcPr>
            <w:tcW w:w="566" w:type="dxa"/>
            <w:vAlign w:val="top"/>
          </w:tcPr>
          <w:p w14:paraId="0267F180">
            <w:pPr>
              <w:rPr>
                <w:rFonts w:ascii="Arial"/>
                <w:sz w:val="21"/>
              </w:rPr>
            </w:pPr>
          </w:p>
        </w:tc>
        <w:tc>
          <w:tcPr>
            <w:tcW w:w="707" w:type="dxa"/>
            <w:vAlign w:val="top"/>
          </w:tcPr>
          <w:p w14:paraId="6C3C5B11">
            <w:pPr>
              <w:rPr>
                <w:rFonts w:ascii="Arial"/>
                <w:sz w:val="21"/>
              </w:rPr>
            </w:pPr>
          </w:p>
        </w:tc>
        <w:tc>
          <w:tcPr>
            <w:tcW w:w="1138" w:type="dxa"/>
            <w:vAlign w:val="top"/>
          </w:tcPr>
          <w:p w14:paraId="54F7C930">
            <w:pPr>
              <w:rPr>
                <w:rFonts w:ascii="Arial"/>
                <w:sz w:val="21"/>
              </w:rPr>
            </w:pPr>
          </w:p>
        </w:tc>
      </w:tr>
      <w:tr w14:paraId="65062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gridSpan w:val="2"/>
            <w:vAlign w:val="top"/>
          </w:tcPr>
          <w:p w14:paraId="373F23CC">
            <w:pPr>
              <w:pStyle w:val="6"/>
              <w:spacing w:before="236" w:line="220" w:lineRule="auto"/>
              <w:ind w:left="668"/>
            </w:pPr>
            <w:r>
              <w:rPr>
                <w:spacing w:val="-1"/>
              </w:rPr>
              <w:t>湿式报警阀组</w:t>
            </w:r>
          </w:p>
        </w:tc>
        <w:tc>
          <w:tcPr>
            <w:tcW w:w="2910" w:type="dxa"/>
            <w:vAlign w:val="top"/>
          </w:tcPr>
          <w:p w14:paraId="39FD3140">
            <w:pPr>
              <w:pStyle w:val="6"/>
              <w:spacing w:before="80" w:line="270" w:lineRule="auto"/>
              <w:ind w:left="905" w:hanging="887"/>
            </w:pPr>
            <w:r>
              <w:rPr>
                <w:spacing w:val="-19"/>
              </w:rPr>
              <w:t>外观检查，</w:t>
            </w:r>
            <w:r>
              <w:rPr>
                <w:spacing w:val="-13"/>
              </w:rPr>
              <w:t xml:space="preserve"> </w:t>
            </w:r>
            <w:r>
              <w:rPr>
                <w:spacing w:val="-19"/>
              </w:rPr>
              <w:t>组件齐全完好， 放水试验、</w:t>
            </w:r>
            <w:r>
              <w:t xml:space="preserve"> </w:t>
            </w:r>
            <w:r>
              <w:rPr>
                <w:spacing w:val="-5"/>
              </w:rPr>
              <w:t>启动性能试验</w:t>
            </w:r>
          </w:p>
        </w:tc>
        <w:tc>
          <w:tcPr>
            <w:tcW w:w="708" w:type="dxa"/>
            <w:vAlign w:val="top"/>
          </w:tcPr>
          <w:p w14:paraId="3141FF89">
            <w:pPr>
              <w:rPr>
                <w:rFonts w:ascii="Arial"/>
                <w:sz w:val="21"/>
              </w:rPr>
            </w:pPr>
          </w:p>
        </w:tc>
        <w:tc>
          <w:tcPr>
            <w:tcW w:w="993" w:type="dxa"/>
            <w:vAlign w:val="top"/>
          </w:tcPr>
          <w:p w14:paraId="6B2F2FC6">
            <w:pPr>
              <w:rPr>
                <w:rFonts w:ascii="Arial"/>
                <w:sz w:val="21"/>
              </w:rPr>
            </w:pPr>
          </w:p>
        </w:tc>
        <w:tc>
          <w:tcPr>
            <w:tcW w:w="566" w:type="dxa"/>
            <w:vAlign w:val="top"/>
          </w:tcPr>
          <w:p w14:paraId="23F40DB4">
            <w:pPr>
              <w:rPr>
                <w:rFonts w:ascii="Arial"/>
                <w:sz w:val="21"/>
              </w:rPr>
            </w:pPr>
          </w:p>
        </w:tc>
        <w:tc>
          <w:tcPr>
            <w:tcW w:w="707" w:type="dxa"/>
            <w:vAlign w:val="top"/>
          </w:tcPr>
          <w:p w14:paraId="7682DD99">
            <w:pPr>
              <w:rPr>
                <w:rFonts w:ascii="Arial"/>
                <w:sz w:val="21"/>
              </w:rPr>
            </w:pPr>
          </w:p>
        </w:tc>
        <w:tc>
          <w:tcPr>
            <w:tcW w:w="1138" w:type="dxa"/>
            <w:vAlign w:val="top"/>
          </w:tcPr>
          <w:p w14:paraId="097F861F">
            <w:pPr>
              <w:rPr>
                <w:rFonts w:ascii="Arial"/>
                <w:sz w:val="21"/>
              </w:rPr>
            </w:pPr>
          </w:p>
        </w:tc>
      </w:tr>
      <w:tr w14:paraId="02AFC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06" w:type="dxa"/>
            <w:gridSpan w:val="2"/>
            <w:vAlign w:val="top"/>
          </w:tcPr>
          <w:p w14:paraId="507E903A">
            <w:pPr>
              <w:pStyle w:val="6"/>
              <w:spacing w:before="237" w:line="220" w:lineRule="auto"/>
              <w:ind w:left="667"/>
            </w:pPr>
            <w:r>
              <w:rPr>
                <w:spacing w:val="-1"/>
              </w:rPr>
              <w:t>干式报警阀组</w:t>
            </w:r>
          </w:p>
        </w:tc>
        <w:tc>
          <w:tcPr>
            <w:tcW w:w="2910" w:type="dxa"/>
            <w:vAlign w:val="top"/>
          </w:tcPr>
          <w:p w14:paraId="5143576D">
            <w:pPr>
              <w:pStyle w:val="6"/>
              <w:spacing w:before="82" w:line="270" w:lineRule="auto"/>
              <w:ind w:left="905" w:hanging="887"/>
            </w:pPr>
            <w:r>
              <w:rPr>
                <w:spacing w:val="-19"/>
              </w:rPr>
              <w:t>外观检查，</w:t>
            </w:r>
            <w:r>
              <w:rPr>
                <w:spacing w:val="-13"/>
              </w:rPr>
              <w:t xml:space="preserve"> </w:t>
            </w:r>
            <w:r>
              <w:rPr>
                <w:spacing w:val="-19"/>
              </w:rPr>
              <w:t>组件齐全完好， 放水试验、</w:t>
            </w:r>
            <w:r>
              <w:t xml:space="preserve"> </w:t>
            </w:r>
            <w:r>
              <w:rPr>
                <w:spacing w:val="-5"/>
              </w:rPr>
              <w:t>启动性能试验</w:t>
            </w:r>
          </w:p>
        </w:tc>
        <w:tc>
          <w:tcPr>
            <w:tcW w:w="708" w:type="dxa"/>
            <w:vAlign w:val="top"/>
          </w:tcPr>
          <w:p w14:paraId="6567A6BC">
            <w:pPr>
              <w:rPr>
                <w:rFonts w:ascii="Arial"/>
                <w:sz w:val="21"/>
              </w:rPr>
            </w:pPr>
          </w:p>
        </w:tc>
        <w:tc>
          <w:tcPr>
            <w:tcW w:w="993" w:type="dxa"/>
            <w:vAlign w:val="top"/>
          </w:tcPr>
          <w:p w14:paraId="1A20D9C6">
            <w:pPr>
              <w:rPr>
                <w:rFonts w:ascii="Arial"/>
                <w:sz w:val="21"/>
              </w:rPr>
            </w:pPr>
          </w:p>
        </w:tc>
        <w:tc>
          <w:tcPr>
            <w:tcW w:w="566" w:type="dxa"/>
            <w:vAlign w:val="top"/>
          </w:tcPr>
          <w:p w14:paraId="39431969">
            <w:pPr>
              <w:rPr>
                <w:rFonts w:ascii="Arial"/>
                <w:sz w:val="21"/>
              </w:rPr>
            </w:pPr>
          </w:p>
        </w:tc>
        <w:tc>
          <w:tcPr>
            <w:tcW w:w="707" w:type="dxa"/>
            <w:vAlign w:val="top"/>
          </w:tcPr>
          <w:p w14:paraId="456D36FA">
            <w:pPr>
              <w:rPr>
                <w:rFonts w:ascii="Arial"/>
                <w:sz w:val="21"/>
              </w:rPr>
            </w:pPr>
          </w:p>
        </w:tc>
        <w:tc>
          <w:tcPr>
            <w:tcW w:w="1138" w:type="dxa"/>
            <w:vAlign w:val="top"/>
          </w:tcPr>
          <w:p w14:paraId="6D301CDC">
            <w:pPr>
              <w:rPr>
                <w:rFonts w:ascii="Arial"/>
                <w:sz w:val="21"/>
              </w:rPr>
            </w:pPr>
          </w:p>
        </w:tc>
      </w:tr>
      <w:tr w14:paraId="2A15E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gridSpan w:val="2"/>
            <w:vAlign w:val="top"/>
          </w:tcPr>
          <w:p w14:paraId="1D36AD05">
            <w:pPr>
              <w:pStyle w:val="6"/>
              <w:spacing w:before="236" w:line="220" w:lineRule="auto"/>
              <w:ind w:left="579"/>
            </w:pPr>
            <w:r>
              <w:rPr>
                <w:spacing w:val="-2"/>
              </w:rPr>
              <w:t>预作用报警阀组</w:t>
            </w:r>
          </w:p>
        </w:tc>
        <w:tc>
          <w:tcPr>
            <w:tcW w:w="2910" w:type="dxa"/>
            <w:vAlign w:val="top"/>
          </w:tcPr>
          <w:p w14:paraId="62536491">
            <w:pPr>
              <w:pStyle w:val="6"/>
              <w:spacing w:before="81" w:line="270" w:lineRule="auto"/>
              <w:ind w:left="905" w:hanging="887"/>
            </w:pPr>
            <w:r>
              <w:rPr>
                <w:spacing w:val="-19"/>
              </w:rPr>
              <w:t>外观检查，</w:t>
            </w:r>
            <w:r>
              <w:rPr>
                <w:spacing w:val="-13"/>
              </w:rPr>
              <w:t xml:space="preserve"> </w:t>
            </w:r>
            <w:r>
              <w:rPr>
                <w:spacing w:val="-19"/>
              </w:rPr>
              <w:t>组件齐全完好， 放水试验、</w:t>
            </w:r>
            <w:r>
              <w:t xml:space="preserve"> </w:t>
            </w:r>
            <w:r>
              <w:rPr>
                <w:spacing w:val="-5"/>
              </w:rPr>
              <w:t>启动性能试验</w:t>
            </w:r>
          </w:p>
        </w:tc>
        <w:tc>
          <w:tcPr>
            <w:tcW w:w="708" w:type="dxa"/>
            <w:vAlign w:val="top"/>
          </w:tcPr>
          <w:p w14:paraId="28B544F2">
            <w:pPr>
              <w:rPr>
                <w:rFonts w:ascii="Arial"/>
                <w:sz w:val="21"/>
              </w:rPr>
            </w:pPr>
          </w:p>
        </w:tc>
        <w:tc>
          <w:tcPr>
            <w:tcW w:w="993" w:type="dxa"/>
            <w:vAlign w:val="top"/>
          </w:tcPr>
          <w:p w14:paraId="619D5839">
            <w:pPr>
              <w:rPr>
                <w:rFonts w:ascii="Arial"/>
                <w:sz w:val="21"/>
              </w:rPr>
            </w:pPr>
          </w:p>
        </w:tc>
        <w:tc>
          <w:tcPr>
            <w:tcW w:w="566" w:type="dxa"/>
            <w:vAlign w:val="top"/>
          </w:tcPr>
          <w:p w14:paraId="67F35896">
            <w:pPr>
              <w:rPr>
                <w:rFonts w:ascii="Arial"/>
                <w:sz w:val="21"/>
              </w:rPr>
            </w:pPr>
          </w:p>
        </w:tc>
        <w:tc>
          <w:tcPr>
            <w:tcW w:w="707" w:type="dxa"/>
            <w:vAlign w:val="top"/>
          </w:tcPr>
          <w:p w14:paraId="14D10D99">
            <w:pPr>
              <w:rPr>
                <w:rFonts w:ascii="Arial"/>
                <w:sz w:val="21"/>
              </w:rPr>
            </w:pPr>
          </w:p>
        </w:tc>
        <w:tc>
          <w:tcPr>
            <w:tcW w:w="1138" w:type="dxa"/>
            <w:vAlign w:val="top"/>
          </w:tcPr>
          <w:p w14:paraId="3D982541">
            <w:pPr>
              <w:rPr>
                <w:rFonts w:ascii="Arial"/>
                <w:sz w:val="21"/>
              </w:rPr>
            </w:pPr>
          </w:p>
        </w:tc>
      </w:tr>
      <w:tr w14:paraId="00C27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gridSpan w:val="2"/>
            <w:vAlign w:val="top"/>
          </w:tcPr>
          <w:p w14:paraId="2B7BA577">
            <w:pPr>
              <w:pStyle w:val="6"/>
              <w:spacing w:before="236" w:line="219" w:lineRule="auto"/>
              <w:ind w:left="675"/>
            </w:pPr>
            <w:r>
              <w:rPr>
                <w:spacing w:val="-2"/>
              </w:rPr>
              <w:t>雨淋报警阀组</w:t>
            </w:r>
          </w:p>
        </w:tc>
        <w:tc>
          <w:tcPr>
            <w:tcW w:w="2910" w:type="dxa"/>
            <w:vAlign w:val="top"/>
          </w:tcPr>
          <w:p w14:paraId="6E5F8C12">
            <w:pPr>
              <w:pStyle w:val="6"/>
              <w:spacing w:before="81" w:line="270" w:lineRule="auto"/>
              <w:ind w:left="905" w:hanging="887"/>
            </w:pPr>
            <w:r>
              <w:rPr>
                <w:spacing w:val="-19"/>
              </w:rPr>
              <w:t>外观检查，</w:t>
            </w:r>
            <w:r>
              <w:rPr>
                <w:spacing w:val="-13"/>
              </w:rPr>
              <w:t xml:space="preserve"> </w:t>
            </w:r>
            <w:r>
              <w:rPr>
                <w:spacing w:val="-19"/>
              </w:rPr>
              <w:t>组件齐全完好， 放水试验、</w:t>
            </w:r>
            <w:r>
              <w:t xml:space="preserve"> </w:t>
            </w:r>
            <w:r>
              <w:rPr>
                <w:spacing w:val="-5"/>
              </w:rPr>
              <w:t>启动性能试验</w:t>
            </w:r>
          </w:p>
        </w:tc>
        <w:tc>
          <w:tcPr>
            <w:tcW w:w="708" w:type="dxa"/>
            <w:vAlign w:val="top"/>
          </w:tcPr>
          <w:p w14:paraId="1D719376">
            <w:pPr>
              <w:rPr>
                <w:rFonts w:ascii="Arial"/>
                <w:sz w:val="21"/>
              </w:rPr>
            </w:pPr>
          </w:p>
        </w:tc>
        <w:tc>
          <w:tcPr>
            <w:tcW w:w="993" w:type="dxa"/>
            <w:vAlign w:val="top"/>
          </w:tcPr>
          <w:p w14:paraId="3172531D">
            <w:pPr>
              <w:rPr>
                <w:rFonts w:ascii="Arial"/>
                <w:sz w:val="21"/>
              </w:rPr>
            </w:pPr>
          </w:p>
        </w:tc>
        <w:tc>
          <w:tcPr>
            <w:tcW w:w="566" w:type="dxa"/>
            <w:vAlign w:val="top"/>
          </w:tcPr>
          <w:p w14:paraId="3BC3DC9F">
            <w:pPr>
              <w:rPr>
                <w:rFonts w:ascii="Arial"/>
                <w:sz w:val="21"/>
              </w:rPr>
            </w:pPr>
          </w:p>
        </w:tc>
        <w:tc>
          <w:tcPr>
            <w:tcW w:w="707" w:type="dxa"/>
            <w:vAlign w:val="top"/>
          </w:tcPr>
          <w:p w14:paraId="4A734C1B">
            <w:pPr>
              <w:rPr>
                <w:rFonts w:ascii="Arial"/>
                <w:sz w:val="21"/>
              </w:rPr>
            </w:pPr>
          </w:p>
        </w:tc>
        <w:tc>
          <w:tcPr>
            <w:tcW w:w="1138" w:type="dxa"/>
            <w:vAlign w:val="top"/>
          </w:tcPr>
          <w:p w14:paraId="35F1B5F4">
            <w:pPr>
              <w:rPr>
                <w:rFonts w:ascii="Arial"/>
                <w:sz w:val="21"/>
              </w:rPr>
            </w:pPr>
          </w:p>
        </w:tc>
      </w:tr>
      <w:tr w14:paraId="66E5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06" w:type="dxa"/>
            <w:gridSpan w:val="2"/>
            <w:vAlign w:val="top"/>
          </w:tcPr>
          <w:p w14:paraId="0F0CC395">
            <w:pPr>
              <w:pStyle w:val="6"/>
              <w:spacing w:before="82" w:line="270" w:lineRule="auto"/>
              <w:ind w:left="1034" w:right="56" w:hanging="994"/>
            </w:pPr>
            <w:r>
              <w:rPr>
                <w:spacing w:val="-3"/>
              </w:rPr>
              <w:t>水流指示器、末端试水装置、</w:t>
            </w:r>
            <w:r>
              <w:rPr>
                <w:spacing w:val="2"/>
              </w:rPr>
              <w:t xml:space="preserve"> </w:t>
            </w:r>
            <w:r>
              <w:rPr>
                <w:spacing w:val="-4"/>
              </w:rPr>
              <w:t>喷头</w:t>
            </w:r>
          </w:p>
        </w:tc>
        <w:tc>
          <w:tcPr>
            <w:tcW w:w="2910" w:type="dxa"/>
            <w:vAlign w:val="top"/>
          </w:tcPr>
          <w:p w14:paraId="515CE264">
            <w:pPr>
              <w:pStyle w:val="6"/>
              <w:spacing w:before="82" w:line="270" w:lineRule="auto"/>
              <w:ind w:left="1083" w:hanging="1065"/>
            </w:pPr>
            <w:r>
              <w:rPr>
                <w:spacing w:val="-15"/>
              </w:rPr>
              <w:t>外观检查、系统压力检查， 放水试验，</w:t>
            </w:r>
            <w:r>
              <w:rPr>
                <w:spacing w:val="5"/>
              </w:rPr>
              <w:t xml:space="preserve"> </w:t>
            </w:r>
            <w:r>
              <w:rPr>
                <w:spacing w:val="-4"/>
              </w:rPr>
              <w:t>试验报警</w:t>
            </w:r>
          </w:p>
        </w:tc>
        <w:tc>
          <w:tcPr>
            <w:tcW w:w="708" w:type="dxa"/>
            <w:vAlign w:val="top"/>
          </w:tcPr>
          <w:p w14:paraId="19A39E56">
            <w:pPr>
              <w:rPr>
                <w:rFonts w:ascii="Arial"/>
                <w:sz w:val="21"/>
              </w:rPr>
            </w:pPr>
          </w:p>
        </w:tc>
        <w:tc>
          <w:tcPr>
            <w:tcW w:w="993" w:type="dxa"/>
            <w:vAlign w:val="top"/>
          </w:tcPr>
          <w:p w14:paraId="57A12926">
            <w:pPr>
              <w:rPr>
                <w:rFonts w:ascii="Arial"/>
                <w:sz w:val="21"/>
              </w:rPr>
            </w:pPr>
          </w:p>
        </w:tc>
        <w:tc>
          <w:tcPr>
            <w:tcW w:w="566" w:type="dxa"/>
            <w:vAlign w:val="top"/>
          </w:tcPr>
          <w:p w14:paraId="0A8BE5A8">
            <w:pPr>
              <w:rPr>
                <w:rFonts w:ascii="Arial"/>
                <w:sz w:val="21"/>
              </w:rPr>
            </w:pPr>
          </w:p>
        </w:tc>
        <w:tc>
          <w:tcPr>
            <w:tcW w:w="707" w:type="dxa"/>
            <w:vAlign w:val="top"/>
          </w:tcPr>
          <w:p w14:paraId="69C55BB2">
            <w:pPr>
              <w:rPr>
                <w:rFonts w:ascii="Arial"/>
                <w:sz w:val="21"/>
              </w:rPr>
            </w:pPr>
          </w:p>
        </w:tc>
        <w:tc>
          <w:tcPr>
            <w:tcW w:w="1138" w:type="dxa"/>
            <w:vAlign w:val="top"/>
          </w:tcPr>
          <w:p w14:paraId="65A96BEB">
            <w:pPr>
              <w:rPr>
                <w:rFonts w:ascii="Arial"/>
                <w:sz w:val="21"/>
              </w:rPr>
            </w:pPr>
          </w:p>
        </w:tc>
      </w:tr>
      <w:tr w14:paraId="0CD4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406" w:type="dxa"/>
            <w:gridSpan w:val="2"/>
            <w:vAlign w:val="top"/>
          </w:tcPr>
          <w:p w14:paraId="78D0A748">
            <w:pPr>
              <w:pStyle w:val="6"/>
              <w:spacing w:before="81" w:line="220" w:lineRule="auto"/>
              <w:ind w:left="938"/>
            </w:pPr>
            <w:r>
              <w:rPr>
                <w:spacing w:val="-2"/>
              </w:rPr>
              <w:t>信号阀</w:t>
            </w:r>
          </w:p>
        </w:tc>
        <w:tc>
          <w:tcPr>
            <w:tcW w:w="2910" w:type="dxa"/>
            <w:vAlign w:val="top"/>
          </w:tcPr>
          <w:p w14:paraId="6A1B5E8A">
            <w:pPr>
              <w:pStyle w:val="6"/>
              <w:spacing w:before="81" w:line="220" w:lineRule="auto"/>
              <w:ind w:left="112"/>
            </w:pPr>
            <w:r>
              <w:rPr>
                <w:spacing w:val="-1"/>
              </w:rPr>
              <w:t>外观检查，启闭状态及灵活性检查</w:t>
            </w:r>
          </w:p>
        </w:tc>
        <w:tc>
          <w:tcPr>
            <w:tcW w:w="708" w:type="dxa"/>
            <w:vAlign w:val="top"/>
          </w:tcPr>
          <w:p w14:paraId="33A7AAAC">
            <w:pPr>
              <w:rPr>
                <w:rFonts w:ascii="Arial"/>
                <w:sz w:val="21"/>
              </w:rPr>
            </w:pPr>
          </w:p>
        </w:tc>
        <w:tc>
          <w:tcPr>
            <w:tcW w:w="993" w:type="dxa"/>
            <w:vAlign w:val="top"/>
          </w:tcPr>
          <w:p w14:paraId="7224D94E">
            <w:pPr>
              <w:rPr>
                <w:rFonts w:ascii="Arial"/>
                <w:sz w:val="21"/>
              </w:rPr>
            </w:pPr>
          </w:p>
        </w:tc>
        <w:tc>
          <w:tcPr>
            <w:tcW w:w="566" w:type="dxa"/>
            <w:vAlign w:val="top"/>
          </w:tcPr>
          <w:p w14:paraId="28BAC760">
            <w:pPr>
              <w:rPr>
                <w:rFonts w:ascii="Arial"/>
                <w:sz w:val="21"/>
              </w:rPr>
            </w:pPr>
          </w:p>
        </w:tc>
        <w:tc>
          <w:tcPr>
            <w:tcW w:w="707" w:type="dxa"/>
            <w:vAlign w:val="top"/>
          </w:tcPr>
          <w:p w14:paraId="127D520F">
            <w:pPr>
              <w:rPr>
                <w:rFonts w:ascii="Arial"/>
                <w:sz w:val="21"/>
              </w:rPr>
            </w:pPr>
          </w:p>
        </w:tc>
        <w:tc>
          <w:tcPr>
            <w:tcW w:w="1138" w:type="dxa"/>
            <w:vAlign w:val="top"/>
          </w:tcPr>
          <w:p w14:paraId="5762A2B6">
            <w:pPr>
              <w:rPr>
                <w:rFonts w:ascii="Arial"/>
                <w:sz w:val="21"/>
              </w:rPr>
            </w:pPr>
          </w:p>
        </w:tc>
      </w:tr>
      <w:tr w14:paraId="0904F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406" w:type="dxa"/>
            <w:gridSpan w:val="2"/>
            <w:vAlign w:val="top"/>
          </w:tcPr>
          <w:p w14:paraId="5E079848">
            <w:pPr>
              <w:pStyle w:val="6"/>
              <w:spacing w:before="80" w:line="221" w:lineRule="auto"/>
              <w:ind w:left="308"/>
            </w:pPr>
            <w:r>
              <w:rPr>
                <w:spacing w:val="-1"/>
              </w:rPr>
              <w:t>湿式系统联动功能测试</w:t>
            </w:r>
          </w:p>
        </w:tc>
        <w:tc>
          <w:tcPr>
            <w:tcW w:w="2910" w:type="dxa"/>
            <w:vAlign w:val="top"/>
          </w:tcPr>
          <w:p w14:paraId="4E12C3C8">
            <w:pPr>
              <w:pStyle w:val="6"/>
              <w:spacing w:before="80" w:line="221" w:lineRule="auto"/>
              <w:ind w:left="742"/>
            </w:pPr>
            <w:r>
              <w:rPr>
                <w:spacing w:val="-2"/>
              </w:rPr>
              <w:t>系统运行功能测试</w:t>
            </w:r>
          </w:p>
        </w:tc>
        <w:tc>
          <w:tcPr>
            <w:tcW w:w="708" w:type="dxa"/>
            <w:vAlign w:val="top"/>
          </w:tcPr>
          <w:p w14:paraId="0906338F">
            <w:pPr>
              <w:rPr>
                <w:rFonts w:ascii="Arial"/>
                <w:sz w:val="21"/>
              </w:rPr>
            </w:pPr>
          </w:p>
        </w:tc>
        <w:tc>
          <w:tcPr>
            <w:tcW w:w="993" w:type="dxa"/>
            <w:vAlign w:val="top"/>
          </w:tcPr>
          <w:p w14:paraId="5F171446">
            <w:pPr>
              <w:rPr>
                <w:rFonts w:ascii="Arial"/>
                <w:sz w:val="21"/>
              </w:rPr>
            </w:pPr>
          </w:p>
        </w:tc>
        <w:tc>
          <w:tcPr>
            <w:tcW w:w="566" w:type="dxa"/>
            <w:vAlign w:val="top"/>
          </w:tcPr>
          <w:p w14:paraId="660FC792">
            <w:pPr>
              <w:rPr>
                <w:rFonts w:ascii="Arial"/>
                <w:sz w:val="21"/>
              </w:rPr>
            </w:pPr>
          </w:p>
        </w:tc>
        <w:tc>
          <w:tcPr>
            <w:tcW w:w="707" w:type="dxa"/>
            <w:vAlign w:val="top"/>
          </w:tcPr>
          <w:p w14:paraId="2E6D6E75">
            <w:pPr>
              <w:rPr>
                <w:rFonts w:ascii="Arial"/>
                <w:sz w:val="21"/>
              </w:rPr>
            </w:pPr>
          </w:p>
        </w:tc>
        <w:tc>
          <w:tcPr>
            <w:tcW w:w="1138" w:type="dxa"/>
            <w:vAlign w:val="top"/>
          </w:tcPr>
          <w:p w14:paraId="0CF7759C">
            <w:pPr>
              <w:rPr>
                <w:rFonts w:ascii="Arial"/>
                <w:sz w:val="21"/>
              </w:rPr>
            </w:pPr>
          </w:p>
        </w:tc>
      </w:tr>
      <w:tr w14:paraId="41250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406" w:type="dxa"/>
            <w:gridSpan w:val="2"/>
            <w:vAlign w:val="top"/>
          </w:tcPr>
          <w:p w14:paraId="1F464060">
            <w:pPr>
              <w:pStyle w:val="6"/>
              <w:spacing w:before="82" w:line="220" w:lineRule="auto"/>
              <w:ind w:left="307"/>
            </w:pPr>
            <w:r>
              <w:rPr>
                <w:spacing w:val="-1"/>
              </w:rPr>
              <w:t>干式系统联动功能测试</w:t>
            </w:r>
          </w:p>
        </w:tc>
        <w:tc>
          <w:tcPr>
            <w:tcW w:w="2910" w:type="dxa"/>
            <w:vAlign w:val="top"/>
          </w:tcPr>
          <w:p w14:paraId="5DB1E15A">
            <w:pPr>
              <w:pStyle w:val="6"/>
              <w:spacing w:before="82" w:line="221" w:lineRule="auto"/>
              <w:ind w:left="742"/>
            </w:pPr>
            <w:r>
              <w:rPr>
                <w:spacing w:val="-2"/>
              </w:rPr>
              <w:t>系统运行功能测试</w:t>
            </w:r>
          </w:p>
        </w:tc>
        <w:tc>
          <w:tcPr>
            <w:tcW w:w="708" w:type="dxa"/>
            <w:vAlign w:val="top"/>
          </w:tcPr>
          <w:p w14:paraId="21E26F07">
            <w:pPr>
              <w:rPr>
                <w:rFonts w:ascii="Arial"/>
                <w:sz w:val="21"/>
              </w:rPr>
            </w:pPr>
          </w:p>
        </w:tc>
        <w:tc>
          <w:tcPr>
            <w:tcW w:w="993" w:type="dxa"/>
            <w:vAlign w:val="top"/>
          </w:tcPr>
          <w:p w14:paraId="14E2CC58">
            <w:pPr>
              <w:rPr>
                <w:rFonts w:ascii="Arial"/>
                <w:sz w:val="21"/>
              </w:rPr>
            </w:pPr>
          </w:p>
        </w:tc>
        <w:tc>
          <w:tcPr>
            <w:tcW w:w="566" w:type="dxa"/>
            <w:vAlign w:val="top"/>
          </w:tcPr>
          <w:p w14:paraId="6ED8330F">
            <w:pPr>
              <w:rPr>
                <w:rFonts w:ascii="Arial"/>
                <w:sz w:val="21"/>
              </w:rPr>
            </w:pPr>
          </w:p>
        </w:tc>
        <w:tc>
          <w:tcPr>
            <w:tcW w:w="707" w:type="dxa"/>
            <w:vAlign w:val="top"/>
          </w:tcPr>
          <w:p w14:paraId="59C18417">
            <w:pPr>
              <w:rPr>
                <w:rFonts w:ascii="Arial"/>
                <w:sz w:val="21"/>
              </w:rPr>
            </w:pPr>
          </w:p>
        </w:tc>
        <w:tc>
          <w:tcPr>
            <w:tcW w:w="1138" w:type="dxa"/>
            <w:vAlign w:val="top"/>
          </w:tcPr>
          <w:p w14:paraId="49BEE3F2">
            <w:pPr>
              <w:rPr>
                <w:rFonts w:ascii="Arial"/>
                <w:sz w:val="21"/>
              </w:rPr>
            </w:pPr>
          </w:p>
        </w:tc>
      </w:tr>
      <w:tr w14:paraId="5BCB7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406" w:type="dxa"/>
            <w:gridSpan w:val="2"/>
            <w:vAlign w:val="top"/>
          </w:tcPr>
          <w:p w14:paraId="6C9E1064">
            <w:pPr>
              <w:pStyle w:val="6"/>
              <w:spacing w:before="81" w:line="221" w:lineRule="auto"/>
              <w:ind w:left="219"/>
            </w:pPr>
            <w:r>
              <w:rPr>
                <w:spacing w:val="-1"/>
              </w:rPr>
              <w:t>预作用系统联动功能测试</w:t>
            </w:r>
          </w:p>
        </w:tc>
        <w:tc>
          <w:tcPr>
            <w:tcW w:w="2910" w:type="dxa"/>
            <w:vAlign w:val="top"/>
          </w:tcPr>
          <w:p w14:paraId="5FE2869B">
            <w:pPr>
              <w:pStyle w:val="6"/>
              <w:spacing w:before="81" w:line="221" w:lineRule="auto"/>
              <w:ind w:left="742"/>
            </w:pPr>
            <w:r>
              <w:rPr>
                <w:spacing w:val="-2"/>
              </w:rPr>
              <w:t>系统运行功能测试</w:t>
            </w:r>
          </w:p>
        </w:tc>
        <w:tc>
          <w:tcPr>
            <w:tcW w:w="708" w:type="dxa"/>
            <w:vAlign w:val="top"/>
          </w:tcPr>
          <w:p w14:paraId="7400917F">
            <w:pPr>
              <w:rPr>
                <w:rFonts w:ascii="Arial"/>
                <w:sz w:val="21"/>
              </w:rPr>
            </w:pPr>
          </w:p>
        </w:tc>
        <w:tc>
          <w:tcPr>
            <w:tcW w:w="993" w:type="dxa"/>
            <w:vAlign w:val="top"/>
          </w:tcPr>
          <w:p w14:paraId="1520F5BF">
            <w:pPr>
              <w:rPr>
                <w:rFonts w:ascii="Arial"/>
                <w:sz w:val="21"/>
              </w:rPr>
            </w:pPr>
          </w:p>
        </w:tc>
        <w:tc>
          <w:tcPr>
            <w:tcW w:w="566" w:type="dxa"/>
            <w:vAlign w:val="top"/>
          </w:tcPr>
          <w:p w14:paraId="69D0FF12">
            <w:pPr>
              <w:rPr>
                <w:rFonts w:ascii="Arial"/>
                <w:sz w:val="21"/>
              </w:rPr>
            </w:pPr>
          </w:p>
        </w:tc>
        <w:tc>
          <w:tcPr>
            <w:tcW w:w="707" w:type="dxa"/>
            <w:vAlign w:val="top"/>
          </w:tcPr>
          <w:p w14:paraId="4405038E">
            <w:pPr>
              <w:rPr>
                <w:rFonts w:ascii="Arial"/>
                <w:sz w:val="21"/>
              </w:rPr>
            </w:pPr>
          </w:p>
        </w:tc>
        <w:tc>
          <w:tcPr>
            <w:tcW w:w="1138" w:type="dxa"/>
            <w:vAlign w:val="top"/>
          </w:tcPr>
          <w:p w14:paraId="3A0936C0">
            <w:pPr>
              <w:rPr>
                <w:rFonts w:ascii="Arial"/>
                <w:sz w:val="21"/>
              </w:rPr>
            </w:pPr>
          </w:p>
        </w:tc>
      </w:tr>
      <w:tr w14:paraId="60A4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406" w:type="dxa"/>
            <w:gridSpan w:val="2"/>
            <w:vAlign w:val="top"/>
          </w:tcPr>
          <w:p w14:paraId="69D1E1E4">
            <w:pPr>
              <w:pStyle w:val="6"/>
              <w:spacing w:before="81" w:line="219" w:lineRule="auto"/>
              <w:ind w:left="315"/>
            </w:pPr>
            <w:r>
              <w:rPr>
                <w:spacing w:val="-2"/>
              </w:rPr>
              <w:t>雨淋系统联动功能测试</w:t>
            </w:r>
          </w:p>
        </w:tc>
        <w:tc>
          <w:tcPr>
            <w:tcW w:w="2910" w:type="dxa"/>
            <w:vAlign w:val="top"/>
          </w:tcPr>
          <w:p w14:paraId="43575C28">
            <w:pPr>
              <w:pStyle w:val="6"/>
              <w:spacing w:before="81" w:line="221" w:lineRule="auto"/>
              <w:ind w:left="742"/>
            </w:pPr>
            <w:r>
              <w:rPr>
                <w:spacing w:val="-2"/>
              </w:rPr>
              <w:t>系统运行功能测试</w:t>
            </w:r>
          </w:p>
        </w:tc>
        <w:tc>
          <w:tcPr>
            <w:tcW w:w="708" w:type="dxa"/>
            <w:vAlign w:val="top"/>
          </w:tcPr>
          <w:p w14:paraId="5DCB4D93">
            <w:pPr>
              <w:rPr>
                <w:rFonts w:ascii="Arial"/>
                <w:sz w:val="21"/>
              </w:rPr>
            </w:pPr>
          </w:p>
        </w:tc>
        <w:tc>
          <w:tcPr>
            <w:tcW w:w="993" w:type="dxa"/>
            <w:vAlign w:val="top"/>
          </w:tcPr>
          <w:p w14:paraId="29B3405E">
            <w:pPr>
              <w:rPr>
                <w:rFonts w:ascii="Arial"/>
                <w:sz w:val="21"/>
              </w:rPr>
            </w:pPr>
          </w:p>
        </w:tc>
        <w:tc>
          <w:tcPr>
            <w:tcW w:w="566" w:type="dxa"/>
            <w:vAlign w:val="top"/>
          </w:tcPr>
          <w:p w14:paraId="4903A745">
            <w:pPr>
              <w:rPr>
                <w:rFonts w:ascii="Arial"/>
                <w:sz w:val="21"/>
              </w:rPr>
            </w:pPr>
          </w:p>
        </w:tc>
        <w:tc>
          <w:tcPr>
            <w:tcW w:w="707" w:type="dxa"/>
            <w:vAlign w:val="top"/>
          </w:tcPr>
          <w:p w14:paraId="795F0951">
            <w:pPr>
              <w:rPr>
                <w:rFonts w:ascii="Arial"/>
                <w:sz w:val="21"/>
              </w:rPr>
            </w:pPr>
          </w:p>
        </w:tc>
        <w:tc>
          <w:tcPr>
            <w:tcW w:w="1138" w:type="dxa"/>
            <w:vAlign w:val="top"/>
          </w:tcPr>
          <w:p w14:paraId="78DCBD76">
            <w:pPr>
              <w:rPr>
                <w:rFonts w:ascii="Arial"/>
                <w:sz w:val="21"/>
              </w:rPr>
            </w:pPr>
          </w:p>
        </w:tc>
      </w:tr>
      <w:tr w14:paraId="1D32C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406" w:type="dxa"/>
            <w:gridSpan w:val="2"/>
            <w:vAlign w:val="top"/>
          </w:tcPr>
          <w:p w14:paraId="22331E3E">
            <w:pPr>
              <w:pStyle w:val="6"/>
              <w:spacing w:before="83" w:line="220" w:lineRule="auto"/>
              <w:ind w:left="310"/>
            </w:pPr>
            <w:r>
              <w:rPr>
                <w:spacing w:val="-1"/>
              </w:rPr>
              <w:t>水幕系统联动功能测试</w:t>
            </w:r>
          </w:p>
        </w:tc>
        <w:tc>
          <w:tcPr>
            <w:tcW w:w="2910" w:type="dxa"/>
            <w:vAlign w:val="top"/>
          </w:tcPr>
          <w:p w14:paraId="74162073">
            <w:pPr>
              <w:pStyle w:val="6"/>
              <w:spacing w:before="83" w:line="221" w:lineRule="auto"/>
              <w:ind w:left="742"/>
            </w:pPr>
            <w:r>
              <w:rPr>
                <w:spacing w:val="-2"/>
              </w:rPr>
              <w:t>系统运行功能测试</w:t>
            </w:r>
          </w:p>
        </w:tc>
        <w:tc>
          <w:tcPr>
            <w:tcW w:w="708" w:type="dxa"/>
            <w:vAlign w:val="top"/>
          </w:tcPr>
          <w:p w14:paraId="45849323">
            <w:pPr>
              <w:rPr>
                <w:rFonts w:ascii="Arial"/>
                <w:sz w:val="21"/>
              </w:rPr>
            </w:pPr>
          </w:p>
        </w:tc>
        <w:tc>
          <w:tcPr>
            <w:tcW w:w="993" w:type="dxa"/>
            <w:vAlign w:val="top"/>
          </w:tcPr>
          <w:p w14:paraId="3386B31A">
            <w:pPr>
              <w:rPr>
                <w:rFonts w:ascii="Arial"/>
                <w:sz w:val="21"/>
              </w:rPr>
            </w:pPr>
          </w:p>
        </w:tc>
        <w:tc>
          <w:tcPr>
            <w:tcW w:w="566" w:type="dxa"/>
            <w:vAlign w:val="top"/>
          </w:tcPr>
          <w:p w14:paraId="7AAAFE9A">
            <w:pPr>
              <w:rPr>
                <w:rFonts w:ascii="Arial"/>
                <w:sz w:val="21"/>
              </w:rPr>
            </w:pPr>
          </w:p>
        </w:tc>
        <w:tc>
          <w:tcPr>
            <w:tcW w:w="707" w:type="dxa"/>
            <w:vAlign w:val="top"/>
          </w:tcPr>
          <w:p w14:paraId="7E10DE03">
            <w:pPr>
              <w:rPr>
                <w:rFonts w:ascii="Arial"/>
                <w:sz w:val="21"/>
              </w:rPr>
            </w:pPr>
          </w:p>
        </w:tc>
        <w:tc>
          <w:tcPr>
            <w:tcW w:w="1138" w:type="dxa"/>
            <w:vAlign w:val="top"/>
          </w:tcPr>
          <w:p w14:paraId="1A49920B">
            <w:pPr>
              <w:rPr>
                <w:rFonts w:ascii="Arial"/>
                <w:sz w:val="21"/>
              </w:rPr>
            </w:pPr>
          </w:p>
        </w:tc>
      </w:tr>
      <w:tr w14:paraId="3D79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406" w:type="dxa"/>
            <w:gridSpan w:val="2"/>
            <w:vAlign w:val="top"/>
          </w:tcPr>
          <w:p w14:paraId="4D8EEAC1">
            <w:pPr>
              <w:pStyle w:val="6"/>
              <w:spacing w:before="82" w:line="221" w:lineRule="auto"/>
              <w:ind w:left="139"/>
            </w:pPr>
            <w:r>
              <w:rPr>
                <w:spacing w:val="-2"/>
              </w:rPr>
              <w:t>防护冷却系统联动功能测试</w:t>
            </w:r>
          </w:p>
        </w:tc>
        <w:tc>
          <w:tcPr>
            <w:tcW w:w="2910" w:type="dxa"/>
            <w:vAlign w:val="top"/>
          </w:tcPr>
          <w:p w14:paraId="37573E00">
            <w:pPr>
              <w:pStyle w:val="6"/>
              <w:spacing w:before="82" w:line="221" w:lineRule="auto"/>
              <w:ind w:left="742"/>
            </w:pPr>
            <w:r>
              <w:rPr>
                <w:spacing w:val="-2"/>
              </w:rPr>
              <w:t>系统运行功能测试</w:t>
            </w:r>
          </w:p>
        </w:tc>
        <w:tc>
          <w:tcPr>
            <w:tcW w:w="708" w:type="dxa"/>
            <w:vAlign w:val="top"/>
          </w:tcPr>
          <w:p w14:paraId="59E9185E">
            <w:pPr>
              <w:rPr>
                <w:rFonts w:ascii="Arial"/>
                <w:sz w:val="21"/>
              </w:rPr>
            </w:pPr>
          </w:p>
        </w:tc>
        <w:tc>
          <w:tcPr>
            <w:tcW w:w="993" w:type="dxa"/>
            <w:vAlign w:val="top"/>
          </w:tcPr>
          <w:p w14:paraId="09FE9AFD">
            <w:pPr>
              <w:rPr>
                <w:rFonts w:ascii="Arial"/>
                <w:sz w:val="21"/>
              </w:rPr>
            </w:pPr>
          </w:p>
        </w:tc>
        <w:tc>
          <w:tcPr>
            <w:tcW w:w="566" w:type="dxa"/>
            <w:vAlign w:val="top"/>
          </w:tcPr>
          <w:p w14:paraId="46B844F5">
            <w:pPr>
              <w:rPr>
                <w:rFonts w:ascii="Arial"/>
                <w:sz w:val="21"/>
              </w:rPr>
            </w:pPr>
          </w:p>
        </w:tc>
        <w:tc>
          <w:tcPr>
            <w:tcW w:w="707" w:type="dxa"/>
            <w:vAlign w:val="top"/>
          </w:tcPr>
          <w:p w14:paraId="28772A59">
            <w:pPr>
              <w:rPr>
                <w:rFonts w:ascii="Arial"/>
                <w:sz w:val="21"/>
              </w:rPr>
            </w:pPr>
          </w:p>
        </w:tc>
        <w:tc>
          <w:tcPr>
            <w:tcW w:w="1138" w:type="dxa"/>
            <w:vAlign w:val="top"/>
          </w:tcPr>
          <w:p w14:paraId="43BF0E1A">
            <w:pPr>
              <w:rPr>
                <w:rFonts w:ascii="Arial"/>
                <w:sz w:val="21"/>
              </w:rPr>
            </w:pPr>
          </w:p>
        </w:tc>
      </w:tr>
      <w:tr w14:paraId="08A6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406" w:type="dxa"/>
            <w:gridSpan w:val="2"/>
            <w:vAlign w:val="top"/>
          </w:tcPr>
          <w:p w14:paraId="64EF4EA1">
            <w:pPr>
              <w:pStyle w:val="6"/>
              <w:spacing w:before="83" w:line="220" w:lineRule="auto"/>
              <w:ind w:left="670"/>
            </w:pPr>
            <w:r>
              <w:rPr>
                <w:spacing w:val="-2"/>
              </w:rPr>
              <w:t>局部应用系统</w:t>
            </w:r>
          </w:p>
        </w:tc>
        <w:tc>
          <w:tcPr>
            <w:tcW w:w="2910" w:type="dxa"/>
            <w:vAlign w:val="top"/>
          </w:tcPr>
          <w:p w14:paraId="443BA044">
            <w:pPr>
              <w:pStyle w:val="6"/>
              <w:spacing w:before="82" w:line="221" w:lineRule="auto"/>
              <w:ind w:left="742"/>
            </w:pPr>
            <w:r>
              <w:rPr>
                <w:spacing w:val="-2"/>
              </w:rPr>
              <w:t>系统运行功能测试</w:t>
            </w:r>
          </w:p>
        </w:tc>
        <w:tc>
          <w:tcPr>
            <w:tcW w:w="708" w:type="dxa"/>
            <w:vAlign w:val="top"/>
          </w:tcPr>
          <w:p w14:paraId="6BBA6DC0">
            <w:pPr>
              <w:rPr>
                <w:rFonts w:ascii="Arial"/>
                <w:sz w:val="21"/>
              </w:rPr>
            </w:pPr>
          </w:p>
        </w:tc>
        <w:tc>
          <w:tcPr>
            <w:tcW w:w="993" w:type="dxa"/>
            <w:vAlign w:val="top"/>
          </w:tcPr>
          <w:p w14:paraId="56CFC614">
            <w:pPr>
              <w:rPr>
                <w:rFonts w:ascii="Arial"/>
                <w:sz w:val="21"/>
              </w:rPr>
            </w:pPr>
          </w:p>
        </w:tc>
        <w:tc>
          <w:tcPr>
            <w:tcW w:w="566" w:type="dxa"/>
            <w:vAlign w:val="top"/>
          </w:tcPr>
          <w:p w14:paraId="19C4D1A4">
            <w:pPr>
              <w:rPr>
                <w:rFonts w:ascii="Arial"/>
                <w:sz w:val="21"/>
              </w:rPr>
            </w:pPr>
          </w:p>
        </w:tc>
        <w:tc>
          <w:tcPr>
            <w:tcW w:w="707" w:type="dxa"/>
            <w:vAlign w:val="top"/>
          </w:tcPr>
          <w:p w14:paraId="76D9F65A">
            <w:pPr>
              <w:rPr>
                <w:rFonts w:ascii="Arial"/>
                <w:sz w:val="21"/>
              </w:rPr>
            </w:pPr>
          </w:p>
        </w:tc>
        <w:tc>
          <w:tcPr>
            <w:tcW w:w="1138" w:type="dxa"/>
            <w:vAlign w:val="top"/>
          </w:tcPr>
          <w:p w14:paraId="079C6507">
            <w:pPr>
              <w:rPr>
                <w:rFonts w:ascii="Arial"/>
                <w:sz w:val="21"/>
              </w:rPr>
            </w:pPr>
          </w:p>
        </w:tc>
      </w:tr>
      <w:tr w14:paraId="0C2BB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428" w:type="dxa"/>
            <w:gridSpan w:val="8"/>
            <w:vAlign w:val="top"/>
          </w:tcPr>
          <w:p w14:paraId="468366CC">
            <w:pPr>
              <w:pStyle w:val="6"/>
              <w:spacing w:before="83" w:line="220" w:lineRule="auto"/>
              <w:ind w:left="4090"/>
            </w:pPr>
            <w:r>
              <w:rPr>
                <w:spacing w:val="-2"/>
              </w:rPr>
              <w:t>水喷雾灭火系统</w:t>
            </w:r>
          </w:p>
        </w:tc>
      </w:tr>
      <w:tr w14:paraId="38475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406" w:type="dxa"/>
            <w:gridSpan w:val="2"/>
            <w:vAlign w:val="top"/>
          </w:tcPr>
          <w:p w14:paraId="7B9B31D6">
            <w:pPr>
              <w:pStyle w:val="6"/>
              <w:spacing w:before="81" w:line="222" w:lineRule="auto"/>
              <w:ind w:left="850"/>
            </w:pPr>
            <w:r>
              <w:rPr>
                <w:spacing w:val="-2"/>
              </w:rPr>
              <w:t>设施设备</w:t>
            </w:r>
          </w:p>
        </w:tc>
        <w:tc>
          <w:tcPr>
            <w:tcW w:w="2910" w:type="dxa"/>
            <w:vAlign w:val="top"/>
          </w:tcPr>
          <w:p w14:paraId="5472A9A0">
            <w:pPr>
              <w:pStyle w:val="6"/>
              <w:spacing w:before="82" w:line="220" w:lineRule="auto"/>
              <w:ind w:left="921"/>
            </w:pPr>
            <w:r>
              <w:rPr>
                <w:spacing w:val="-2"/>
              </w:rPr>
              <w:t>维护保养内容</w:t>
            </w:r>
          </w:p>
        </w:tc>
        <w:tc>
          <w:tcPr>
            <w:tcW w:w="708" w:type="dxa"/>
            <w:vAlign w:val="top"/>
          </w:tcPr>
          <w:p w14:paraId="442F9B89">
            <w:pPr>
              <w:pStyle w:val="6"/>
              <w:spacing w:before="82" w:line="220" w:lineRule="auto"/>
              <w:ind w:left="180"/>
            </w:pPr>
            <w:r>
              <w:rPr>
                <w:spacing w:val="-3"/>
              </w:rPr>
              <w:t>部位</w:t>
            </w:r>
          </w:p>
        </w:tc>
        <w:tc>
          <w:tcPr>
            <w:tcW w:w="993" w:type="dxa"/>
            <w:vAlign w:val="top"/>
          </w:tcPr>
          <w:p w14:paraId="1E88E023">
            <w:pPr>
              <w:pStyle w:val="6"/>
              <w:spacing w:before="82" w:line="220" w:lineRule="auto"/>
              <w:ind w:left="139"/>
            </w:pPr>
            <w:r>
              <w:rPr>
                <w:spacing w:val="-2"/>
              </w:rPr>
              <w:t>抽查数量</w:t>
            </w:r>
          </w:p>
        </w:tc>
        <w:tc>
          <w:tcPr>
            <w:tcW w:w="566" w:type="dxa"/>
            <w:vAlign w:val="top"/>
          </w:tcPr>
          <w:p w14:paraId="0C4AA11B">
            <w:pPr>
              <w:pStyle w:val="6"/>
              <w:spacing w:before="82" w:line="220" w:lineRule="auto"/>
              <w:ind w:left="109"/>
            </w:pPr>
            <w:r>
              <w:rPr>
                <w:spacing w:val="-3"/>
              </w:rPr>
              <w:t>总数</w:t>
            </w:r>
          </w:p>
        </w:tc>
        <w:tc>
          <w:tcPr>
            <w:tcW w:w="707" w:type="dxa"/>
            <w:vAlign w:val="top"/>
          </w:tcPr>
          <w:p w14:paraId="7E3C3EC4">
            <w:pPr>
              <w:pStyle w:val="6"/>
              <w:spacing w:before="82" w:line="221" w:lineRule="auto"/>
              <w:ind w:left="183"/>
            </w:pPr>
            <w:r>
              <w:rPr>
                <w:spacing w:val="-3"/>
              </w:rPr>
              <w:t>结果</w:t>
            </w:r>
          </w:p>
        </w:tc>
        <w:tc>
          <w:tcPr>
            <w:tcW w:w="1138" w:type="dxa"/>
            <w:vAlign w:val="top"/>
          </w:tcPr>
          <w:p w14:paraId="4DEDA62C">
            <w:pPr>
              <w:pStyle w:val="6"/>
              <w:spacing w:before="82" w:line="221" w:lineRule="auto"/>
              <w:ind w:left="143"/>
            </w:pPr>
            <w:r>
              <w:rPr>
                <w:spacing w:val="-5"/>
              </w:rPr>
              <w:t>问题、建议</w:t>
            </w:r>
          </w:p>
        </w:tc>
      </w:tr>
      <w:tr w14:paraId="51CD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restart"/>
            <w:tcBorders>
              <w:bottom w:val="nil"/>
            </w:tcBorders>
            <w:vAlign w:val="top"/>
          </w:tcPr>
          <w:p w14:paraId="70C0EF81">
            <w:pPr>
              <w:spacing w:line="276" w:lineRule="auto"/>
              <w:rPr>
                <w:rFonts w:ascii="Arial"/>
                <w:sz w:val="21"/>
              </w:rPr>
            </w:pPr>
          </w:p>
          <w:p w14:paraId="2CF78120">
            <w:pPr>
              <w:spacing w:line="277" w:lineRule="auto"/>
              <w:rPr>
                <w:rFonts w:ascii="Arial"/>
                <w:sz w:val="21"/>
              </w:rPr>
            </w:pPr>
          </w:p>
          <w:p w14:paraId="0C1F9101">
            <w:pPr>
              <w:spacing w:line="277" w:lineRule="auto"/>
              <w:rPr>
                <w:rFonts w:ascii="Arial"/>
                <w:sz w:val="21"/>
              </w:rPr>
            </w:pPr>
          </w:p>
          <w:p w14:paraId="177FDE4E">
            <w:pPr>
              <w:pStyle w:val="6"/>
              <w:spacing w:before="59" w:line="272" w:lineRule="auto"/>
              <w:ind w:left="277" w:right="91" w:hanging="179"/>
            </w:pPr>
            <w:r>
              <w:rPr>
                <w:spacing w:val="-3"/>
              </w:rPr>
              <w:t>供水设</w:t>
            </w:r>
            <w:r>
              <w:t xml:space="preserve"> 施</w:t>
            </w:r>
          </w:p>
        </w:tc>
        <w:tc>
          <w:tcPr>
            <w:tcW w:w="1679" w:type="dxa"/>
            <w:vAlign w:val="top"/>
          </w:tcPr>
          <w:p w14:paraId="192B58BB">
            <w:pPr>
              <w:pStyle w:val="6"/>
              <w:spacing w:before="238" w:line="220" w:lineRule="auto"/>
              <w:ind w:left="124"/>
            </w:pPr>
            <w:r>
              <w:rPr>
                <w:spacing w:val="-2"/>
              </w:rPr>
              <w:t>消防水泵及控制柜</w:t>
            </w:r>
          </w:p>
        </w:tc>
        <w:tc>
          <w:tcPr>
            <w:tcW w:w="2910" w:type="dxa"/>
            <w:vAlign w:val="top"/>
          </w:tcPr>
          <w:p w14:paraId="18131C1C">
            <w:pPr>
              <w:pStyle w:val="6"/>
              <w:spacing w:before="81" w:line="270" w:lineRule="auto"/>
              <w:ind w:left="588" w:right="58" w:hanging="504"/>
            </w:pPr>
            <w:r>
              <w:rPr>
                <w:spacing w:val="-2"/>
              </w:rPr>
              <w:t>电源状况检查、运转状况试验、手/</w:t>
            </w:r>
            <w:r>
              <w:rPr>
                <w:spacing w:val="2"/>
              </w:rPr>
              <w:t xml:space="preserve"> </w:t>
            </w:r>
            <w:r>
              <w:rPr>
                <w:spacing w:val="-4"/>
              </w:rPr>
              <w:t>自动控制供水功能试验</w:t>
            </w:r>
          </w:p>
        </w:tc>
        <w:tc>
          <w:tcPr>
            <w:tcW w:w="708" w:type="dxa"/>
            <w:vAlign w:val="top"/>
          </w:tcPr>
          <w:p w14:paraId="0DFE0D8E">
            <w:pPr>
              <w:rPr>
                <w:rFonts w:ascii="Arial"/>
                <w:sz w:val="21"/>
              </w:rPr>
            </w:pPr>
          </w:p>
        </w:tc>
        <w:tc>
          <w:tcPr>
            <w:tcW w:w="993" w:type="dxa"/>
            <w:vAlign w:val="top"/>
          </w:tcPr>
          <w:p w14:paraId="74F79E7D">
            <w:pPr>
              <w:rPr>
                <w:rFonts w:ascii="Arial"/>
                <w:sz w:val="21"/>
              </w:rPr>
            </w:pPr>
          </w:p>
        </w:tc>
        <w:tc>
          <w:tcPr>
            <w:tcW w:w="566" w:type="dxa"/>
            <w:vAlign w:val="top"/>
          </w:tcPr>
          <w:p w14:paraId="69E27FE7">
            <w:pPr>
              <w:rPr>
                <w:rFonts w:ascii="Arial"/>
                <w:sz w:val="21"/>
              </w:rPr>
            </w:pPr>
          </w:p>
        </w:tc>
        <w:tc>
          <w:tcPr>
            <w:tcW w:w="707" w:type="dxa"/>
            <w:vAlign w:val="top"/>
          </w:tcPr>
          <w:p w14:paraId="7FAA249E">
            <w:pPr>
              <w:rPr>
                <w:rFonts w:ascii="Arial"/>
                <w:sz w:val="21"/>
              </w:rPr>
            </w:pPr>
          </w:p>
        </w:tc>
        <w:tc>
          <w:tcPr>
            <w:tcW w:w="1138" w:type="dxa"/>
            <w:vAlign w:val="top"/>
          </w:tcPr>
          <w:p w14:paraId="142D7AD5">
            <w:pPr>
              <w:rPr>
                <w:rFonts w:ascii="Arial"/>
                <w:sz w:val="21"/>
              </w:rPr>
            </w:pPr>
          </w:p>
        </w:tc>
      </w:tr>
      <w:tr w14:paraId="4721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27" w:type="dxa"/>
            <w:vMerge w:val="continue"/>
            <w:tcBorders>
              <w:top w:val="nil"/>
              <w:bottom w:val="nil"/>
            </w:tcBorders>
            <w:vAlign w:val="top"/>
          </w:tcPr>
          <w:p w14:paraId="6BB01DA0">
            <w:pPr>
              <w:rPr>
                <w:rFonts w:ascii="Arial"/>
                <w:sz w:val="21"/>
              </w:rPr>
            </w:pPr>
          </w:p>
        </w:tc>
        <w:tc>
          <w:tcPr>
            <w:tcW w:w="1679" w:type="dxa"/>
            <w:vAlign w:val="top"/>
          </w:tcPr>
          <w:p w14:paraId="52FF2C39">
            <w:pPr>
              <w:pStyle w:val="6"/>
              <w:spacing w:before="239" w:line="220" w:lineRule="auto"/>
              <w:ind w:left="211"/>
            </w:pPr>
            <w:r>
              <w:rPr>
                <w:spacing w:val="-1"/>
              </w:rPr>
              <w:t>稳（增）压设施</w:t>
            </w:r>
          </w:p>
        </w:tc>
        <w:tc>
          <w:tcPr>
            <w:tcW w:w="2910" w:type="dxa"/>
            <w:vAlign w:val="top"/>
          </w:tcPr>
          <w:p w14:paraId="18A3834B">
            <w:pPr>
              <w:pStyle w:val="6"/>
              <w:spacing w:before="83" w:line="270" w:lineRule="auto"/>
              <w:ind w:left="588" w:right="58" w:hanging="504"/>
            </w:pPr>
            <w:r>
              <w:rPr>
                <w:spacing w:val="-2"/>
              </w:rPr>
              <w:t>电源状况检查、运转状况检查、手/</w:t>
            </w:r>
            <w:r>
              <w:rPr>
                <w:spacing w:val="2"/>
              </w:rPr>
              <w:t xml:space="preserve"> </w:t>
            </w:r>
            <w:r>
              <w:rPr>
                <w:spacing w:val="-4"/>
              </w:rPr>
              <w:t>自动控制供水功能试验</w:t>
            </w:r>
          </w:p>
        </w:tc>
        <w:tc>
          <w:tcPr>
            <w:tcW w:w="708" w:type="dxa"/>
            <w:vAlign w:val="top"/>
          </w:tcPr>
          <w:p w14:paraId="0288359D">
            <w:pPr>
              <w:rPr>
                <w:rFonts w:ascii="Arial"/>
                <w:sz w:val="21"/>
              </w:rPr>
            </w:pPr>
          </w:p>
        </w:tc>
        <w:tc>
          <w:tcPr>
            <w:tcW w:w="993" w:type="dxa"/>
            <w:vAlign w:val="top"/>
          </w:tcPr>
          <w:p w14:paraId="047AE163">
            <w:pPr>
              <w:rPr>
                <w:rFonts w:ascii="Arial"/>
                <w:sz w:val="21"/>
              </w:rPr>
            </w:pPr>
          </w:p>
        </w:tc>
        <w:tc>
          <w:tcPr>
            <w:tcW w:w="566" w:type="dxa"/>
            <w:vAlign w:val="top"/>
          </w:tcPr>
          <w:p w14:paraId="0C0700B8">
            <w:pPr>
              <w:rPr>
                <w:rFonts w:ascii="Arial"/>
                <w:sz w:val="21"/>
              </w:rPr>
            </w:pPr>
          </w:p>
        </w:tc>
        <w:tc>
          <w:tcPr>
            <w:tcW w:w="707" w:type="dxa"/>
            <w:vAlign w:val="top"/>
          </w:tcPr>
          <w:p w14:paraId="4933CC93">
            <w:pPr>
              <w:rPr>
                <w:rFonts w:ascii="Arial"/>
                <w:sz w:val="21"/>
              </w:rPr>
            </w:pPr>
          </w:p>
        </w:tc>
        <w:tc>
          <w:tcPr>
            <w:tcW w:w="1138" w:type="dxa"/>
            <w:vAlign w:val="top"/>
          </w:tcPr>
          <w:p w14:paraId="52D88FD3">
            <w:pPr>
              <w:rPr>
                <w:rFonts w:ascii="Arial"/>
                <w:sz w:val="21"/>
              </w:rPr>
            </w:pPr>
          </w:p>
        </w:tc>
      </w:tr>
      <w:tr w14:paraId="07BB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27" w:type="dxa"/>
            <w:vMerge w:val="continue"/>
            <w:tcBorders>
              <w:top w:val="nil"/>
              <w:bottom w:val="nil"/>
            </w:tcBorders>
            <w:vAlign w:val="top"/>
          </w:tcPr>
          <w:p w14:paraId="54D02835">
            <w:pPr>
              <w:rPr>
                <w:rFonts w:ascii="Arial"/>
                <w:sz w:val="21"/>
              </w:rPr>
            </w:pPr>
          </w:p>
        </w:tc>
        <w:tc>
          <w:tcPr>
            <w:tcW w:w="1679" w:type="dxa"/>
            <w:vAlign w:val="top"/>
          </w:tcPr>
          <w:p w14:paraId="1E3D5122">
            <w:pPr>
              <w:pStyle w:val="6"/>
              <w:spacing w:before="82" w:line="220" w:lineRule="auto"/>
              <w:ind w:left="305"/>
            </w:pPr>
            <w:r>
              <w:rPr>
                <w:spacing w:val="-2"/>
              </w:rPr>
              <w:t>高位消防水箱</w:t>
            </w:r>
          </w:p>
        </w:tc>
        <w:tc>
          <w:tcPr>
            <w:tcW w:w="2910" w:type="dxa"/>
            <w:vAlign w:val="top"/>
          </w:tcPr>
          <w:p w14:paraId="603ADA53">
            <w:pPr>
              <w:pStyle w:val="6"/>
              <w:spacing w:before="82" w:line="220" w:lineRule="auto"/>
              <w:ind w:left="652"/>
            </w:pPr>
            <w:r>
              <w:rPr>
                <w:spacing w:val="-2"/>
              </w:rPr>
              <w:t>外观检查、水位检查</w:t>
            </w:r>
          </w:p>
        </w:tc>
        <w:tc>
          <w:tcPr>
            <w:tcW w:w="708" w:type="dxa"/>
            <w:vAlign w:val="top"/>
          </w:tcPr>
          <w:p w14:paraId="675965E9">
            <w:pPr>
              <w:rPr>
                <w:rFonts w:ascii="Arial"/>
                <w:sz w:val="21"/>
              </w:rPr>
            </w:pPr>
          </w:p>
        </w:tc>
        <w:tc>
          <w:tcPr>
            <w:tcW w:w="993" w:type="dxa"/>
            <w:vAlign w:val="top"/>
          </w:tcPr>
          <w:p w14:paraId="2FFAB872">
            <w:pPr>
              <w:rPr>
                <w:rFonts w:ascii="Arial"/>
                <w:sz w:val="21"/>
              </w:rPr>
            </w:pPr>
          </w:p>
        </w:tc>
        <w:tc>
          <w:tcPr>
            <w:tcW w:w="566" w:type="dxa"/>
            <w:vAlign w:val="top"/>
          </w:tcPr>
          <w:p w14:paraId="428DAF7C">
            <w:pPr>
              <w:rPr>
                <w:rFonts w:ascii="Arial"/>
                <w:sz w:val="21"/>
              </w:rPr>
            </w:pPr>
          </w:p>
        </w:tc>
        <w:tc>
          <w:tcPr>
            <w:tcW w:w="707" w:type="dxa"/>
            <w:vAlign w:val="top"/>
          </w:tcPr>
          <w:p w14:paraId="64FD4016">
            <w:pPr>
              <w:rPr>
                <w:rFonts w:ascii="Arial"/>
                <w:sz w:val="21"/>
              </w:rPr>
            </w:pPr>
          </w:p>
        </w:tc>
        <w:tc>
          <w:tcPr>
            <w:tcW w:w="1138" w:type="dxa"/>
            <w:vAlign w:val="top"/>
          </w:tcPr>
          <w:p w14:paraId="76147C5F">
            <w:pPr>
              <w:rPr>
                <w:rFonts w:ascii="Arial"/>
                <w:sz w:val="21"/>
              </w:rPr>
            </w:pPr>
          </w:p>
        </w:tc>
      </w:tr>
      <w:tr w14:paraId="7C6C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27" w:type="dxa"/>
            <w:vMerge w:val="continue"/>
            <w:tcBorders>
              <w:top w:val="nil"/>
            </w:tcBorders>
            <w:vAlign w:val="top"/>
          </w:tcPr>
          <w:p w14:paraId="01A20EFD">
            <w:pPr>
              <w:rPr>
                <w:rFonts w:ascii="Arial"/>
                <w:sz w:val="21"/>
              </w:rPr>
            </w:pPr>
          </w:p>
        </w:tc>
        <w:tc>
          <w:tcPr>
            <w:tcW w:w="1679" w:type="dxa"/>
            <w:vAlign w:val="top"/>
          </w:tcPr>
          <w:p w14:paraId="7443DA4E">
            <w:pPr>
              <w:pStyle w:val="6"/>
              <w:spacing w:before="239" w:line="220" w:lineRule="auto"/>
              <w:ind w:left="393"/>
            </w:pPr>
            <w:r>
              <w:rPr>
                <w:spacing w:val="-2"/>
              </w:rPr>
              <w:t>水泵接合器</w:t>
            </w:r>
          </w:p>
        </w:tc>
        <w:tc>
          <w:tcPr>
            <w:tcW w:w="2910" w:type="dxa"/>
            <w:vAlign w:val="top"/>
          </w:tcPr>
          <w:p w14:paraId="08605157">
            <w:pPr>
              <w:pStyle w:val="6"/>
              <w:spacing w:before="83" w:line="270" w:lineRule="auto"/>
              <w:ind w:left="1026" w:right="13" w:hanging="1004"/>
            </w:pPr>
            <w:r>
              <w:rPr>
                <w:spacing w:val="-1"/>
              </w:rPr>
              <w:t>外观检查，接口、附件完好齐全、开</w:t>
            </w:r>
            <w:r>
              <w:rPr>
                <w:spacing w:val="4"/>
              </w:rPr>
              <w:t xml:space="preserve"> </w:t>
            </w:r>
            <w:r>
              <w:rPr>
                <w:spacing w:val="-4"/>
              </w:rPr>
              <w:t>闭状态检查</w:t>
            </w:r>
          </w:p>
        </w:tc>
        <w:tc>
          <w:tcPr>
            <w:tcW w:w="708" w:type="dxa"/>
            <w:vAlign w:val="top"/>
          </w:tcPr>
          <w:p w14:paraId="424DB3DB">
            <w:pPr>
              <w:rPr>
                <w:rFonts w:ascii="Arial"/>
                <w:sz w:val="21"/>
              </w:rPr>
            </w:pPr>
          </w:p>
        </w:tc>
        <w:tc>
          <w:tcPr>
            <w:tcW w:w="993" w:type="dxa"/>
            <w:vAlign w:val="top"/>
          </w:tcPr>
          <w:p w14:paraId="3DB68C05">
            <w:pPr>
              <w:rPr>
                <w:rFonts w:ascii="Arial"/>
                <w:sz w:val="21"/>
              </w:rPr>
            </w:pPr>
          </w:p>
        </w:tc>
        <w:tc>
          <w:tcPr>
            <w:tcW w:w="566" w:type="dxa"/>
            <w:vAlign w:val="top"/>
          </w:tcPr>
          <w:p w14:paraId="7CA41F5A">
            <w:pPr>
              <w:rPr>
                <w:rFonts w:ascii="Arial"/>
                <w:sz w:val="21"/>
              </w:rPr>
            </w:pPr>
          </w:p>
        </w:tc>
        <w:tc>
          <w:tcPr>
            <w:tcW w:w="707" w:type="dxa"/>
            <w:vAlign w:val="top"/>
          </w:tcPr>
          <w:p w14:paraId="3389E7B9">
            <w:pPr>
              <w:rPr>
                <w:rFonts w:ascii="Arial"/>
                <w:sz w:val="21"/>
              </w:rPr>
            </w:pPr>
          </w:p>
        </w:tc>
        <w:tc>
          <w:tcPr>
            <w:tcW w:w="1138" w:type="dxa"/>
            <w:vAlign w:val="top"/>
          </w:tcPr>
          <w:p w14:paraId="21B88C04">
            <w:pPr>
              <w:rPr>
                <w:rFonts w:ascii="Arial"/>
                <w:sz w:val="21"/>
              </w:rPr>
            </w:pPr>
          </w:p>
        </w:tc>
      </w:tr>
      <w:tr w14:paraId="480CF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406" w:type="dxa"/>
            <w:gridSpan w:val="2"/>
            <w:vAlign w:val="top"/>
          </w:tcPr>
          <w:p w14:paraId="25641ACE">
            <w:pPr>
              <w:pStyle w:val="6"/>
              <w:spacing w:before="84" w:line="220" w:lineRule="auto"/>
              <w:ind w:left="851"/>
            </w:pPr>
            <w:r>
              <w:rPr>
                <w:spacing w:val="-2"/>
              </w:rPr>
              <w:t>系统组件</w:t>
            </w:r>
          </w:p>
        </w:tc>
        <w:tc>
          <w:tcPr>
            <w:tcW w:w="2910" w:type="dxa"/>
            <w:vAlign w:val="top"/>
          </w:tcPr>
          <w:p w14:paraId="4E2992D5">
            <w:pPr>
              <w:pStyle w:val="6"/>
              <w:spacing w:before="84" w:line="220" w:lineRule="auto"/>
              <w:ind w:left="472"/>
            </w:pPr>
            <w:r>
              <w:rPr>
                <w:spacing w:val="-1"/>
              </w:rPr>
              <w:t>外观检查，组件齐全完好</w:t>
            </w:r>
          </w:p>
        </w:tc>
        <w:tc>
          <w:tcPr>
            <w:tcW w:w="708" w:type="dxa"/>
            <w:vAlign w:val="top"/>
          </w:tcPr>
          <w:p w14:paraId="03EC2702">
            <w:pPr>
              <w:rPr>
                <w:rFonts w:ascii="Arial"/>
                <w:sz w:val="21"/>
              </w:rPr>
            </w:pPr>
          </w:p>
        </w:tc>
        <w:tc>
          <w:tcPr>
            <w:tcW w:w="993" w:type="dxa"/>
            <w:vAlign w:val="top"/>
          </w:tcPr>
          <w:p w14:paraId="54FE517F">
            <w:pPr>
              <w:rPr>
                <w:rFonts w:ascii="Arial"/>
                <w:sz w:val="21"/>
              </w:rPr>
            </w:pPr>
          </w:p>
        </w:tc>
        <w:tc>
          <w:tcPr>
            <w:tcW w:w="566" w:type="dxa"/>
            <w:vAlign w:val="top"/>
          </w:tcPr>
          <w:p w14:paraId="206A5763">
            <w:pPr>
              <w:rPr>
                <w:rFonts w:ascii="Arial"/>
                <w:sz w:val="21"/>
              </w:rPr>
            </w:pPr>
          </w:p>
        </w:tc>
        <w:tc>
          <w:tcPr>
            <w:tcW w:w="707" w:type="dxa"/>
            <w:vAlign w:val="top"/>
          </w:tcPr>
          <w:p w14:paraId="6506B1D2">
            <w:pPr>
              <w:rPr>
                <w:rFonts w:ascii="Arial"/>
                <w:sz w:val="21"/>
              </w:rPr>
            </w:pPr>
          </w:p>
        </w:tc>
        <w:tc>
          <w:tcPr>
            <w:tcW w:w="1138" w:type="dxa"/>
            <w:vAlign w:val="top"/>
          </w:tcPr>
          <w:p w14:paraId="5FAB43AB">
            <w:pPr>
              <w:rPr>
                <w:rFonts w:ascii="Arial"/>
                <w:sz w:val="21"/>
              </w:rPr>
            </w:pPr>
          </w:p>
        </w:tc>
      </w:tr>
      <w:tr w14:paraId="01277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406" w:type="dxa"/>
            <w:gridSpan w:val="2"/>
            <w:vAlign w:val="top"/>
          </w:tcPr>
          <w:p w14:paraId="5F67FF68">
            <w:pPr>
              <w:pStyle w:val="6"/>
              <w:spacing w:before="238" w:line="219" w:lineRule="auto"/>
              <w:ind w:left="675"/>
            </w:pPr>
            <w:r>
              <w:rPr>
                <w:spacing w:val="-2"/>
              </w:rPr>
              <w:t>雨淋报警阀组</w:t>
            </w:r>
          </w:p>
        </w:tc>
        <w:tc>
          <w:tcPr>
            <w:tcW w:w="2910" w:type="dxa"/>
            <w:vAlign w:val="top"/>
          </w:tcPr>
          <w:p w14:paraId="2ACB0D20">
            <w:pPr>
              <w:pStyle w:val="6"/>
              <w:spacing w:before="84" w:line="270" w:lineRule="auto"/>
              <w:ind w:left="909" w:hanging="891"/>
            </w:pPr>
            <w:r>
              <w:rPr>
                <w:spacing w:val="-19"/>
              </w:rPr>
              <w:t>外观检查，</w:t>
            </w:r>
            <w:r>
              <w:rPr>
                <w:spacing w:val="-13"/>
              </w:rPr>
              <w:t xml:space="preserve"> </w:t>
            </w:r>
            <w:r>
              <w:rPr>
                <w:spacing w:val="-19"/>
              </w:rPr>
              <w:t>组件齐全完好， 放水试验，</w:t>
            </w:r>
            <w:r>
              <w:t xml:space="preserve"> </w:t>
            </w:r>
            <w:r>
              <w:rPr>
                <w:spacing w:val="-4"/>
              </w:rPr>
              <w:t>启动性能试验</w:t>
            </w:r>
          </w:p>
        </w:tc>
        <w:tc>
          <w:tcPr>
            <w:tcW w:w="708" w:type="dxa"/>
            <w:vAlign w:val="top"/>
          </w:tcPr>
          <w:p w14:paraId="425E39E7">
            <w:pPr>
              <w:rPr>
                <w:rFonts w:ascii="Arial"/>
                <w:sz w:val="21"/>
              </w:rPr>
            </w:pPr>
          </w:p>
        </w:tc>
        <w:tc>
          <w:tcPr>
            <w:tcW w:w="993" w:type="dxa"/>
            <w:vAlign w:val="top"/>
          </w:tcPr>
          <w:p w14:paraId="23308FEF">
            <w:pPr>
              <w:rPr>
                <w:rFonts w:ascii="Arial"/>
                <w:sz w:val="21"/>
              </w:rPr>
            </w:pPr>
          </w:p>
        </w:tc>
        <w:tc>
          <w:tcPr>
            <w:tcW w:w="566" w:type="dxa"/>
            <w:vAlign w:val="top"/>
          </w:tcPr>
          <w:p w14:paraId="48FF57FC">
            <w:pPr>
              <w:rPr>
                <w:rFonts w:ascii="Arial"/>
                <w:sz w:val="21"/>
              </w:rPr>
            </w:pPr>
          </w:p>
        </w:tc>
        <w:tc>
          <w:tcPr>
            <w:tcW w:w="707" w:type="dxa"/>
            <w:vAlign w:val="top"/>
          </w:tcPr>
          <w:p w14:paraId="131296A4">
            <w:pPr>
              <w:rPr>
                <w:rFonts w:ascii="Arial"/>
                <w:sz w:val="21"/>
              </w:rPr>
            </w:pPr>
          </w:p>
        </w:tc>
        <w:tc>
          <w:tcPr>
            <w:tcW w:w="1138" w:type="dxa"/>
            <w:vAlign w:val="top"/>
          </w:tcPr>
          <w:p w14:paraId="31EEA89E">
            <w:pPr>
              <w:rPr>
                <w:rFonts w:ascii="Arial"/>
                <w:sz w:val="21"/>
              </w:rPr>
            </w:pPr>
          </w:p>
        </w:tc>
      </w:tr>
    </w:tbl>
    <w:p w14:paraId="70E1233F">
      <w:pPr>
        <w:rPr>
          <w:rFonts w:ascii="Arial"/>
          <w:sz w:val="21"/>
        </w:rPr>
      </w:pPr>
    </w:p>
    <w:p w14:paraId="0EFDBEEC">
      <w:pPr>
        <w:rPr>
          <w:rFonts w:ascii="Arial" w:hAnsi="Arial" w:eastAsia="Arial" w:cs="Arial"/>
          <w:sz w:val="21"/>
          <w:szCs w:val="21"/>
        </w:rPr>
        <w:sectPr>
          <w:footerReference r:id="rId49" w:type="default"/>
          <w:pgSz w:w="11905" w:h="16840"/>
          <w:pgMar w:top="1405" w:right="1092" w:bottom="1315" w:left="1378" w:header="0" w:footer="1137" w:gutter="0"/>
          <w:cols w:space="720" w:num="1"/>
        </w:sectPr>
      </w:pPr>
    </w:p>
    <w:p w14:paraId="1E2CAC42">
      <w:pPr>
        <w:pStyle w:val="2"/>
        <w:spacing w:before="42" w:line="236" w:lineRule="auto"/>
        <w:ind w:right="1"/>
        <w:jc w:val="right"/>
        <w:rPr>
          <w:rFonts w:ascii="MS Mincho" w:hAnsi="MS Mincho" w:eastAsia="MS Mincho" w:cs="MS Mincho"/>
          <w:sz w:val="21"/>
          <w:szCs w:val="21"/>
        </w:rPr>
      </w:pPr>
      <w:bookmarkStart w:id="25" w:name="bookmark30"/>
      <w:bookmarkEnd w:id="25"/>
      <w:r>
        <w:rPr>
          <w:spacing w:val="-1"/>
          <w:sz w:val="21"/>
          <w:szCs w:val="21"/>
        </w:rPr>
        <w:t xml:space="preserve">DB37/T </w:t>
      </w:r>
      <w:r>
        <w:rPr>
          <w:rFonts w:ascii="MS Mincho" w:hAnsi="MS Mincho" w:eastAsia="MS Mincho" w:cs="MS Mincho"/>
          <w:spacing w:val="-1"/>
          <w:sz w:val="21"/>
          <w:szCs w:val="21"/>
        </w:rPr>
        <w:t>4328—2021</w:t>
      </w:r>
    </w:p>
    <w:p w14:paraId="31B8D87F">
      <w:pPr>
        <w:pStyle w:val="2"/>
        <w:spacing w:before="183" w:line="221" w:lineRule="auto"/>
        <w:ind w:left="2459"/>
        <w:rPr>
          <w:rFonts w:ascii="宋体" w:hAnsi="宋体" w:eastAsia="宋体" w:cs="宋体"/>
          <w:sz w:val="21"/>
          <w:szCs w:val="21"/>
        </w:rPr>
      </w:pPr>
      <w:r>
        <w:rPr>
          <w:spacing w:val="-2"/>
          <w:sz w:val="21"/>
          <w:szCs w:val="21"/>
        </w:rPr>
        <w:t>表</w:t>
      </w:r>
      <w:r>
        <w:rPr>
          <w:spacing w:val="-29"/>
          <w:sz w:val="21"/>
          <w:szCs w:val="21"/>
        </w:rPr>
        <w:t xml:space="preserve"> </w:t>
      </w:r>
      <w:r>
        <w:rPr>
          <w:spacing w:val="-2"/>
          <w:sz w:val="21"/>
          <w:szCs w:val="21"/>
        </w:rPr>
        <w:t>D.3 建筑消防设施维护保养原始记录表</w:t>
      </w:r>
      <w:r>
        <w:rPr>
          <w:rFonts w:ascii="宋体" w:hAnsi="宋体" w:eastAsia="宋体" w:cs="宋体"/>
          <w:spacing w:val="-2"/>
          <w:sz w:val="21"/>
          <w:szCs w:val="21"/>
        </w:rPr>
        <w:t>（续）</w:t>
      </w:r>
    </w:p>
    <w:p w14:paraId="4BDD1F61">
      <w:pPr>
        <w:spacing w:line="147" w:lineRule="exact"/>
      </w:pPr>
    </w:p>
    <w:tbl>
      <w:tblPr>
        <w:tblStyle w:val="5"/>
        <w:tblW w:w="93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6"/>
        <w:gridCol w:w="2691"/>
        <w:gridCol w:w="709"/>
        <w:gridCol w:w="992"/>
        <w:gridCol w:w="566"/>
        <w:gridCol w:w="851"/>
        <w:gridCol w:w="1138"/>
      </w:tblGrid>
      <w:tr w14:paraId="78FB2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353" w:type="dxa"/>
            <w:gridSpan w:val="7"/>
            <w:vAlign w:val="top"/>
          </w:tcPr>
          <w:p w14:paraId="5DEB5633">
            <w:pPr>
              <w:pStyle w:val="6"/>
              <w:spacing w:before="103" w:line="220" w:lineRule="auto"/>
              <w:ind w:left="4051"/>
            </w:pPr>
            <w:r>
              <w:rPr>
                <w:spacing w:val="-2"/>
              </w:rPr>
              <w:t>水喷雾灭火系统</w:t>
            </w:r>
          </w:p>
        </w:tc>
      </w:tr>
      <w:tr w14:paraId="5005A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15699258">
            <w:pPr>
              <w:pStyle w:val="6"/>
              <w:spacing w:before="98" w:line="222" w:lineRule="auto"/>
              <w:ind w:left="849"/>
            </w:pPr>
            <w:r>
              <w:rPr>
                <w:spacing w:val="-2"/>
              </w:rPr>
              <w:t>设施设备</w:t>
            </w:r>
          </w:p>
        </w:tc>
        <w:tc>
          <w:tcPr>
            <w:tcW w:w="2691" w:type="dxa"/>
            <w:vAlign w:val="top"/>
          </w:tcPr>
          <w:p w14:paraId="3EBB5C9D">
            <w:pPr>
              <w:pStyle w:val="6"/>
              <w:spacing w:before="98" w:line="220" w:lineRule="auto"/>
              <w:ind w:left="812"/>
            </w:pPr>
            <w:r>
              <w:rPr>
                <w:spacing w:val="-2"/>
              </w:rPr>
              <w:t>维护保养内容</w:t>
            </w:r>
          </w:p>
        </w:tc>
        <w:tc>
          <w:tcPr>
            <w:tcW w:w="709" w:type="dxa"/>
            <w:vAlign w:val="top"/>
          </w:tcPr>
          <w:p w14:paraId="2F999147">
            <w:pPr>
              <w:pStyle w:val="6"/>
              <w:spacing w:before="98" w:line="220" w:lineRule="auto"/>
              <w:ind w:left="181"/>
            </w:pPr>
            <w:r>
              <w:rPr>
                <w:spacing w:val="-3"/>
              </w:rPr>
              <w:t>部位</w:t>
            </w:r>
          </w:p>
        </w:tc>
        <w:tc>
          <w:tcPr>
            <w:tcW w:w="992" w:type="dxa"/>
            <w:vAlign w:val="top"/>
          </w:tcPr>
          <w:p w14:paraId="7388C17D">
            <w:pPr>
              <w:pStyle w:val="6"/>
              <w:spacing w:before="98" w:line="220" w:lineRule="auto"/>
              <w:ind w:left="140"/>
            </w:pPr>
            <w:r>
              <w:rPr>
                <w:spacing w:val="-2"/>
              </w:rPr>
              <w:t>抽查数量</w:t>
            </w:r>
          </w:p>
        </w:tc>
        <w:tc>
          <w:tcPr>
            <w:tcW w:w="566" w:type="dxa"/>
            <w:vAlign w:val="top"/>
          </w:tcPr>
          <w:p w14:paraId="510338FD">
            <w:pPr>
              <w:pStyle w:val="6"/>
              <w:spacing w:before="98" w:line="220" w:lineRule="auto"/>
              <w:ind w:left="109"/>
            </w:pPr>
            <w:r>
              <w:rPr>
                <w:spacing w:val="-3"/>
              </w:rPr>
              <w:t>总数</w:t>
            </w:r>
          </w:p>
        </w:tc>
        <w:tc>
          <w:tcPr>
            <w:tcW w:w="851" w:type="dxa"/>
            <w:vAlign w:val="top"/>
          </w:tcPr>
          <w:p w14:paraId="33B09682">
            <w:pPr>
              <w:pStyle w:val="6"/>
              <w:spacing w:before="98" w:line="221" w:lineRule="auto"/>
              <w:ind w:left="255"/>
            </w:pPr>
            <w:r>
              <w:rPr>
                <w:spacing w:val="-3"/>
              </w:rPr>
              <w:t>结果</w:t>
            </w:r>
          </w:p>
        </w:tc>
        <w:tc>
          <w:tcPr>
            <w:tcW w:w="1138" w:type="dxa"/>
            <w:vAlign w:val="top"/>
          </w:tcPr>
          <w:p w14:paraId="49783686">
            <w:pPr>
              <w:pStyle w:val="6"/>
              <w:spacing w:before="98" w:line="221" w:lineRule="auto"/>
              <w:ind w:left="142"/>
            </w:pPr>
            <w:r>
              <w:rPr>
                <w:spacing w:val="-5"/>
              </w:rPr>
              <w:t>问题、建议</w:t>
            </w:r>
          </w:p>
        </w:tc>
      </w:tr>
      <w:tr w14:paraId="51499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3E6EC743">
            <w:pPr>
              <w:pStyle w:val="6"/>
              <w:spacing w:before="97" w:line="220" w:lineRule="auto"/>
              <w:ind w:left="1033"/>
            </w:pPr>
            <w:r>
              <w:rPr>
                <w:spacing w:val="-4"/>
              </w:rPr>
              <w:t>喷头</w:t>
            </w:r>
          </w:p>
        </w:tc>
        <w:tc>
          <w:tcPr>
            <w:tcW w:w="2691" w:type="dxa"/>
            <w:vAlign w:val="top"/>
          </w:tcPr>
          <w:p w14:paraId="5A8D9E09">
            <w:pPr>
              <w:pStyle w:val="6"/>
              <w:spacing w:before="97" w:line="220" w:lineRule="auto"/>
              <w:ind w:left="993"/>
            </w:pPr>
            <w:r>
              <w:rPr>
                <w:spacing w:val="-2"/>
              </w:rPr>
              <w:t>外观检查</w:t>
            </w:r>
          </w:p>
        </w:tc>
        <w:tc>
          <w:tcPr>
            <w:tcW w:w="709" w:type="dxa"/>
            <w:vAlign w:val="top"/>
          </w:tcPr>
          <w:p w14:paraId="634255A8">
            <w:pPr>
              <w:rPr>
                <w:rFonts w:ascii="Arial"/>
                <w:sz w:val="21"/>
              </w:rPr>
            </w:pPr>
          </w:p>
        </w:tc>
        <w:tc>
          <w:tcPr>
            <w:tcW w:w="992" w:type="dxa"/>
            <w:vAlign w:val="top"/>
          </w:tcPr>
          <w:p w14:paraId="292144C3">
            <w:pPr>
              <w:rPr>
                <w:rFonts w:ascii="Arial"/>
                <w:sz w:val="21"/>
              </w:rPr>
            </w:pPr>
          </w:p>
        </w:tc>
        <w:tc>
          <w:tcPr>
            <w:tcW w:w="566" w:type="dxa"/>
            <w:vAlign w:val="top"/>
          </w:tcPr>
          <w:p w14:paraId="6C559FE4">
            <w:pPr>
              <w:rPr>
                <w:rFonts w:ascii="Arial"/>
                <w:sz w:val="21"/>
              </w:rPr>
            </w:pPr>
          </w:p>
        </w:tc>
        <w:tc>
          <w:tcPr>
            <w:tcW w:w="851" w:type="dxa"/>
            <w:vAlign w:val="top"/>
          </w:tcPr>
          <w:p w14:paraId="1C01A4D6">
            <w:pPr>
              <w:rPr>
                <w:rFonts w:ascii="Arial"/>
                <w:sz w:val="21"/>
              </w:rPr>
            </w:pPr>
          </w:p>
        </w:tc>
        <w:tc>
          <w:tcPr>
            <w:tcW w:w="1138" w:type="dxa"/>
            <w:vAlign w:val="top"/>
          </w:tcPr>
          <w:p w14:paraId="41F3EDD2">
            <w:pPr>
              <w:rPr>
                <w:rFonts w:ascii="Arial"/>
                <w:sz w:val="21"/>
              </w:rPr>
            </w:pPr>
          </w:p>
        </w:tc>
      </w:tr>
      <w:tr w14:paraId="74D2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06" w:type="dxa"/>
            <w:vAlign w:val="top"/>
          </w:tcPr>
          <w:p w14:paraId="325847D1">
            <w:pPr>
              <w:pStyle w:val="6"/>
              <w:spacing w:before="97" w:line="222" w:lineRule="auto"/>
              <w:ind w:left="850"/>
            </w:pPr>
            <w:r>
              <w:rPr>
                <w:spacing w:val="-2"/>
              </w:rPr>
              <w:t>系统功能</w:t>
            </w:r>
          </w:p>
        </w:tc>
        <w:tc>
          <w:tcPr>
            <w:tcW w:w="2691" w:type="dxa"/>
            <w:vAlign w:val="top"/>
          </w:tcPr>
          <w:p w14:paraId="190FE87B">
            <w:pPr>
              <w:pStyle w:val="6"/>
              <w:spacing w:before="97" w:line="221" w:lineRule="auto"/>
              <w:ind w:left="633"/>
            </w:pPr>
            <w:r>
              <w:rPr>
                <w:spacing w:val="-2"/>
              </w:rPr>
              <w:t>系统运行功能测试</w:t>
            </w:r>
          </w:p>
        </w:tc>
        <w:tc>
          <w:tcPr>
            <w:tcW w:w="709" w:type="dxa"/>
            <w:vAlign w:val="top"/>
          </w:tcPr>
          <w:p w14:paraId="287A5466">
            <w:pPr>
              <w:rPr>
                <w:rFonts w:ascii="Arial"/>
                <w:sz w:val="21"/>
              </w:rPr>
            </w:pPr>
          </w:p>
        </w:tc>
        <w:tc>
          <w:tcPr>
            <w:tcW w:w="992" w:type="dxa"/>
            <w:vAlign w:val="top"/>
          </w:tcPr>
          <w:p w14:paraId="4E306F5F">
            <w:pPr>
              <w:rPr>
                <w:rFonts w:ascii="Arial"/>
                <w:sz w:val="21"/>
              </w:rPr>
            </w:pPr>
          </w:p>
        </w:tc>
        <w:tc>
          <w:tcPr>
            <w:tcW w:w="566" w:type="dxa"/>
            <w:vAlign w:val="top"/>
          </w:tcPr>
          <w:p w14:paraId="6A582102">
            <w:pPr>
              <w:rPr>
                <w:rFonts w:ascii="Arial"/>
                <w:sz w:val="21"/>
              </w:rPr>
            </w:pPr>
          </w:p>
        </w:tc>
        <w:tc>
          <w:tcPr>
            <w:tcW w:w="851" w:type="dxa"/>
            <w:vAlign w:val="top"/>
          </w:tcPr>
          <w:p w14:paraId="1A85483D">
            <w:pPr>
              <w:rPr>
                <w:rFonts w:ascii="Arial"/>
                <w:sz w:val="21"/>
              </w:rPr>
            </w:pPr>
          </w:p>
        </w:tc>
        <w:tc>
          <w:tcPr>
            <w:tcW w:w="1138" w:type="dxa"/>
            <w:vAlign w:val="top"/>
          </w:tcPr>
          <w:p w14:paraId="3884402B">
            <w:pPr>
              <w:rPr>
                <w:rFonts w:ascii="Arial"/>
                <w:sz w:val="21"/>
              </w:rPr>
            </w:pPr>
          </w:p>
        </w:tc>
      </w:tr>
      <w:tr w14:paraId="3B6BD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353" w:type="dxa"/>
            <w:gridSpan w:val="7"/>
            <w:vAlign w:val="top"/>
          </w:tcPr>
          <w:p w14:paraId="686FCE5F">
            <w:pPr>
              <w:pStyle w:val="6"/>
              <w:spacing w:before="99" w:line="220" w:lineRule="auto"/>
              <w:ind w:left="4050"/>
            </w:pPr>
            <w:r>
              <w:rPr>
                <w:spacing w:val="-1"/>
              </w:rPr>
              <w:t>细水雾灭火系统</w:t>
            </w:r>
          </w:p>
        </w:tc>
      </w:tr>
      <w:tr w14:paraId="2E089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2C4501BC">
            <w:pPr>
              <w:pStyle w:val="6"/>
              <w:spacing w:before="98" w:line="222" w:lineRule="auto"/>
              <w:ind w:left="849"/>
            </w:pPr>
            <w:r>
              <w:rPr>
                <w:spacing w:val="-2"/>
              </w:rPr>
              <w:t>设施设备</w:t>
            </w:r>
          </w:p>
        </w:tc>
        <w:tc>
          <w:tcPr>
            <w:tcW w:w="2691" w:type="dxa"/>
            <w:vAlign w:val="top"/>
          </w:tcPr>
          <w:p w14:paraId="08074DE3">
            <w:pPr>
              <w:pStyle w:val="6"/>
              <w:spacing w:before="99" w:line="220" w:lineRule="auto"/>
              <w:ind w:left="812"/>
            </w:pPr>
            <w:r>
              <w:rPr>
                <w:spacing w:val="-2"/>
              </w:rPr>
              <w:t>维护保养内容</w:t>
            </w:r>
          </w:p>
        </w:tc>
        <w:tc>
          <w:tcPr>
            <w:tcW w:w="709" w:type="dxa"/>
            <w:vAlign w:val="top"/>
          </w:tcPr>
          <w:p w14:paraId="437EE092">
            <w:pPr>
              <w:pStyle w:val="6"/>
              <w:spacing w:before="99" w:line="220" w:lineRule="auto"/>
              <w:ind w:left="181"/>
            </w:pPr>
            <w:r>
              <w:rPr>
                <w:spacing w:val="-3"/>
              </w:rPr>
              <w:t>部位</w:t>
            </w:r>
          </w:p>
        </w:tc>
        <w:tc>
          <w:tcPr>
            <w:tcW w:w="992" w:type="dxa"/>
            <w:vAlign w:val="top"/>
          </w:tcPr>
          <w:p w14:paraId="7FFB0D08">
            <w:pPr>
              <w:pStyle w:val="6"/>
              <w:spacing w:before="99" w:line="220" w:lineRule="auto"/>
              <w:ind w:left="140"/>
            </w:pPr>
            <w:r>
              <w:rPr>
                <w:spacing w:val="-2"/>
              </w:rPr>
              <w:t>抽查数量</w:t>
            </w:r>
          </w:p>
        </w:tc>
        <w:tc>
          <w:tcPr>
            <w:tcW w:w="566" w:type="dxa"/>
            <w:vAlign w:val="top"/>
          </w:tcPr>
          <w:p w14:paraId="56C0A402">
            <w:pPr>
              <w:pStyle w:val="6"/>
              <w:spacing w:before="99" w:line="220" w:lineRule="auto"/>
              <w:ind w:left="109"/>
            </w:pPr>
            <w:r>
              <w:rPr>
                <w:spacing w:val="-3"/>
              </w:rPr>
              <w:t>总数</w:t>
            </w:r>
          </w:p>
        </w:tc>
        <w:tc>
          <w:tcPr>
            <w:tcW w:w="851" w:type="dxa"/>
            <w:vAlign w:val="top"/>
          </w:tcPr>
          <w:p w14:paraId="08DACE36">
            <w:pPr>
              <w:pStyle w:val="6"/>
              <w:spacing w:before="98" w:line="221" w:lineRule="auto"/>
              <w:ind w:left="255"/>
            </w:pPr>
            <w:r>
              <w:rPr>
                <w:spacing w:val="-3"/>
              </w:rPr>
              <w:t>结果</w:t>
            </w:r>
          </w:p>
        </w:tc>
        <w:tc>
          <w:tcPr>
            <w:tcW w:w="1138" w:type="dxa"/>
            <w:vAlign w:val="top"/>
          </w:tcPr>
          <w:p w14:paraId="38E3F82A">
            <w:pPr>
              <w:pStyle w:val="6"/>
              <w:spacing w:before="98" w:line="221" w:lineRule="auto"/>
              <w:ind w:left="142"/>
            </w:pPr>
            <w:r>
              <w:rPr>
                <w:spacing w:val="-5"/>
              </w:rPr>
              <w:t>问题、建议</w:t>
            </w:r>
          </w:p>
        </w:tc>
      </w:tr>
      <w:tr w14:paraId="6F600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13C8CE6C">
            <w:pPr>
              <w:pStyle w:val="6"/>
              <w:spacing w:before="99" w:line="220" w:lineRule="auto"/>
              <w:ind w:left="936"/>
            </w:pPr>
            <w:r>
              <w:rPr>
                <w:spacing w:val="-2"/>
              </w:rPr>
              <w:t>储水箱</w:t>
            </w:r>
          </w:p>
        </w:tc>
        <w:tc>
          <w:tcPr>
            <w:tcW w:w="2691" w:type="dxa"/>
            <w:vAlign w:val="top"/>
          </w:tcPr>
          <w:p w14:paraId="4B814E93">
            <w:pPr>
              <w:pStyle w:val="6"/>
              <w:spacing w:before="99" w:line="220" w:lineRule="auto"/>
              <w:ind w:left="991"/>
            </w:pPr>
            <w:r>
              <w:rPr>
                <w:spacing w:val="-2"/>
              </w:rPr>
              <w:t>水位检查</w:t>
            </w:r>
          </w:p>
        </w:tc>
        <w:tc>
          <w:tcPr>
            <w:tcW w:w="709" w:type="dxa"/>
            <w:vAlign w:val="top"/>
          </w:tcPr>
          <w:p w14:paraId="47EDB841">
            <w:pPr>
              <w:rPr>
                <w:rFonts w:ascii="Arial"/>
                <w:sz w:val="21"/>
              </w:rPr>
            </w:pPr>
          </w:p>
        </w:tc>
        <w:tc>
          <w:tcPr>
            <w:tcW w:w="992" w:type="dxa"/>
            <w:vAlign w:val="top"/>
          </w:tcPr>
          <w:p w14:paraId="6A95C841">
            <w:pPr>
              <w:rPr>
                <w:rFonts w:ascii="Arial"/>
                <w:sz w:val="21"/>
              </w:rPr>
            </w:pPr>
          </w:p>
        </w:tc>
        <w:tc>
          <w:tcPr>
            <w:tcW w:w="566" w:type="dxa"/>
            <w:vAlign w:val="top"/>
          </w:tcPr>
          <w:p w14:paraId="3758AEEC">
            <w:pPr>
              <w:rPr>
                <w:rFonts w:ascii="Arial"/>
                <w:sz w:val="21"/>
              </w:rPr>
            </w:pPr>
          </w:p>
        </w:tc>
        <w:tc>
          <w:tcPr>
            <w:tcW w:w="851" w:type="dxa"/>
            <w:vAlign w:val="top"/>
          </w:tcPr>
          <w:p w14:paraId="42ABBCA1">
            <w:pPr>
              <w:rPr>
                <w:rFonts w:ascii="Arial"/>
                <w:sz w:val="21"/>
              </w:rPr>
            </w:pPr>
          </w:p>
        </w:tc>
        <w:tc>
          <w:tcPr>
            <w:tcW w:w="1138" w:type="dxa"/>
            <w:vAlign w:val="top"/>
          </w:tcPr>
          <w:p w14:paraId="3DDC58D9">
            <w:pPr>
              <w:rPr>
                <w:rFonts w:ascii="Arial"/>
                <w:sz w:val="21"/>
              </w:rPr>
            </w:pPr>
          </w:p>
        </w:tc>
      </w:tr>
      <w:tr w14:paraId="2002B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vAlign w:val="top"/>
          </w:tcPr>
          <w:p w14:paraId="11A7032A">
            <w:pPr>
              <w:pStyle w:val="6"/>
              <w:spacing w:before="235" w:line="220" w:lineRule="auto"/>
              <w:ind w:left="850"/>
            </w:pPr>
            <w:r>
              <w:rPr>
                <w:spacing w:val="-2"/>
              </w:rPr>
              <w:t>消防水泵</w:t>
            </w:r>
          </w:p>
        </w:tc>
        <w:tc>
          <w:tcPr>
            <w:tcW w:w="2691" w:type="dxa"/>
            <w:vAlign w:val="top"/>
          </w:tcPr>
          <w:p w14:paraId="27374E9C">
            <w:pPr>
              <w:pStyle w:val="6"/>
              <w:spacing w:before="78" w:line="270" w:lineRule="auto"/>
              <w:ind w:left="403" w:right="9" w:hanging="367"/>
            </w:pPr>
            <w:r>
              <w:rPr>
                <w:spacing w:val="-4"/>
              </w:rPr>
              <w:t>电源状况检查、运转状况试验、手</w:t>
            </w:r>
            <w:r>
              <w:t xml:space="preserve"> </w:t>
            </w:r>
            <w:r>
              <w:rPr>
                <w:spacing w:val="-1"/>
              </w:rPr>
              <w:t>/自动控制供水功能试验</w:t>
            </w:r>
          </w:p>
        </w:tc>
        <w:tc>
          <w:tcPr>
            <w:tcW w:w="709" w:type="dxa"/>
            <w:vAlign w:val="top"/>
          </w:tcPr>
          <w:p w14:paraId="22673779">
            <w:pPr>
              <w:rPr>
                <w:rFonts w:ascii="Arial"/>
                <w:sz w:val="21"/>
              </w:rPr>
            </w:pPr>
          </w:p>
        </w:tc>
        <w:tc>
          <w:tcPr>
            <w:tcW w:w="992" w:type="dxa"/>
            <w:vAlign w:val="top"/>
          </w:tcPr>
          <w:p w14:paraId="2DBCB0F8">
            <w:pPr>
              <w:rPr>
                <w:rFonts w:ascii="Arial"/>
                <w:sz w:val="21"/>
              </w:rPr>
            </w:pPr>
          </w:p>
        </w:tc>
        <w:tc>
          <w:tcPr>
            <w:tcW w:w="566" w:type="dxa"/>
            <w:vAlign w:val="top"/>
          </w:tcPr>
          <w:p w14:paraId="358C09D1">
            <w:pPr>
              <w:rPr>
                <w:rFonts w:ascii="Arial"/>
                <w:sz w:val="21"/>
              </w:rPr>
            </w:pPr>
          </w:p>
        </w:tc>
        <w:tc>
          <w:tcPr>
            <w:tcW w:w="851" w:type="dxa"/>
            <w:vAlign w:val="top"/>
          </w:tcPr>
          <w:p w14:paraId="3AF9E55C">
            <w:pPr>
              <w:rPr>
                <w:rFonts w:ascii="Arial"/>
                <w:sz w:val="21"/>
              </w:rPr>
            </w:pPr>
          </w:p>
        </w:tc>
        <w:tc>
          <w:tcPr>
            <w:tcW w:w="1138" w:type="dxa"/>
            <w:vAlign w:val="top"/>
          </w:tcPr>
          <w:p w14:paraId="6580E10D">
            <w:pPr>
              <w:rPr>
                <w:rFonts w:ascii="Arial"/>
                <w:sz w:val="21"/>
              </w:rPr>
            </w:pPr>
          </w:p>
        </w:tc>
      </w:tr>
      <w:tr w14:paraId="4CFB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576EB7F1">
            <w:pPr>
              <w:pStyle w:val="6"/>
              <w:spacing w:before="99" w:line="221" w:lineRule="auto"/>
              <w:ind w:left="846"/>
            </w:pPr>
            <w:r>
              <w:rPr>
                <w:spacing w:val="-2"/>
              </w:rPr>
              <w:t>储气容器</w:t>
            </w:r>
          </w:p>
        </w:tc>
        <w:tc>
          <w:tcPr>
            <w:tcW w:w="2691" w:type="dxa"/>
            <w:vAlign w:val="top"/>
          </w:tcPr>
          <w:p w14:paraId="37246D19">
            <w:pPr>
              <w:pStyle w:val="6"/>
              <w:spacing w:before="100" w:line="220" w:lineRule="auto"/>
              <w:ind w:left="990"/>
            </w:pPr>
            <w:r>
              <w:rPr>
                <w:spacing w:val="-2"/>
              </w:rPr>
              <w:t>气压检查</w:t>
            </w:r>
          </w:p>
        </w:tc>
        <w:tc>
          <w:tcPr>
            <w:tcW w:w="709" w:type="dxa"/>
            <w:vAlign w:val="top"/>
          </w:tcPr>
          <w:p w14:paraId="249F8148">
            <w:pPr>
              <w:rPr>
                <w:rFonts w:ascii="Arial"/>
                <w:sz w:val="21"/>
              </w:rPr>
            </w:pPr>
          </w:p>
        </w:tc>
        <w:tc>
          <w:tcPr>
            <w:tcW w:w="992" w:type="dxa"/>
            <w:vAlign w:val="top"/>
          </w:tcPr>
          <w:p w14:paraId="01126056">
            <w:pPr>
              <w:rPr>
                <w:rFonts w:ascii="Arial"/>
                <w:sz w:val="21"/>
              </w:rPr>
            </w:pPr>
          </w:p>
        </w:tc>
        <w:tc>
          <w:tcPr>
            <w:tcW w:w="566" w:type="dxa"/>
            <w:vAlign w:val="top"/>
          </w:tcPr>
          <w:p w14:paraId="15F84349">
            <w:pPr>
              <w:rPr>
                <w:rFonts w:ascii="Arial"/>
                <w:sz w:val="21"/>
              </w:rPr>
            </w:pPr>
          </w:p>
        </w:tc>
        <w:tc>
          <w:tcPr>
            <w:tcW w:w="851" w:type="dxa"/>
            <w:vAlign w:val="top"/>
          </w:tcPr>
          <w:p w14:paraId="48771944">
            <w:pPr>
              <w:rPr>
                <w:rFonts w:ascii="Arial"/>
                <w:sz w:val="21"/>
              </w:rPr>
            </w:pPr>
          </w:p>
        </w:tc>
        <w:tc>
          <w:tcPr>
            <w:tcW w:w="1138" w:type="dxa"/>
            <w:vAlign w:val="top"/>
          </w:tcPr>
          <w:p w14:paraId="168E6765">
            <w:pPr>
              <w:rPr>
                <w:rFonts w:ascii="Arial"/>
                <w:sz w:val="21"/>
              </w:rPr>
            </w:pPr>
          </w:p>
        </w:tc>
      </w:tr>
      <w:tr w14:paraId="66E53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54E17214">
            <w:pPr>
              <w:pStyle w:val="6"/>
              <w:spacing w:before="100" w:line="221" w:lineRule="auto"/>
              <w:ind w:left="758"/>
            </w:pPr>
            <w:r>
              <w:rPr>
                <w:spacing w:val="-2"/>
              </w:rPr>
              <w:t>分区控制阀</w:t>
            </w:r>
          </w:p>
        </w:tc>
        <w:tc>
          <w:tcPr>
            <w:tcW w:w="2691" w:type="dxa"/>
            <w:vAlign w:val="top"/>
          </w:tcPr>
          <w:p w14:paraId="76417A51">
            <w:pPr>
              <w:pStyle w:val="6"/>
              <w:spacing w:before="100" w:line="220" w:lineRule="auto"/>
              <w:ind w:left="363"/>
            </w:pPr>
            <w:r>
              <w:rPr>
                <w:spacing w:val="-1"/>
              </w:rPr>
              <w:t>外观检查、启闭状态检查</w:t>
            </w:r>
          </w:p>
        </w:tc>
        <w:tc>
          <w:tcPr>
            <w:tcW w:w="709" w:type="dxa"/>
            <w:vAlign w:val="top"/>
          </w:tcPr>
          <w:p w14:paraId="5A56A6C0">
            <w:pPr>
              <w:rPr>
                <w:rFonts w:ascii="Arial"/>
                <w:sz w:val="21"/>
              </w:rPr>
            </w:pPr>
          </w:p>
        </w:tc>
        <w:tc>
          <w:tcPr>
            <w:tcW w:w="992" w:type="dxa"/>
            <w:vAlign w:val="top"/>
          </w:tcPr>
          <w:p w14:paraId="027B10D0">
            <w:pPr>
              <w:rPr>
                <w:rFonts w:ascii="Arial"/>
                <w:sz w:val="21"/>
              </w:rPr>
            </w:pPr>
          </w:p>
        </w:tc>
        <w:tc>
          <w:tcPr>
            <w:tcW w:w="566" w:type="dxa"/>
            <w:vAlign w:val="top"/>
          </w:tcPr>
          <w:p w14:paraId="228144E3">
            <w:pPr>
              <w:rPr>
                <w:rFonts w:ascii="Arial"/>
                <w:sz w:val="21"/>
              </w:rPr>
            </w:pPr>
          </w:p>
        </w:tc>
        <w:tc>
          <w:tcPr>
            <w:tcW w:w="851" w:type="dxa"/>
            <w:vAlign w:val="top"/>
          </w:tcPr>
          <w:p w14:paraId="4BFCFF55">
            <w:pPr>
              <w:rPr>
                <w:rFonts w:ascii="Arial"/>
                <w:sz w:val="21"/>
              </w:rPr>
            </w:pPr>
          </w:p>
        </w:tc>
        <w:tc>
          <w:tcPr>
            <w:tcW w:w="1138" w:type="dxa"/>
            <w:vAlign w:val="top"/>
          </w:tcPr>
          <w:p w14:paraId="652D00CD">
            <w:pPr>
              <w:rPr>
                <w:rFonts w:ascii="Arial"/>
                <w:sz w:val="21"/>
              </w:rPr>
            </w:pPr>
          </w:p>
        </w:tc>
      </w:tr>
      <w:tr w14:paraId="23A3F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1A7A2740">
            <w:pPr>
              <w:pStyle w:val="6"/>
              <w:spacing w:before="99" w:line="220" w:lineRule="auto"/>
              <w:ind w:left="760"/>
            </w:pPr>
            <w:r>
              <w:rPr>
                <w:spacing w:val="-2"/>
              </w:rPr>
              <w:t>管道及附件</w:t>
            </w:r>
          </w:p>
        </w:tc>
        <w:tc>
          <w:tcPr>
            <w:tcW w:w="2691" w:type="dxa"/>
            <w:vAlign w:val="top"/>
          </w:tcPr>
          <w:p w14:paraId="5E105CD2">
            <w:pPr>
              <w:pStyle w:val="6"/>
              <w:spacing w:before="100" w:line="220" w:lineRule="auto"/>
              <w:ind w:left="363"/>
            </w:pPr>
            <w:r>
              <w:rPr>
                <w:spacing w:val="-1"/>
              </w:rPr>
              <w:t>外观检查，组件齐全完好</w:t>
            </w:r>
          </w:p>
        </w:tc>
        <w:tc>
          <w:tcPr>
            <w:tcW w:w="709" w:type="dxa"/>
            <w:vAlign w:val="top"/>
          </w:tcPr>
          <w:p w14:paraId="766095B0">
            <w:pPr>
              <w:rPr>
                <w:rFonts w:ascii="Arial"/>
                <w:sz w:val="21"/>
              </w:rPr>
            </w:pPr>
          </w:p>
        </w:tc>
        <w:tc>
          <w:tcPr>
            <w:tcW w:w="992" w:type="dxa"/>
            <w:vAlign w:val="top"/>
          </w:tcPr>
          <w:p w14:paraId="1038F5BC">
            <w:pPr>
              <w:rPr>
                <w:rFonts w:ascii="Arial"/>
                <w:sz w:val="21"/>
              </w:rPr>
            </w:pPr>
          </w:p>
        </w:tc>
        <w:tc>
          <w:tcPr>
            <w:tcW w:w="566" w:type="dxa"/>
            <w:vAlign w:val="top"/>
          </w:tcPr>
          <w:p w14:paraId="524164ED">
            <w:pPr>
              <w:rPr>
                <w:rFonts w:ascii="Arial"/>
                <w:sz w:val="21"/>
              </w:rPr>
            </w:pPr>
          </w:p>
        </w:tc>
        <w:tc>
          <w:tcPr>
            <w:tcW w:w="851" w:type="dxa"/>
            <w:vAlign w:val="top"/>
          </w:tcPr>
          <w:p w14:paraId="2EC1528D">
            <w:pPr>
              <w:rPr>
                <w:rFonts w:ascii="Arial"/>
                <w:sz w:val="21"/>
              </w:rPr>
            </w:pPr>
          </w:p>
        </w:tc>
        <w:tc>
          <w:tcPr>
            <w:tcW w:w="1138" w:type="dxa"/>
            <w:vAlign w:val="top"/>
          </w:tcPr>
          <w:p w14:paraId="50CA786C">
            <w:pPr>
              <w:rPr>
                <w:rFonts w:ascii="Arial"/>
                <w:sz w:val="21"/>
              </w:rPr>
            </w:pPr>
          </w:p>
        </w:tc>
      </w:tr>
      <w:tr w14:paraId="60F1C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126BB0A0">
            <w:pPr>
              <w:pStyle w:val="6"/>
              <w:spacing w:before="99" w:line="220" w:lineRule="auto"/>
              <w:ind w:left="1033"/>
            </w:pPr>
            <w:r>
              <w:rPr>
                <w:spacing w:val="-4"/>
              </w:rPr>
              <w:t>喷头</w:t>
            </w:r>
          </w:p>
        </w:tc>
        <w:tc>
          <w:tcPr>
            <w:tcW w:w="2691" w:type="dxa"/>
            <w:vAlign w:val="top"/>
          </w:tcPr>
          <w:p w14:paraId="2E239A00">
            <w:pPr>
              <w:pStyle w:val="6"/>
              <w:spacing w:before="99" w:line="220" w:lineRule="auto"/>
              <w:ind w:left="993"/>
            </w:pPr>
            <w:r>
              <w:rPr>
                <w:spacing w:val="-2"/>
              </w:rPr>
              <w:t>外观检查</w:t>
            </w:r>
          </w:p>
        </w:tc>
        <w:tc>
          <w:tcPr>
            <w:tcW w:w="709" w:type="dxa"/>
            <w:vAlign w:val="top"/>
          </w:tcPr>
          <w:p w14:paraId="719C2C45">
            <w:pPr>
              <w:rPr>
                <w:rFonts w:ascii="Arial"/>
                <w:sz w:val="21"/>
              </w:rPr>
            </w:pPr>
          </w:p>
        </w:tc>
        <w:tc>
          <w:tcPr>
            <w:tcW w:w="992" w:type="dxa"/>
            <w:vAlign w:val="top"/>
          </w:tcPr>
          <w:p w14:paraId="708DEA22">
            <w:pPr>
              <w:rPr>
                <w:rFonts w:ascii="Arial"/>
                <w:sz w:val="21"/>
              </w:rPr>
            </w:pPr>
          </w:p>
        </w:tc>
        <w:tc>
          <w:tcPr>
            <w:tcW w:w="566" w:type="dxa"/>
            <w:vAlign w:val="top"/>
          </w:tcPr>
          <w:p w14:paraId="69EDFC60">
            <w:pPr>
              <w:rPr>
                <w:rFonts w:ascii="Arial"/>
                <w:sz w:val="21"/>
              </w:rPr>
            </w:pPr>
          </w:p>
        </w:tc>
        <w:tc>
          <w:tcPr>
            <w:tcW w:w="851" w:type="dxa"/>
            <w:vAlign w:val="top"/>
          </w:tcPr>
          <w:p w14:paraId="6D6201B8">
            <w:pPr>
              <w:rPr>
                <w:rFonts w:ascii="Arial"/>
                <w:sz w:val="21"/>
              </w:rPr>
            </w:pPr>
          </w:p>
        </w:tc>
        <w:tc>
          <w:tcPr>
            <w:tcW w:w="1138" w:type="dxa"/>
            <w:vAlign w:val="top"/>
          </w:tcPr>
          <w:p w14:paraId="0802C95B">
            <w:pPr>
              <w:rPr>
                <w:rFonts w:ascii="Arial"/>
                <w:sz w:val="21"/>
              </w:rPr>
            </w:pPr>
          </w:p>
        </w:tc>
      </w:tr>
      <w:tr w14:paraId="09F8D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06" w:type="dxa"/>
            <w:vAlign w:val="top"/>
          </w:tcPr>
          <w:p w14:paraId="6C4F867E">
            <w:pPr>
              <w:pStyle w:val="6"/>
              <w:spacing w:before="99" w:line="220" w:lineRule="auto"/>
              <w:ind w:left="850"/>
            </w:pPr>
            <w:r>
              <w:rPr>
                <w:spacing w:val="-2"/>
              </w:rPr>
              <w:t>系统组件</w:t>
            </w:r>
          </w:p>
        </w:tc>
        <w:tc>
          <w:tcPr>
            <w:tcW w:w="2691" w:type="dxa"/>
            <w:vAlign w:val="top"/>
          </w:tcPr>
          <w:p w14:paraId="7FFCB346">
            <w:pPr>
              <w:pStyle w:val="6"/>
              <w:spacing w:before="99" w:line="220" w:lineRule="auto"/>
              <w:ind w:left="363"/>
            </w:pPr>
            <w:r>
              <w:rPr>
                <w:spacing w:val="-1"/>
              </w:rPr>
              <w:t>外观检查，组件齐全完好</w:t>
            </w:r>
          </w:p>
        </w:tc>
        <w:tc>
          <w:tcPr>
            <w:tcW w:w="709" w:type="dxa"/>
            <w:vAlign w:val="top"/>
          </w:tcPr>
          <w:p w14:paraId="31499B4E">
            <w:pPr>
              <w:rPr>
                <w:rFonts w:ascii="Arial"/>
                <w:sz w:val="21"/>
              </w:rPr>
            </w:pPr>
          </w:p>
        </w:tc>
        <w:tc>
          <w:tcPr>
            <w:tcW w:w="992" w:type="dxa"/>
            <w:vAlign w:val="top"/>
          </w:tcPr>
          <w:p w14:paraId="0ED9B6D8">
            <w:pPr>
              <w:rPr>
                <w:rFonts w:ascii="Arial"/>
                <w:sz w:val="21"/>
              </w:rPr>
            </w:pPr>
          </w:p>
        </w:tc>
        <w:tc>
          <w:tcPr>
            <w:tcW w:w="566" w:type="dxa"/>
            <w:vAlign w:val="top"/>
          </w:tcPr>
          <w:p w14:paraId="5C5C2E52">
            <w:pPr>
              <w:rPr>
                <w:rFonts w:ascii="Arial"/>
                <w:sz w:val="21"/>
              </w:rPr>
            </w:pPr>
          </w:p>
        </w:tc>
        <w:tc>
          <w:tcPr>
            <w:tcW w:w="851" w:type="dxa"/>
            <w:vAlign w:val="top"/>
          </w:tcPr>
          <w:p w14:paraId="652B6EC3">
            <w:pPr>
              <w:rPr>
                <w:rFonts w:ascii="Arial"/>
                <w:sz w:val="21"/>
              </w:rPr>
            </w:pPr>
          </w:p>
        </w:tc>
        <w:tc>
          <w:tcPr>
            <w:tcW w:w="1138" w:type="dxa"/>
            <w:vAlign w:val="top"/>
          </w:tcPr>
          <w:p w14:paraId="4C00947B">
            <w:pPr>
              <w:rPr>
                <w:rFonts w:ascii="Arial"/>
                <w:sz w:val="21"/>
              </w:rPr>
            </w:pPr>
          </w:p>
        </w:tc>
      </w:tr>
      <w:tr w14:paraId="1CD4D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697FC6F7">
            <w:pPr>
              <w:pStyle w:val="6"/>
              <w:spacing w:before="101" w:line="220" w:lineRule="auto"/>
              <w:ind w:left="217"/>
            </w:pPr>
            <w:r>
              <w:rPr>
                <w:spacing w:val="-1"/>
              </w:rPr>
              <w:t>细水雾系统联动功能测试</w:t>
            </w:r>
          </w:p>
        </w:tc>
        <w:tc>
          <w:tcPr>
            <w:tcW w:w="2691" w:type="dxa"/>
            <w:vAlign w:val="top"/>
          </w:tcPr>
          <w:p w14:paraId="2D108BDB">
            <w:pPr>
              <w:pStyle w:val="6"/>
              <w:spacing w:before="100" w:line="221" w:lineRule="auto"/>
              <w:ind w:left="633"/>
            </w:pPr>
            <w:r>
              <w:rPr>
                <w:spacing w:val="-2"/>
              </w:rPr>
              <w:t>系统运行功能试验</w:t>
            </w:r>
          </w:p>
        </w:tc>
        <w:tc>
          <w:tcPr>
            <w:tcW w:w="709" w:type="dxa"/>
            <w:vAlign w:val="top"/>
          </w:tcPr>
          <w:p w14:paraId="7A3D3600">
            <w:pPr>
              <w:rPr>
                <w:rFonts w:ascii="Arial"/>
                <w:sz w:val="21"/>
              </w:rPr>
            </w:pPr>
          </w:p>
        </w:tc>
        <w:tc>
          <w:tcPr>
            <w:tcW w:w="992" w:type="dxa"/>
            <w:vAlign w:val="top"/>
          </w:tcPr>
          <w:p w14:paraId="1EAD3DC7">
            <w:pPr>
              <w:rPr>
                <w:rFonts w:ascii="Arial"/>
                <w:sz w:val="21"/>
              </w:rPr>
            </w:pPr>
          </w:p>
        </w:tc>
        <w:tc>
          <w:tcPr>
            <w:tcW w:w="566" w:type="dxa"/>
            <w:vAlign w:val="top"/>
          </w:tcPr>
          <w:p w14:paraId="5D45272C">
            <w:pPr>
              <w:rPr>
                <w:rFonts w:ascii="Arial"/>
                <w:sz w:val="21"/>
              </w:rPr>
            </w:pPr>
          </w:p>
        </w:tc>
        <w:tc>
          <w:tcPr>
            <w:tcW w:w="851" w:type="dxa"/>
            <w:vAlign w:val="top"/>
          </w:tcPr>
          <w:p w14:paraId="25BDE6E3">
            <w:pPr>
              <w:rPr>
                <w:rFonts w:ascii="Arial"/>
                <w:sz w:val="21"/>
              </w:rPr>
            </w:pPr>
          </w:p>
        </w:tc>
        <w:tc>
          <w:tcPr>
            <w:tcW w:w="1138" w:type="dxa"/>
            <w:vAlign w:val="top"/>
          </w:tcPr>
          <w:p w14:paraId="65ADE77C">
            <w:pPr>
              <w:rPr>
                <w:rFonts w:ascii="Arial"/>
                <w:sz w:val="21"/>
              </w:rPr>
            </w:pPr>
          </w:p>
        </w:tc>
      </w:tr>
      <w:tr w14:paraId="56FA0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353" w:type="dxa"/>
            <w:gridSpan w:val="7"/>
            <w:vAlign w:val="top"/>
          </w:tcPr>
          <w:p w14:paraId="5556D817">
            <w:pPr>
              <w:pStyle w:val="6"/>
              <w:spacing w:before="101" w:line="220" w:lineRule="auto"/>
              <w:ind w:left="4141"/>
            </w:pPr>
            <w:r>
              <w:rPr>
                <w:spacing w:val="-2"/>
              </w:rPr>
              <w:t>泡沫灭火系统</w:t>
            </w:r>
          </w:p>
        </w:tc>
      </w:tr>
      <w:tr w14:paraId="2ED3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30FDF7FC">
            <w:pPr>
              <w:pStyle w:val="6"/>
              <w:spacing w:before="100" w:line="222" w:lineRule="auto"/>
              <w:ind w:left="849"/>
            </w:pPr>
            <w:r>
              <w:rPr>
                <w:spacing w:val="-2"/>
              </w:rPr>
              <w:t>设施设备</w:t>
            </w:r>
          </w:p>
        </w:tc>
        <w:tc>
          <w:tcPr>
            <w:tcW w:w="2691" w:type="dxa"/>
            <w:vAlign w:val="top"/>
          </w:tcPr>
          <w:p w14:paraId="3CDACE6B">
            <w:pPr>
              <w:pStyle w:val="6"/>
              <w:spacing w:before="101" w:line="220" w:lineRule="auto"/>
              <w:ind w:left="812"/>
            </w:pPr>
            <w:r>
              <w:rPr>
                <w:spacing w:val="-2"/>
              </w:rPr>
              <w:t>维护保养内容</w:t>
            </w:r>
          </w:p>
        </w:tc>
        <w:tc>
          <w:tcPr>
            <w:tcW w:w="709" w:type="dxa"/>
            <w:vAlign w:val="top"/>
          </w:tcPr>
          <w:p w14:paraId="4FAC99F4">
            <w:pPr>
              <w:pStyle w:val="6"/>
              <w:spacing w:before="101" w:line="220" w:lineRule="auto"/>
              <w:ind w:left="181"/>
            </w:pPr>
            <w:r>
              <w:rPr>
                <w:spacing w:val="-3"/>
              </w:rPr>
              <w:t>部位</w:t>
            </w:r>
          </w:p>
        </w:tc>
        <w:tc>
          <w:tcPr>
            <w:tcW w:w="992" w:type="dxa"/>
            <w:vAlign w:val="top"/>
          </w:tcPr>
          <w:p w14:paraId="685554E6">
            <w:pPr>
              <w:pStyle w:val="6"/>
              <w:spacing w:before="101" w:line="220" w:lineRule="auto"/>
              <w:ind w:left="140"/>
            </w:pPr>
            <w:r>
              <w:rPr>
                <w:spacing w:val="-2"/>
              </w:rPr>
              <w:t>抽查数量</w:t>
            </w:r>
          </w:p>
        </w:tc>
        <w:tc>
          <w:tcPr>
            <w:tcW w:w="566" w:type="dxa"/>
            <w:vAlign w:val="top"/>
          </w:tcPr>
          <w:p w14:paraId="55C58A47">
            <w:pPr>
              <w:pStyle w:val="6"/>
              <w:spacing w:before="101" w:line="220" w:lineRule="auto"/>
              <w:ind w:left="109"/>
            </w:pPr>
            <w:r>
              <w:rPr>
                <w:spacing w:val="-3"/>
              </w:rPr>
              <w:t>总数</w:t>
            </w:r>
          </w:p>
        </w:tc>
        <w:tc>
          <w:tcPr>
            <w:tcW w:w="851" w:type="dxa"/>
            <w:vAlign w:val="top"/>
          </w:tcPr>
          <w:p w14:paraId="6A5E1893">
            <w:pPr>
              <w:pStyle w:val="6"/>
              <w:spacing w:before="101" w:line="221" w:lineRule="auto"/>
              <w:ind w:left="255"/>
            </w:pPr>
            <w:r>
              <w:rPr>
                <w:spacing w:val="-3"/>
              </w:rPr>
              <w:t>结果</w:t>
            </w:r>
          </w:p>
        </w:tc>
        <w:tc>
          <w:tcPr>
            <w:tcW w:w="1138" w:type="dxa"/>
            <w:vAlign w:val="top"/>
          </w:tcPr>
          <w:p w14:paraId="555E73BC">
            <w:pPr>
              <w:pStyle w:val="6"/>
              <w:spacing w:before="101" w:line="221" w:lineRule="auto"/>
              <w:ind w:left="142"/>
            </w:pPr>
            <w:r>
              <w:rPr>
                <w:spacing w:val="-5"/>
              </w:rPr>
              <w:t>问题、建议</w:t>
            </w:r>
          </w:p>
        </w:tc>
      </w:tr>
      <w:tr w14:paraId="57126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vAlign w:val="top"/>
          </w:tcPr>
          <w:p w14:paraId="758877C0">
            <w:pPr>
              <w:pStyle w:val="6"/>
              <w:spacing w:before="237" w:line="220" w:lineRule="auto"/>
              <w:ind w:left="578"/>
            </w:pPr>
            <w:r>
              <w:rPr>
                <w:spacing w:val="-2"/>
              </w:rPr>
              <w:t>泡沫泵及控制柜</w:t>
            </w:r>
          </w:p>
        </w:tc>
        <w:tc>
          <w:tcPr>
            <w:tcW w:w="2691" w:type="dxa"/>
            <w:vAlign w:val="top"/>
          </w:tcPr>
          <w:p w14:paraId="665621A6">
            <w:pPr>
              <w:pStyle w:val="6"/>
              <w:spacing w:before="81" w:line="270" w:lineRule="auto"/>
              <w:ind w:left="583" w:right="9" w:hanging="547"/>
            </w:pPr>
            <w:r>
              <w:rPr>
                <w:spacing w:val="-4"/>
              </w:rPr>
              <w:t>电源状况检查、运转状况试验、手</w:t>
            </w:r>
            <w:r>
              <w:t xml:space="preserve"> </w:t>
            </w:r>
            <w:r>
              <w:rPr>
                <w:spacing w:val="-1"/>
              </w:rPr>
              <w:t>/自动控制功能试验</w:t>
            </w:r>
          </w:p>
        </w:tc>
        <w:tc>
          <w:tcPr>
            <w:tcW w:w="709" w:type="dxa"/>
            <w:vAlign w:val="top"/>
          </w:tcPr>
          <w:p w14:paraId="012CA27D">
            <w:pPr>
              <w:rPr>
                <w:rFonts w:ascii="Arial"/>
                <w:sz w:val="21"/>
              </w:rPr>
            </w:pPr>
          </w:p>
        </w:tc>
        <w:tc>
          <w:tcPr>
            <w:tcW w:w="992" w:type="dxa"/>
            <w:vAlign w:val="top"/>
          </w:tcPr>
          <w:p w14:paraId="510B0D5F">
            <w:pPr>
              <w:rPr>
                <w:rFonts w:ascii="Arial"/>
                <w:sz w:val="21"/>
              </w:rPr>
            </w:pPr>
          </w:p>
        </w:tc>
        <w:tc>
          <w:tcPr>
            <w:tcW w:w="566" w:type="dxa"/>
            <w:vAlign w:val="top"/>
          </w:tcPr>
          <w:p w14:paraId="539626E3">
            <w:pPr>
              <w:rPr>
                <w:rFonts w:ascii="Arial"/>
                <w:sz w:val="21"/>
              </w:rPr>
            </w:pPr>
          </w:p>
        </w:tc>
        <w:tc>
          <w:tcPr>
            <w:tcW w:w="851" w:type="dxa"/>
            <w:vAlign w:val="top"/>
          </w:tcPr>
          <w:p w14:paraId="03576695">
            <w:pPr>
              <w:rPr>
                <w:rFonts w:ascii="Arial"/>
                <w:sz w:val="21"/>
              </w:rPr>
            </w:pPr>
          </w:p>
        </w:tc>
        <w:tc>
          <w:tcPr>
            <w:tcW w:w="1138" w:type="dxa"/>
            <w:vAlign w:val="top"/>
          </w:tcPr>
          <w:p w14:paraId="7246EEC3">
            <w:pPr>
              <w:rPr>
                <w:rFonts w:ascii="Arial"/>
                <w:sz w:val="21"/>
              </w:rPr>
            </w:pPr>
          </w:p>
        </w:tc>
      </w:tr>
      <w:tr w14:paraId="44D8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6F04A4B8">
            <w:pPr>
              <w:pStyle w:val="6"/>
              <w:spacing w:before="102" w:line="220" w:lineRule="auto"/>
              <w:ind w:left="758"/>
            </w:pPr>
            <w:r>
              <w:rPr>
                <w:spacing w:val="-2"/>
              </w:rPr>
              <w:t>泡沫液储罐</w:t>
            </w:r>
          </w:p>
        </w:tc>
        <w:tc>
          <w:tcPr>
            <w:tcW w:w="2691" w:type="dxa"/>
            <w:vAlign w:val="top"/>
          </w:tcPr>
          <w:p w14:paraId="710C4142">
            <w:pPr>
              <w:pStyle w:val="6"/>
              <w:spacing w:before="102" w:line="220" w:lineRule="auto"/>
              <w:ind w:left="363"/>
            </w:pPr>
            <w:r>
              <w:rPr>
                <w:spacing w:val="-1"/>
              </w:rPr>
              <w:t>外观检查，组件齐全完好</w:t>
            </w:r>
          </w:p>
        </w:tc>
        <w:tc>
          <w:tcPr>
            <w:tcW w:w="709" w:type="dxa"/>
            <w:vAlign w:val="top"/>
          </w:tcPr>
          <w:p w14:paraId="2BF60A80">
            <w:pPr>
              <w:rPr>
                <w:rFonts w:ascii="Arial"/>
                <w:sz w:val="21"/>
              </w:rPr>
            </w:pPr>
          </w:p>
        </w:tc>
        <w:tc>
          <w:tcPr>
            <w:tcW w:w="992" w:type="dxa"/>
            <w:vAlign w:val="top"/>
          </w:tcPr>
          <w:p w14:paraId="5397BA86">
            <w:pPr>
              <w:rPr>
                <w:rFonts w:ascii="Arial"/>
                <w:sz w:val="21"/>
              </w:rPr>
            </w:pPr>
          </w:p>
        </w:tc>
        <w:tc>
          <w:tcPr>
            <w:tcW w:w="566" w:type="dxa"/>
            <w:vAlign w:val="top"/>
          </w:tcPr>
          <w:p w14:paraId="28944630">
            <w:pPr>
              <w:rPr>
                <w:rFonts w:ascii="Arial"/>
                <w:sz w:val="21"/>
              </w:rPr>
            </w:pPr>
          </w:p>
        </w:tc>
        <w:tc>
          <w:tcPr>
            <w:tcW w:w="851" w:type="dxa"/>
            <w:vAlign w:val="top"/>
          </w:tcPr>
          <w:p w14:paraId="7BEA9410">
            <w:pPr>
              <w:rPr>
                <w:rFonts w:ascii="Arial"/>
                <w:sz w:val="21"/>
              </w:rPr>
            </w:pPr>
          </w:p>
        </w:tc>
        <w:tc>
          <w:tcPr>
            <w:tcW w:w="1138" w:type="dxa"/>
            <w:vAlign w:val="top"/>
          </w:tcPr>
          <w:p w14:paraId="685CBDFC">
            <w:pPr>
              <w:rPr>
                <w:rFonts w:ascii="Arial"/>
                <w:sz w:val="21"/>
              </w:rPr>
            </w:pPr>
          </w:p>
        </w:tc>
      </w:tr>
      <w:tr w14:paraId="2BE6A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2B10ABED">
            <w:pPr>
              <w:pStyle w:val="6"/>
              <w:spacing w:before="102" w:line="221" w:lineRule="auto"/>
              <w:ind w:left="416"/>
            </w:pPr>
            <w:r>
              <w:rPr>
                <w:spacing w:val="-4"/>
              </w:rPr>
              <w:t>比例混合器（装置）</w:t>
            </w:r>
          </w:p>
        </w:tc>
        <w:tc>
          <w:tcPr>
            <w:tcW w:w="2691" w:type="dxa"/>
            <w:vAlign w:val="top"/>
          </w:tcPr>
          <w:p w14:paraId="4909DDF7">
            <w:pPr>
              <w:pStyle w:val="6"/>
              <w:spacing w:before="102" w:line="220" w:lineRule="auto"/>
              <w:ind w:left="993"/>
            </w:pPr>
            <w:r>
              <w:rPr>
                <w:spacing w:val="-2"/>
              </w:rPr>
              <w:t>外观检查</w:t>
            </w:r>
          </w:p>
        </w:tc>
        <w:tc>
          <w:tcPr>
            <w:tcW w:w="709" w:type="dxa"/>
            <w:vAlign w:val="top"/>
          </w:tcPr>
          <w:p w14:paraId="4FA7AACC">
            <w:pPr>
              <w:rPr>
                <w:rFonts w:ascii="Arial"/>
                <w:sz w:val="21"/>
              </w:rPr>
            </w:pPr>
          </w:p>
        </w:tc>
        <w:tc>
          <w:tcPr>
            <w:tcW w:w="992" w:type="dxa"/>
            <w:vAlign w:val="top"/>
          </w:tcPr>
          <w:p w14:paraId="56BEC660">
            <w:pPr>
              <w:rPr>
                <w:rFonts w:ascii="Arial"/>
                <w:sz w:val="21"/>
              </w:rPr>
            </w:pPr>
          </w:p>
        </w:tc>
        <w:tc>
          <w:tcPr>
            <w:tcW w:w="566" w:type="dxa"/>
            <w:vAlign w:val="top"/>
          </w:tcPr>
          <w:p w14:paraId="1DAC0A48">
            <w:pPr>
              <w:rPr>
                <w:rFonts w:ascii="Arial"/>
                <w:sz w:val="21"/>
              </w:rPr>
            </w:pPr>
          </w:p>
        </w:tc>
        <w:tc>
          <w:tcPr>
            <w:tcW w:w="851" w:type="dxa"/>
            <w:vAlign w:val="top"/>
          </w:tcPr>
          <w:p w14:paraId="31186C56">
            <w:pPr>
              <w:rPr>
                <w:rFonts w:ascii="Arial"/>
                <w:sz w:val="21"/>
              </w:rPr>
            </w:pPr>
          </w:p>
        </w:tc>
        <w:tc>
          <w:tcPr>
            <w:tcW w:w="1138" w:type="dxa"/>
            <w:vAlign w:val="top"/>
          </w:tcPr>
          <w:p w14:paraId="209CB00B">
            <w:pPr>
              <w:rPr>
                <w:rFonts w:ascii="Arial"/>
                <w:sz w:val="21"/>
              </w:rPr>
            </w:pPr>
          </w:p>
        </w:tc>
      </w:tr>
      <w:tr w14:paraId="647C8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5EA653B8">
            <w:pPr>
              <w:pStyle w:val="6"/>
              <w:spacing w:before="102" w:line="220" w:lineRule="auto"/>
              <w:ind w:left="668"/>
            </w:pPr>
            <w:r>
              <w:rPr>
                <w:spacing w:val="-2"/>
              </w:rPr>
              <w:t>泡沫产生装置</w:t>
            </w:r>
          </w:p>
        </w:tc>
        <w:tc>
          <w:tcPr>
            <w:tcW w:w="2691" w:type="dxa"/>
            <w:vAlign w:val="top"/>
          </w:tcPr>
          <w:p w14:paraId="6FC8920A">
            <w:pPr>
              <w:pStyle w:val="6"/>
              <w:spacing w:before="102" w:line="220" w:lineRule="auto"/>
              <w:ind w:left="993"/>
            </w:pPr>
            <w:r>
              <w:rPr>
                <w:spacing w:val="-2"/>
              </w:rPr>
              <w:t>外观检查</w:t>
            </w:r>
          </w:p>
        </w:tc>
        <w:tc>
          <w:tcPr>
            <w:tcW w:w="709" w:type="dxa"/>
            <w:vAlign w:val="top"/>
          </w:tcPr>
          <w:p w14:paraId="201424F7">
            <w:pPr>
              <w:rPr>
                <w:rFonts w:ascii="Arial"/>
                <w:sz w:val="21"/>
              </w:rPr>
            </w:pPr>
          </w:p>
        </w:tc>
        <w:tc>
          <w:tcPr>
            <w:tcW w:w="992" w:type="dxa"/>
            <w:vAlign w:val="top"/>
          </w:tcPr>
          <w:p w14:paraId="41360747">
            <w:pPr>
              <w:rPr>
                <w:rFonts w:ascii="Arial"/>
                <w:sz w:val="21"/>
              </w:rPr>
            </w:pPr>
          </w:p>
        </w:tc>
        <w:tc>
          <w:tcPr>
            <w:tcW w:w="566" w:type="dxa"/>
            <w:vAlign w:val="top"/>
          </w:tcPr>
          <w:p w14:paraId="1B98B9D9">
            <w:pPr>
              <w:rPr>
                <w:rFonts w:ascii="Arial"/>
                <w:sz w:val="21"/>
              </w:rPr>
            </w:pPr>
          </w:p>
        </w:tc>
        <w:tc>
          <w:tcPr>
            <w:tcW w:w="851" w:type="dxa"/>
            <w:vAlign w:val="top"/>
          </w:tcPr>
          <w:p w14:paraId="6898DE6A">
            <w:pPr>
              <w:rPr>
                <w:rFonts w:ascii="Arial"/>
                <w:sz w:val="21"/>
              </w:rPr>
            </w:pPr>
          </w:p>
        </w:tc>
        <w:tc>
          <w:tcPr>
            <w:tcW w:w="1138" w:type="dxa"/>
            <w:vAlign w:val="top"/>
          </w:tcPr>
          <w:p w14:paraId="1489E6E7">
            <w:pPr>
              <w:rPr>
                <w:rFonts w:ascii="Arial"/>
                <w:sz w:val="21"/>
              </w:rPr>
            </w:pPr>
          </w:p>
        </w:tc>
      </w:tr>
      <w:tr w14:paraId="56537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406" w:type="dxa"/>
            <w:vAlign w:val="top"/>
          </w:tcPr>
          <w:p w14:paraId="1D78BBA9">
            <w:pPr>
              <w:pStyle w:val="6"/>
              <w:spacing w:before="238" w:line="220" w:lineRule="auto"/>
              <w:ind w:left="758"/>
            </w:pPr>
            <w:r>
              <w:rPr>
                <w:spacing w:val="-2"/>
              </w:rPr>
              <w:t>水泵接合器</w:t>
            </w:r>
          </w:p>
        </w:tc>
        <w:tc>
          <w:tcPr>
            <w:tcW w:w="2691" w:type="dxa"/>
            <w:vAlign w:val="top"/>
          </w:tcPr>
          <w:p w14:paraId="1D7D1A4C">
            <w:pPr>
              <w:pStyle w:val="6"/>
              <w:spacing w:before="82" w:line="270" w:lineRule="auto"/>
              <w:ind w:left="809" w:right="3" w:hanging="791"/>
            </w:pPr>
            <w:r>
              <w:rPr>
                <w:spacing w:val="-3"/>
              </w:rPr>
              <w:t>外观检查，接口、附件完好齐全、</w:t>
            </w:r>
            <w:r>
              <w:rPr>
                <w:spacing w:val="7"/>
              </w:rPr>
              <w:t xml:space="preserve"> </w:t>
            </w:r>
            <w:r>
              <w:rPr>
                <w:spacing w:val="-2"/>
              </w:rPr>
              <w:t>开闭状态检查</w:t>
            </w:r>
          </w:p>
        </w:tc>
        <w:tc>
          <w:tcPr>
            <w:tcW w:w="709" w:type="dxa"/>
            <w:vAlign w:val="top"/>
          </w:tcPr>
          <w:p w14:paraId="71522012">
            <w:pPr>
              <w:rPr>
                <w:rFonts w:ascii="Arial"/>
                <w:sz w:val="21"/>
              </w:rPr>
            </w:pPr>
          </w:p>
        </w:tc>
        <w:tc>
          <w:tcPr>
            <w:tcW w:w="992" w:type="dxa"/>
            <w:vAlign w:val="top"/>
          </w:tcPr>
          <w:p w14:paraId="6EB70B5C">
            <w:pPr>
              <w:rPr>
                <w:rFonts w:ascii="Arial"/>
                <w:sz w:val="21"/>
              </w:rPr>
            </w:pPr>
          </w:p>
        </w:tc>
        <w:tc>
          <w:tcPr>
            <w:tcW w:w="566" w:type="dxa"/>
            <w:vAlign w:val="top"/>
          </w:tcPr>
          <w:p w14:paraId="59AFAA97">
            <w:pPr>
              <w:rPr>
                <w:rFonts w:ascii="Arial"/>
                <w:sz w:val="21"/>
              </w:rPr>
            </w:pPr>
          </w:p>
        </w:tc>
        <w:tc>
          <w:tcPr>
            <w:tcW w:w="851" w:type="dxa"/>
            <w:vAlign w:val="top"/>
          </w:tcPr>
          <w:p w14:paraId="3E600A1D">
            <w:pPr>
              <w:rPr>
                <w:rFonts w:ascii="Arial"/>
                <w:sz w:val="21"/>
              </w:rPr>
            </w:pPr>
          </w:p>
        </w:tc>
        <w:tc>
          <w:tcPr>
            <w:tcW w:w="1138" w:type="dxa"/>
            <w:vAlign w:val="top"/>
          </w:tcPr>
          <w:p w14:paraId="02FD7A2B">
            <w:pPr>
              <w:rPr>
                <w:rFonts w:ascii="Arial"/>
                <w:sz w:val="21"/>
              </w:rPr>
            </w:pPr>
          </w:p>
        </w:tc>
      </w:tr>
      <w:tr w14:paraId="0B1D7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7BF9C9F7">
            <w:pPr>
              <w:pStyle w:val="6"/>
              <w:spacing w:before="102" w:line="220" w:lineRule="auto"/>
              <w:ind w:left="127"/>
            </w:pPr>
            <w:r>
              <w:rPr>
                <w:spacing w:val="-1"/>
              </w:rPr>
              <w:t>压力表、过滤器、金属软管</w:t>
            </w:r>
          </w:p>
        </w:tc>
        <w:tc>
          <w:tcPr>
            <w:tcW w:w="2691" w:type="dxa"/>
            <w:vAlign w:val="top"/>
          </w:tcPr>
          <w:p w14:paraId="4F1ECD8C">
            <w:pPr>
              <w:pStyle w:val="6"/>
              <w:spacing w:before="102" w:line="220" w:lineRule="auto"/>
              <w:ind w:left="723"/>
            </w:pPr>
            <w:r>
              <w:rPr>
                <w:spacing w:val="-2"/>
              </w:rPr>
              <w:t>外观检查、排渣</w:t>
            </w:r>
          </w:p>
        </w:tc>
        <w:tc>
          <w:tcPr>
            <w:tcW w:w="709" w:type="dxa"/>
            <w:vAlign w:val="top"/>
          </w:tcPr>
          <w:p w14:paraId="65D83150">
            <w:pPr>
              <w:rPr>
                <w:rFonts w:ascii="Arial"/>
                <w:sz w:val="21"/>
              </w:rPr>
            </w:pPr>
          </w:p>
        </w:tc>
        <w:tc>
          <w:tcPr>
            <w:tcW w:w="992" w:type="dxa"/>
            <w:vAlign w:val="top"/>
          </w:tcPr>
          <w:p w14:paraId="52FC8D5C">
            <w:pPr>
              <w:rPr>
                <w:rFonts w:ascii="Arial"/>
                <w:sz w:val="21"/>
              </w:rPr>
            </w:pPr>
          </w:p>
        </w:tc>
        <w:tc>
          <w:tcPr>
            <w:tcW w:w="566" w:type="dxa"/>
            <w:vAlign w:val="top"/>
          </w:tcPr>
          <w:p w14:paraId="3F7A02D1">
            <w:pPr>
              <w:rPr>
                <w:rFonts w:ascii="Arial"/>
                <w:sz w:val="21"/>
              </w:rPr>
            </w:pPr>
          </w:p>
        </w:tc>
        <w:tc>
          <w:tcPr>
            <w:tcW w:w="851" w:type="dxa"/>
            <w:vAlign w:val="top"/>
          </w:tcPr>
          <w:p w14:paraId="3E7660B0">
            <w:pPr>
              <w:rPr>
                <w:rFonts w:ascii="Arial"/>
                <w:sz w:val="21"/>
              </w:rPr>
            </w:pPr>
          </w:p>
        </w:tc>
        <w:tc>
          <w:tcPr>
            <w:tcW w:w="1138" w:type="dxa"/>
            <w:vAlign w:val="top"/>
          </w:tcPr>
          <w:p w14:paraId="7058EB20">
            <w:pPr>
              <w:rPr>
                <w:rFonts w:ascii="Arial"/>
                <w:sz w:val="21"/>
              </w:rPr>
            </w:pPr>
          </w:p>
        </w:tc>
      </w:tr>
      <w:tr w14:paraId="2F83F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79FB198B">
            <w:pPr>
              <w:pStyle w:val="6"/>
              <w:spacing w:before="101" w:line="220" w:lineRule="auto"/>
              <w:ind w:left="760"/>
            </w:pPr>
            <w:r>
              <w:rPr>
                <w:spacing w:val="-2"/>
              </w:rPr>
              <w:t>管道及附件</w:t>
            </w:r>
          </w:p>
        </w:tc>
        <w:tc>
          <w:tcPr>
            <w:tcW w:w="2691" w:type="dxa"/>
            <w:vAlign w:val="top"/>
          </w:tcPr>
          <w:p w14:paraId="30982A67">
            <w:pPr>
              <w:pStyle w:val="6"/>
              <w:spacing w:before="102" w:line="220" w:lineRule="auto"/>
              <w:ind w:left="363"/>
            </w:pPr>
            <w:r>
              <w:rPr>
                <w:spacing w:val="-1"/>
              </w:rPr>
              <w:t>外观检查，组件齐全完好</w:t>
            </w:r>
          </w:p>
        </w:tc>
        <w:tc>
          <w:tcPr>
            <w:tcW w:w="709" w:type="dxa"/>
            <w:vAlign w:val="top"/>
          </w:tcPr>
          <w:p w14:paraId="1B3F5456">
            <w:pPr>
              <w:rPr>
                <w:rFonts w:ascii="Arial"/>
                <w:sz w:val="21"/>
              </w:rPr>
            </w:pPr>
          </w:p>
        </w:tc>
        <w:tc>
          <w:tcPr>
            <w:tcW w:w="992" w:type="dxa"/>
            <w:vAlign w:val="top"/>
          </w:tcPr>
          <w:p w14:paraId="4505110F">
            <w:pPr>
              <w:rPr>
                <w:rFonts w:ascii="Arial"/>
                <w:sz w:val="21"/>
              </w:rPr>
            </w:pPr>
          </w:p>
        </w:tc>
        <w:tc>
          <w:tcPr>
            <w:tcW w:w="566" w:type="dxa"/>
            <w:vAlign w:val="top"/>
          </w:tcPr>
          <w:p w14:paraId="0D62A67F">
            <w:pPr>
              <w:rPr>
                <w:rFonts w:ascii="Arial"/>
                <w:sz w:val="21"/>
              </w:rPr>
            </w:pPr>
          </w:p>
        </w:tc>
        <w:tc>
          <w:tcPr>
            <w:tcW w:w="851" w:type="dxa"/>
            <w:vAlign w:val="top"/>
          </w:tcPr>
          <w:p w14:paraId="5F29F0DB">
            <w:pPr>
              <w:rPr>
                <w:rFonts w:ascii="Arial"/>
                <w:sz w:val="21"/>
              </w:rPr>
            </w:pPr>
          </w:p>
        </w:tc>
        <w:tc>
          <w:tcPr>
            <w:tcW w:w="1138" w:type="dxa"/>
            <w:vAlign w:val="top"/>
          </w:tcPr>
          <w:p w14:paraId="4502655C">
            <w:pPr>
              <w:rPr>
                <w:rFonts w:ascii="Arial"/>
                <w:sz w:val="21"/>
              </w:rPr>
            </w:pPr>
          </w:p>
        </w:tc>
      </w:tr>
      <w:tr w14:paraId="3797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06" w:type="dxa"/>
            <w:vAlign w:val="top"/>
          </w:tcPr>
          <w:p w14:paraId="0F6D4614">
            <w:pPr>
              <w:pStyle w:val="6"/>
              <w:spacing w:before="101" w:line="220" w:lineRule="auto"/>
              <w:ind w:left="488"/>
            </w:pPr>
            <w:r>
              <w:rPr>
                <w:spacing w:val="-1"/>
              </w:rPr>
              <w:t>泡沫消火栓和阀门</w:t>
            </w:r>
          </w:p>
        </w:tc>
        <w:tc>
          <w:tcPr>
            <w:tcW w:w="2691" w:type="dxa"/>
            <w:vAlign w:val="top"/>
          </w:tcPr>
          <w:p w14:paraId="230E617A">
            <w:pPr>
              <w:pStyle w:val="6"/>
              <w:spacing w:before="101" w:line="220" w:lineRule="auto"/>
              <w:ind w:left="723"/>
            </w:pPr>
            <w:r>
              <w:rPr>
                <w:spacing w:val="-2"/>
              </w:rPr>
              <w:t>启闭灵活性检查</w:t>
            </w:r>
          </w:p>
        </w:tc>
        <w:tc>
          <w:tcPr>
            <w:tcW w:w="709" w:type="dxa"/>
            <w:vAlign w:val="top"/>
          </w:tcPr>
          <w:p w14:paraId="6FF1126C">
            <w:pPr>
              <w:rPr>
                <w:rFonts w:ascii="Arial"/>
                <w:sz w:val="21"/>
              </w:rPr>
            </w:pPr>
          </w:p>
        </w:tc>
        <w:tc>
          <w:tcPr>
            <w:tcW w:w="992" w:type="dxa"/>
            <w:vAlign w:val="top"/>
          </w:tcPr>
          <w:p w14:paraId="4AD69FA0">
            <w:pPr>
              <w:rPr>
                <w:rFonts w:ascii="Arial"/>
                <w:sz w:val="21"/>
              </w:rPr>
            </w:pPr>
          </w:p>
        </w:tc>
        <w:tc>
          <w:tcPr>
            <w:tcW w:w="566" w:type="dxa"/>
            <w:vAlign w:val="top"/>
          </w:tcPr>
          <w:p w14:paraId="111DC436">
            <w:pPr>
              <w:rPr>
                <w:rFonts w:ascii="Arial"/>
                <w:sz w:val="21"/>
              </w:rPr>
            </w:pPr>
          </w:p>
        </w:tc>
        <w:tc>
          <w:tcPr>
            <w:tcW w:w="851" w:type="dxa"/>
            <w:vAlign w:val="top"/>
          </w:tcPr>
          <w:p w14:paraId="040C24DE">
            <w:pPr>
              <w:rPr>
                <w:rFonts w:ascii="Arial"/>
                <w:sz w:val="21"/>
              </w:rPr>
            </w:pPr>
          </w:p>
        </w:tc>
        <w:tc>
          <w:tcPr>
            <w:tcW w:w="1138" w:type="dxa"/>
            <w:vAlign w:val="top"/>
          </w:tcPr>
          <w:p w14:paraId="678332F8">
            <w:pPr>
              <w:rPr>
                <w:rFonts w:ascii="Arial"/>
                <w:sz w:val="21"/>
              </w:rPr>
            </w:pPr>
          </w:p>
        </w:tc>
      </w:tr>
      <w:tr w14:paraId="09B9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06" w:type="dxa"/>
            <w:vAlign w:val="top"/>
          </w:tcPr>
          <w:p w14:paraId="7D782D4B">
            <w:pPr>
              <w:pStyle w:val="6"/>
              <w:spacing w:before="101" w:line="220" w:lineRule="auto"/>
              <w:ind w:left="848"/>
            </w:pPr>
            <w:r>
              <w:rPr>
                <w:spacing w:val="-2"/>
              </w:rPr>
              <w:t>泡沫喷头</w:t>
            </w:r>
          </w:p>
        </w:tc>
        <w:tc>
          <w:tcPr>
            <w:tcW w:w="2691" w:type="dxa"/>
            <w:vAlign w:val="top"/>
          </w:tcPr>
          <w:p w14:paraId="16B43EBD">
            <w:pPr>
              <w:pStyle w:val="6"/>
              <w:spacing w:before="101" w:line="220" w:lineRule="auto"/>
              <w:ind w:left="993"/>
            </w:pPr>
            <w:r>
              <w:rPr>
                <w:spacing w:val="-2"/>
              </w:rPr>
              <w:t>外观检查</w:t>
            </w:r>
          </w:p>
        </w:tc>
        <w:tc>
          <w:tcPr>
            <w:tcW w:w="709" w:type="dxa"/>
            <w:vAlign w:val="top"/>
          </w:tcPr>
          <w:p w14:paraId="73BAB2AE">
            <w:pPr>
              <w:rPr>
                <w:rFonts w:ascii="Arial"/>
                <w:sz w:val="21"/>
              </w:rPr>
            </w:pPr>
          </w:p>
        </w:tc>
        <w:tc>
          <w:tcPr>
            <w:tcW w:w="992" w:type="dxa"/>
            <w:vAlign w:val="top"/>
          </w:tcPr>
          <w:p w14:paraId="75AD252F">
            <w:pPr>
              <w:rPr>
                <w:rFonts w:ascii="Arial"/>
                <w:sz w:val="21"/>
              </w:rPr>
            </w:pPr>
          </w:p>
        </w:tc>
        <w:tc>
          <w:tcPr>
            <w:tcW w:w="566" w:type="dxa"/>
            <w:vAlign w:val="top"/>
          </w:tcPr>
          <w:p w14:paraId="0E7C8B1A">
            <w:pPr>
              <w:rPr>
                <w:rFonts w:ascii="Arial"/>
                <w:sz w:val="21"/>
              </w:rPr>
            </w:pPr>
          </w:p>
        </w:tc>
        <w:tc>
          <w:tcPr>
            <w:tcW w:w="851" w:type="dxa"/>
            <w:vAlign w:val="top"/>
          </w:tcPr>
          <w:p w14:paraId="6600D3B9">
            <w:pPr>
              <w:rPr>
                <w:rFonts w:ascii="Arial"/>
                <w:sz w:val="21"/>
              </w:rPr>
            </w:pPr>
          </w:p>
        </w:tc>
        <w:tc>
          <w:tcPr>
            <w:tcW w:w="1138" w:type="dxa"/>
            <w:vAlign w:val="top"/>
          </w:tcPr>
          <w:p w14:paraId="263CB951">
            <w:pPr>
              <w:rPr>
                <w:rFonts w:ascii="Arial"/>
                <w:sz w:val="21"/>
              </w:rPr>
            </w:pPr>
          </w:p>
        </w:tc>
      </w:tr>
      <w:tr w14:paraId="64B2F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06" w:type="dxa"/>
            <w:vAlign w:val="top"/>
          </w:tcPr>
          <w:p w14:paraId="68FC2BF9">
            <w:pPr>
              <w:pStyle w:val="6"/>
              <w:spacing w:before="239" w:line="220" w:lineRule="auto"/>
              <w:ind w:left="36"/>
            </w:pPr>
            <w:r>
              <w:rPr>
                <w:spacing w:val="-1"/>
              </w:rPr>
              <w:t>低倍数泡沫灭火系统功能测试</w:t>
            </w:r>
          </w:p>
        </w:tc>
        <w:tc>
          <w:tcPr>
            <w:tcW w:w="2691" w:type="dxa"/>
            <w:vAlign w:val="top"/>
          </w:tcPr>
          <w:p w14:paraId="312E3CDE">
            <w:pPr>
              <w:pStyle w:val="6"/>
              <w:spacing w:before="83" w:line="270" w:lineRule="auto"/>
              <w:ind w:left="799" w:hanging="777"/>
            </w:pPr>
            <w:r>
              <w:rPr>
                <w:spacing w:val="-18"/>
              </w:rPr>
              <w:t>喷水试验，</w:t>
            </w:r>
            <w:r>
              <w:rPr>
                <w:spacing w:val="-20"/>
              </w:rPr>
              <w:t xml:space="preserve"> </w:t>
            </w:r>
            <w:r>
              <w:rPr>
                <w:spacing w:val="-18"/>
              </w:rPr>
              <w:t>检查管道、组件、管件，</w:t>
            </w:r>
            <w:r>
              <w:t xml:space="preserve"> </w:t>
            </w:r>
            <w:r>
              <w:rPr>
                <w:spacing w:val="-4"/>
              </w:rPr>
              <w:t>设施齐全完好</w:t>
            </w:r>
          </w:p>
        </w:tc>
        <w:tc>
          <w:tcPr>
            <w:tcW w:w="709" w:type="dxa"/>
            <w:vAlign w:val="top"/>
          </w:tcPr>
          <w:p w14:paraId="3E5C85D8">
            <w:pPr>
              <w:rPr>
                <w:rFonts w:ascii="Arial"/>
                <w:sz w:val="21"/>
              </w:rPr>
            </w:pPr>
          </w:p>
        </w:tc>
        <w:tc>
          <w:tcPr>
            <w:tcW w:w="992" w:type="dxa"/>
            <w:vAlign w:val="top"/>
          </w:tcPr>
          <w:p w14:paraId="724A730B">
            <w:pPr>
              <w:rPr>
                <w:rFonts w:ascii="Arial"/>
                <w:sz w:val="21"/>
              </w:rPr>
            </w:pPr>
          </w:p>
        </w:tc>
        <w:tc>
          <w:tcPr>
            <w:tcW w:w="566" w:type="dxa"/>
            <w:vAlign w:val="top"/>
          </w:tcPr>
          <w:p w14:paraId="4E186C35">
            <w:pPr>
              <w:rPr>
                <w:rFonts w:ascii="Arial"/>
                <w:sz w:val="21"/>
              </w:rPr>
            </w:pPr>
          </w:p>
        </w:tc>
        <w:tc>
          <w:tcPr>
            <w:tcW w:w="851" w:type="dxa"/>
            <w:vAlign w:val="top"/>
          </w:tcPr>
          <w:p w14:paraId="1E5DB5B2">
            <w:pPr>
              <w:rPr>
                <w:rFonts w:ascii="Arial"/>
                <w:sz w:val="21"/>
              </w:rPr>
            </w:pPr>
          </w:p>
        </w:tc>
        <w:tc>
          <w:tcPr>
            <w:tcW w:w="1138" w:type="dxa"/>
            <w:vAlign w:val="top"/>
          </w:tcPr>
          <w:p w14:paraId="0801171A">
            <w:pPr>
              <w:rPr>
                <w:rFonts w:ascii="Arial"/>
                <w:sz w:val="21"/>
              </w:rPr>
            </w:pPr>
          </w:p>
        </w:tc>
      </w:tr>
      <w:tr w14:paraId="2A14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406" w:type="dxa"/>
            <w:vAlign w:val="top"/>
          </w:tcPr>
          <w:p w14:paraId="592EF149">
            <w:pPr>
              <w:pStyle w:val="6"/>
              <w:spacing w:before="238" w:line="220" w:lineRule="auto"/>
              <w:ind w:left="53"/>
            </w:pPr>
            <w:r>
              <w:rPr>
                <w:spacing w:val="-2"/>
              </w:rPr>
              <w:t>中倍数泡沫灭火系统功能测试</w:t>
            </w:r>
          </w:p>
        </w:tc>
        <w:tc>
          <w:tcPr>
            <w:tcW w:w="2691" w:type="dxa"/>
            <w:vAlign w:val="top"/>
          </w:tcPr>
          <w:p w14:paraId="1D58F143">
            <w:pPr>
              <w:pStyle w:val="6"/>
              <w:spacing w:before="82" w:line="270" w:lineRule="auto"/>
              <w:ind w:left="799" w:hanging="777"/>
            </w:pPr>
            <w:r>
              <w:rPr>
                <w:spacing w:val="-18"/>
              </w:rPr>
              <w:t>喷水试验，</w:t>
            </w:r>
            <w:r>
              <w:rPr>
                <w:spacing w:val="-20"/>
              </w:rPr>
              <w:t xml:space="preserve"> </w:t>
            </w:r>
            <w:r>
              <w:rPr>
                <w:spacing w:val="-18"/>
              </w:rPr>
              <w:t>检查管道、组件、管件，</w:t>
            </w:r>
            <w:r>
              <w:t xml:space="preserve"> </w:t>
            </w:r>
            <w:r>
              <w:rPr>
                <w:spacing w:val="-4"/>
              </w:rPr>
              <w:t>设施齐全完好</w:t>
            </w:r>
          </w:p>
        </w:tc>
        <w:tc>
          <w:tcPr>
            <w:tcW w:w="709" w:type="dxa"/>
            <w:vAlign w:val="top"/>
          </w:tcPr>
          <w:p w14:paraId="5F2E4F05">
            <w:pPr>
              <w:rPr>
                <w:rFonts w:ascii="Arial"/>
                <w:sz w:val="21"/>
              </w:rPr>
            </w:pPr>
          </w:p>
        </w:tc>
        <w:tc>
          <w:tcPr>
            <w:tcW w:w="992" w:type="dxa"/>
            <w:vAlign w:val="top"/>
          </w:tcPr>
          <w:p w14:paraId="00AC692D">
            <w:pPr>
              <w:rPr>
                <w:rFonts w:ascii="Arial"/>
                <w:sz w:val="21"/>
              </w:rPr>
            </w:pPr>
          </w:p>
        </w:tc>
        <w:tc>
          <w:tcPr>
            <w:tcW w:w="566" w:type="dxa"/>
            <w:vAlign w:val="top"/>
          </w:tcPr>
          <w:p w14:paraId="2C2C5F9C">
            <w:pPr>
              <w:rPr>
                <w:rFonts w:ascii="Arial"/>
                <w:sz w:val="21"/>
              </w:rPr>
            </w:pPr>
          </w:p>
        </w:tc>
        <w:tc>
          <w:tcPr>
            <w:tcW w:w="851" w:type="dxa"/>
            <w:vAlign w:val="top"/>
          </w:tcPr>
          <w:p w14:paraId="6ACAC386">
            <w:pPr>
              <w:rPr>
                <w:rFonts w:ascii="Arial"/>
                <w:sz w:val="21"/>
              </w:rPr>
            </w:pPr>
          </w:p>
        </w:tc>
        <w:tc>
          <w:tcPr>
            <w:tcW w:w="1138" w:type="dxa"/>
            <w:vAlign w:val="top"/>
          </w:tcPr>
          <w:p w14:paraId="5307BFBB">
            <w:pPr>
              <w:rPr>
                <w:rFonts w:ascii="Arial"/>
                <w:sz w:val="21"/>
              </w:rPr>
            </w:pPr>
          </w:p>
        </w:tc>
      </w:tr>
      <w:tr w14:paraId="6BC4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6" w:type="dxa"/>
            <w:vAlign w:val="top"/>
          </w:tcPr>
          <w:p w14:paraId="08623293">
            <w:pPr>
              <w:pStyle w:val="6"/>
              <w:spacing w:before="238" w:line="220" w:lineRule="auto"/>
              <w:ind w:left="41"/>
            </w:pPr>
            <w:r>
              <w:rPr>
                <w:spacing w:val="-1"/>
              </w:rPr>
              <w:t>高倍数泡沫灭火系统功能测试</w:t>
            </w:r>
          </w:p>
        </w:tc>
        <w:tc>
          <w:tcPr>
            <w:tcW w:w="2691" w:type="dxa"/>
            <w:vAlign w:val="top"/>
          </w:tcPr>
          <w:p w14:paraId="6127FD9B">
            <w:pPr>
              <w:pStyle w:val="6"/>
              <w:spacing w:before="82" w:line="270" w:lineRule="auto"/>
              <w:ind w:left="799" w:hanging="777"/>
            </w:pPr>
            <w:r>
              <w:rPr>
                <w:spacing w:val="-18"/>
              </w:rPr>
              <w:t>喷水试验，</w:t>
            </w:r>
            <w:r>
              <w:rPr>
                <w:spacing w:val="-20"/>
              </w:rPr>
              <w:t xml:space="preserve"> </w:t>
            </w:r>
            <w:r>
              <w:rPr>
                <w:spacing w:val="-18"/>
              </w:rPr>
              <w:t>检查管道、组件、管件，</w:t>
            </w:r>
            <w:r>
              <w:t xml:space="preserve"> </w:t>
            </w:r>
            <w:r>
              <w:rPr>
                <w:spacing w:val="-4"/>
              </w:rPr>
              <w:t>设施齐全完好</w:t>
            </w:r>
          </w:p>
        </w:tc>
        <w:tc>
          <w:tcPr>
            <w:tcW w:w="709" w:type="dxa"/>
            <w:vAlign w:val="top"/>
          </w:tcPr>
          <w:p w14:paraId="56C5C582">
            <w:pPr>
              <w:rPr>
                <w:rFonts w:ascii="Arial"/>
                <w:sz w:val="21"/>
              </w:rPr>
            </w:pPr>
          </w:p>
        </w:tc>
        <w:tc>
          <w:tcPr>
            <w:tcW w:w="992" w:type="dxa"/>
            <w:vAlign w:val="top"/>
          </w:tcPr>
          <w:p w14:paraId="3AB768D0">
            <w:pPr>
              <w:rPr>
                <w:rFonts w:ascii="Arial"/>
                <w:sz w:val="21"/>
              </w:rPr>
            </w:pPr>
          </w:p>
        </w:tc>
        <w:tc>
          <w:tcPr>
            <w:tcW w:w="566" w:type="dxa"/>
            <w:vAlign w:val="top"/>
          </w:tcPr>
          <w:p w14:paraId="69CFBEF3">
            <w:pPr>
              <w:rPr>
                <w:rFonts w:ascii="Arial"/>
                <w:sz w:val="21"/>
              </w:rPr>
            </w:pPr>
          </w:p>
        </w:tc>
        <w:tc>
          <w:tcPr>
            <w:tcW w:w="851" w:type="dxa"/>
            <w:vAlign w:val="top"/>
          </w:tcPr>
          <w:p w14:paraId="6C33D704">
            <w:pPr>
              <w:rPr>
                <w:rFonts w:ascii="Arial"/>
                <w:sz w:val="21"/>
              </w:rPr>
            </w:pPr>
          </w:p>
        </w:tc>
        <w:tc>
          <w:tcPr>
            <w:tcW w:w="1138" w:type="dxa"/>
            <w:vAlign w:val="top"/>
          </w:tcPr>
          <w:p w14:paraId="628F6918">
            <w:pPr>
              <w:rPr>
                <w:rFonts w:ascii="Arial"/>
                <w:sz w:val="21"/>
              </w:rPr>
            </w:pPr>
          </w:p>
        </w:tc>
      </w:tr>
      <w:tr w14:paraId="2F151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406" w:type="dxa"/>
            <w:vAlign w:val="top"/>
          </w:tcPr>
          <w:p w14:paraId="3A84E402">
            <w:pPr>
              <w:pStyle w:val="6"/>
              <w:spacing w:before="239" w:line="219" w:lineRule="auto"/>
              <w:ind w:left="38"/>
            </w:pPr>
            <w:r>
              <w:rPr>
                <w:spacing w:val="-1"/>
              </w:rPr>
              <w:t>泡沫—水喷淋和泡沫喷雾系统</w:t>
            </w:r>
          </w:p>
        </w:tc>
        <w:tc>
          <w:tcPr>
            <w:tcW w:w="2691" w:type="dxa"/>
            <w:vAlign w:val="top"/>
          </w:tcPr>
          <w:p w14:paraId="67B86709">
            <w:pPr>
              <w:pStyle w:val="6"/>
              <w:spacing w:before="83" w:line="270" w:lineRule="auto"/>
              <w:ind w:left="799" w:hanging="777"/>
            </w:pPr>
            <w:r>
              <w:rPr>
                <w:spacing w:val="-18"/>
              </w:rPr>
              <w:t>喷水试验，</w:t>
            </w:r>
            <w:r>
              <w:rPr>
                <w:spacing w:val="-20"/>
              </w:rPr>
              <w:t xml:space="preserve"> </w:t>
            </w:r>
            <w:r>
              <w:rPr>
                <w:spacing w:val="-18"/>
              </w:rPr>
              <w:t>检查管道、组件、管件，</w:t>
            </w:r>
            <w:r>
              <w:t xml:space="preserve"> </w:t>
            </w:r>
            <w:r>
              <w:rPr>
                <w:spacing w:val="-4"/>
              </w:rPr>
              <w:t>设施齐全完好</w:t>
            </w:r>
          </w:p>
        </w:tc>
        <w:tc>
          <w:tcPr>
            <w:tcW w:w="709" w:type="dxa"/>
            <w:vAlign w:val="top"/>
          </w:tcPr>
          <w:p w14:paraId="6CE947A5">
            <w:pPr>
              <w:rPr>
                <w:rFonts w:ascii="Arial"/>
                <w:sz w:val="21"/>
              </w:rPr>
            </w:pPr>
          </w:p>
        </w:tc>
        <w:tc>
          <w:tcPr>
            <w:tcW w:w="992" w:type="dxa"/>
            <w:vAlign w:val="top"/>
          </w:tcPr>
          <w:p w14:paraId="25A2E954">
            <w:pPr>
              <w:rPr>
                <w:rFonts w:ascii="Arial"/>
                <w:sz w:val="21"/>
              </w:rPr>
            </w:pPr>
          </w:p>
        </w:tc>
        <w:tc>
          <w:tcPr>
            <w:tcW w:w="566" w:type="dxa"/>
            <w:vAlign w:val="top"/>
          </w:tcPr>
          <w:p w14:paraId="3251E05A">
            <w:pPr>
              <w:rPr>
                <w:rFonts w:ascii="Arial"/>
                <w:sz w:val="21"/>
              </w:rPr>
            </w:pPr>
          </w:p>
        </w:tc>
        <w:tc>
          <w:tcPr>
            <w:tcW w:w="851" w:type="dxa"/>
            <w:vAlign w:val="top"/>
          </w:tcPr>
          <w:p w14:paraId="69462E15">
            <w:pPr>
              <w:rPr>
                <w:rFonts w:ascii="Arial"/>
                <w:sz w:val="21"/>
              </w:rPr>
            </w:pPr>
          </w:p>
        </w:tc>
        <w:tc>
          <w:tcPr>
            <w:tcW w:w="1138" w:type="dxa"/>
            <w:vAlign w:val="top"/>
          </w:tcPr>
          <w:p w14:paraId="70CC22F1">
            <w:pPr>
              <w:rPr>
                <w:rFonts w:ascii="Arial"/>
                <w:sz w:val="21"/>
              </w:rPr>
            </w:pPr>
          </w:p>
        </w:tc>
      </w:tr>
    </w:tbl>
    <w:p w14:paraId="17BD9A94">
      <w:pPr>
        <w:rPr>
          <w:rFonts w:ascii="Arial"/>
          <w:sz w:val="21"/>
        </w:rPr>
      </w:pPr>
    </w:p>
    <w:p w14:paraId="288F57B2">
      <w:pPr>
        <w:rPr>
          <w:rFonts w:ascii="Arial" w:hAnsi="Arial" w:eastAsia="Arial" w:cs="Arial"/>
          <w:sz w:val="21"/>
          <w:szCs w:val="21"/>
        </w:rPr>
        <w:sectPr>
          <w:footerReference r:id="rId50" w:type="default"/>
          <w:pgSz w:w="11905" w:h="16840"/>
          <w:pgMar w:top="1405" w:right="1129" w:bottom="1315" w:left="1416" w:header="0" w:footer="1137" w:gutter="0"/>
          <w:cols w:space="720" w:num="1"/>
        </w:sectPr>
      </w:pPr>
    </w:p>
    <w:p w14:paraId="66C5CC7E">
      <w:pPr>
        <w:pStyle w:val="2"/>
        <w:spacing w:before="42" w:line="236" w:lineRule="auto"/>
        <w:ind w:left="7753"/>
        <w:rPr>
          <w:rFonts w:ascii="MS Mincho" w:hAnsi="MS Mincho" w:eastAsia="MS Mincho" w:cs="MS Mincho"/>
          <w:sz w:val="21"/>
          <w:szCs w:val="21"/>
        </w:rPr>
      </w:pPr>
      <w:bookmarkStart w:id="26" w:name="bookmark31"/>
      <w:bookmarkEnd w:id="26"/>
      <w:r>
        <w:rPr>
          <w:spacing w:val="-1"/>
          <w:sz w:val="21"/>
          <w:szCs w:val="21"/>
        </w:rPr>
        <w:t xml:space="preserve">DB37/T </w:t>
      </w:r>
      <w:r>
        <w:rPr>
          <w:rFonts w:ascii="MS Mincho" w:hAnsi="MS Mincho" w:eastAsia="MS Mincho" w:cs="MS Mincho"/>
          <w:spacing w:val="-1"/>
          <w:sz w:val="21"/>
          <w:szCs w:val="21"/>
        </w:rPr>
        <w:t>4328—2021</w:t>
      </w:r>
    </w:p>
    <w:p w14:paraId="4A3B98F6">
      <w:pPr>
        <w:pStyle w:val="2"/>
        <w:spacing w:before="183" w:line="221" w:lineRule="auto"/>
        <w:ind w:left="2526"/>
        <w:rPr>
          <w:rFonts w:ascii="宋体" w:hAnsi="宋体" w:eastAsia="宋体" w:cs="宋体"/>
          <w:sz w:val="21"/>
          <w:szCs w:val="21"/>
        </w:rPr>
      </w:pPr>
      <w:r>
        <w:rPr>
          <w:spacing w:val="-2"/>
          <w:sz w:val="21"/>
          <w:szCs w:val="21"/>
        </w:rPr>
        <w:t>表</w:t>
      </w:r>
      <w:r>
        <w:rPr>
          <w:spacing w:val="-29"/>
          <w:sz w:val="21"/>
          <w:szCs w:val="21"/>
        </w:rPr>
        <w:t xml:space="preserve"> </w:t>
      </w:r>
      <w:r>
        <w:rPr>
          <w:spacing w:val="-2"/>
          <w:sz w:val="21"/>
          <w:szCs w:val="21"/>
        </w:rPr>
        <w:t>D.4 建筑消防设施维护保养原始记录表</w:t>
      </w:r>
      <w:r>
        <w:rPr>
          <w:rFonts w:ascii="宋体" w:hAnsi="宋体" w:eastAsia="宋体" w:cs="宋体"/>
          <w:spacing w:val="-2"/>
          <w:sz w:val="21"/>
          <w:szCs w:val="21"/>
        </w:rPr>
        <w:t>（续）</w:t>
      </w:r>
    </w:p>
    <w:p w14:paraId="665B4C9F">
      <w:pPr>
        <w:spacing w:line="147" w:lineRule="exact"/>
      </w:pPr>
    </w:p>
    <w:tbl>
      <w:tblPr>
        <w:tblStyle w:val="5"/>
        <w:tblW w:w="94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679"/>
        <w:gridCol w:w="3118"/>
        <w:gridCol w:w="566"/>
        <w:gridCol w:w="992"/>
        <w:gridCol w:w="566"/>
        <w:gridCol w:w="639"/>
        <w:gridCol w:w="1200"/>
      </w:tblGrid>
      <w:tr w14:paraId="3602C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487" w:type="dxa"/>
            <w:gridSpan w:val="8"/>
            <w:vAlign w:val="top"/>
          </w:tcPr>
          <w:p w14:paraId="2D2B0305">
            <w:pPr>
              <w:pStyle w:val="6"/>
              <w:spacing w:before="97" w:line="220" w:lineRule="auto"/>
              <w:ind w:left="3953"/>
            </w:pPr>
            <w:r>
              <w:rPr>
                <w:spacing w:val="-3"/>
              </w:rPr>
              <w:t>固定消防炮灭火系统</w:t>
            </w:r>
          </w:p>
        </w:tc>
      </w:tr>
      <w:tr w14:paraId="73B10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406" w:type="dxa"/>
            <w:gridSpan w:val="2"/>
            <w:vAlign w:val="top"/>
          </w:tcPr>
          <w:p w14:paraId="52FD699D">
            <w:pPr>
              <w:pStyle w:val="6"/>
              <w:spacing w:before="92" w:line="222" w:lineRule="auto"/>
              <w:ind w:left="850"/>
            </w:pPr>
            <w:r>
              <w:rPr>
                <w:spacing w:val="-2"/>
              </w:rPr>
              <w:t>设施设备</w:t>
            </w:r>
          </w:p>
        </w:tc>
        <w:tc>
          <w:tcPr>
            <w:tcW w:w="3118" w:type="dxa"/>
            <w:vAlign w:val="top"/>
          </w:tcPr>
          <w:p w14:paraId="5133FF39">
            <w:pPr>
              <w:pStyle w:val="6"/>
              <w:spacing w:before="92" w:line="220" w:lineRule="auto"/>
              <w:ind w:left="1024"/>
            </w:pPr>
            <w:r>
              <w:rPr>
                <w:spacing w:val="-2"/>
              </w:rPr>
              <w:t>维护保养内容</w:t>
            </w:r>
          </w:p>
        </w:tc>
        <w:tc>
          <w:tcPr>
            <w:tcW w:w="566" w:type="dxa"/>
            <w:vAlign w:val="top"/>
          </w:tcPr>
          <w:p w14:paraId="2E94C162">
            <w:pPr>
              <w:pStyle w:val="6"/>
              <w:spacing w:before="92" w:line="220" w:lineRule="auto"/>
              <w:ind w:left="109"/>
            </w:pPr>
            <w:r>
              <w:rPr>
                <w:spacing w:val="-3"/>
              </w:rPr>
              <w:t>部位</w:t>
            </w:r>
          </w:p>
        </w:tc>
        <w:tc>
          <w:tcPr>
            <w:tcW w:w="992" w:type="dxa"/>
            <w:vAlign w:val="top"/>
          </w:tcPr>
          <w:p w14:paraId="4F2359F6">
            <w:pPr>
              <w:pStyle w:val="6"/>
              <w:spacing w:before="92" w:line="220" w:lineRule="auto"/>
              <w:ind w:left="140"/>
            </w:pPr>
            <w:r>
              <w:rPr>
                <w:spacing w:val="-2"/>
              </w:rPr>
              <w:t>抽查数量</w:t>
            </w:r>
          </w:p>
        </w:tc>
        <w:tc>
          <w:tcPr>
            <w:tcW w:w="566" w:type="dxa"/>
            <w:vAlign w:val="top"/>
          </w:tcPr>
          <w:p w14:paraId="783171C8">
            <w:pPr>
              <w:pStyle w:val="6"/>
              <w:spacing w:before="92" w:line="220" w:lineRule="auto"/>
              <w:ind w:left="110"/>
            </w:pPr>
            <w:r>
              <w:rPr>
                <w:spacing w:val="-3"/>
              </w:rPr>
              <w:t>总数</w:t>
            </w:r>
          </w:p>
        </w:tc>
        <w:tc>
          <w:tcPr>
            <w:tcW w:w="639" w:type="dxa"/>
            <w:vAlign w:val="top"/>
          </w:tcPr>
          <w:p w14:paraId="5E1EBEA3">
            <w:pPr>
              <w:pStyle w:val="6"/>
              <w:spacing w:before="92" w:line="221" w:lineRule="auto"/>
              <w:ind w:left="149"/>
            </w:pPr>
            <w:r>
              <w:rPr>
                <w:spacing w:val="-3"/>
              </w:rPr>
              <w:t>结果</w:t>
            </w:r>
          </w:p>
        </w:tc>
        <w:tc>
          <w:tcPr>
            <w:tcW w:w="1200" w:type="dxa"/>
            <w:vAlign w:val="top"/>
          </w:tcPr>
          <w:p w14:paraId="64D90794">
            <w:pPr>
              <w:pStyle w:val="6"/>
              <w:spacing w:before="92" w:line="221" w:lineRule="auto"/>
              <w:ind w:left="173"/>
            </w:pPr>
            <w:r>
              <w:rPr>
                <w:spacing w:val="-5"/>
              </w:rPr>
              <w:t>问题、建议</w:t>
            </w:r>
          </w:p>
        </w:tc>
      </w:tr>
      <w:tr w14:paraId="52B04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27" w:type="dxa"/>
            <w:vMerge w:val="restart"/>
            <w:tcBorders>
              <w:bottom w:val="nil"/>
            </w:tcBorders>
            <w:vAlign w:val="top"/>
          </w:tcPr>
          <w:p w14:paraId="405BE693">
            <w:pPr>
              <w:spacing w:line="280" w:lineRule="auto"/>
              <w:rPr>
                <w:rFonts w:ascii="Arial"/>
                <w:sz w:val="21"/>
              </w:rPr>
            </w:pPr>
          </w:p>
          <w:p w14:paraId="503BC7D9">
            <w:pPr>
              <w:spacing w:line="280" w:lineRule="auto"/>
              <w:rPr>
                <w:rFonts w:ascii="Arial"/>
                <w:sz w:val="21"/>
              </w:rPr>
            </w:pPr>
          </w:p>
          <w:p w14:paraId="521A3ACB">
            <w:pPr>
              <w:spacing w:line="281" w:lineRule="auto"/>
              <w:rPr>
                <w:rFonts w:ascii="Arial"/>
                <w:sz w:val="21"/>
              </w:rPr>
            </w:pPr>
          </w:p>
          <w:p w14:paraId="59A525A5">
            <w:pPr>
              <w:pStyle w:val="6"/>
              <w:spacing w:before="59" w:line="272" w:lineRule="auto"/>
              <w:ind w:left="277" w:right="91" w:hanging="179"/>
            </w:pPr>
            <w:r>
              <w:rPr>
                <w:spacing w:val="-3"/>
              </w:rPr>
              <w:t>供水设</w:t>
            </w:r>
            <w:r>
              <w:t xml:space="preserve"> 施</w:t>
            </w:r>
          </w:p>
        </w:tc>
        <w:tc>
          <w:tcPr>
            <w:tcW w:w="1679" w:type="dxa"/>
            <w:vAlign w:val="top"/>
          </w:tcPr>
          <w:p w14:paraId="33B6F53E">
            <w:pPr>
              <w:pStyle w:val="6"/>
              <w:spacing w:before="235" w:line="220" w:lineRule="auto"/>
              <w:ind w:left="124"/>
            </w:pPr>
            <w:r>
              <w:rPr>
                <w:spacing w:val="-2"/>
              </w:rPr>
              <w:t>消防水泵及控制柜</w:t>
            </w:r>
          </w:p>
        </w:tc>
        <w:tc>
          <w:tcPr>
            <w:tcW w:w="3118" w:type="dxa"/>
            <w:vAlign w:val="top"/>
          </w:tcPr>
          <w:p w14:paraId="33F56C09">
            <w:pPr>
              <w:pStyle w:val="6"/>
              <w:spacing w:before="79" w:line="270" w:lineRule="auto"/>
              <w:ind w:left="841" w:right="9" w:hanging="805"/>
            </w:pPr>
            <w:r>
              <w:rPr>
                <w:spacing w:val="-5"/>
              </w:rPr>
              <w:t>电源状况检查、运转状况试验、手/自动</w:t>
            </w:r>
            <w:r>
              <w:rPr>
                <w:spacing w:val="5"/>
              </w:rPr>
              <w:t xml:space="preserve"> </w:t>
            </w:r>
            <w:r>
              <w:rPr>
                <w:spacing w:val="-1"/>
              </w:rPr>
              <w:t>控制供水功能试验</w:t>
            </w:r>
          </w:p>
        </w:tc>
        <w:tc>
          <w:tcPr>
            <w:tcW w:w="566" w:type="dxa"/>
            <w:vAlign w:val="top"/>
          </w:tcPr>
          <w:p w14:paraId="6975ADD3">
            <w:pPr>
              <w:rPr>
                <w:rFonts w:ascii="Arial"/>
                <w:sz w:val="21"/>
              </w:rPr>
            </w:pPr>
          </w:p>
        </w:tc>
        <w:tc>
          <w:tcPr>
            <w:tcW w:w="992" w:type="dxa"/>
            <w:vAlign w:val="top"/>
          </w:tcPr>
          <w:p w14:paraId="270293AD">
            <w:pPr>
              <w:rPr>
                <w:rFonts w:ascii="Arial"/>
                <w:sz w:val="21"/>
              </w:rPr>
            </w:pPr>
          </w:p>
        </w:tc>
        <w:tc>
          <w:tcPr>
            <w:tcW w:w="566" w:type="dxa"/>
            <w:vAlign w:val="top"/>
          </w:tcPr>
          <w:p w14:paraId="66C95495">
            <w:pPr>
              <w:rPr>
                <w:rFonts w:ascii="Arial"/>
                <w:sz w:val="21"/>
              </w:rPr>
            </w:pPr>
          </w:p>
        </w:tc>
        <w:tc>
          <w:tcPr>
            <w:tcW w:w="639" w:type="dxa"/>
            <w:vAlign w:val="top"/>
          </w:tcPr>
          <w:p w14:paraId="33468C1D">
            <w:pPr>
              <w:rPr>
                <w:rFonts w:ascii="Arial"/>
                <w:sz w:val="21"/>
              </w:rPr>
            </w:pPr>
          </w:p>
        </w:tc>
        <w:tc>
          <w:tcPr>
            <w:tcW w:w="1200" w:type="dxa"/>
            <w:vAlign w:val="top"/>
          </w:tcPr>
          <w:p w14:paraId="37C43C9A">
            <w:pPr>
              <w:rPr>
                <w:rFonts w:ascii="Arial"/>
                <w:sz w:val="21"/>
              </w:rPr>
            </w:pPr>
          </w:p>
        </w:tc>
      </w:tr>
      <w:tr w14:paraId="375DF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Merge w:val="continue"/>
            <w:tcBorders>
              <w:top w:val="nil"/>
              <w:bottom w:val="nil"/>
            </w:tcBorders>
            <w:vAlign w:val="top"/>
          </w:tcPr>
          <w:p w14:paraId="5E7543B4">
            <w:pPr>
              <w:rPr>
                <w:rFonts w:ascii="Arial"/>
                <w:sz w:val="21"/>
              </w:rPr>
            </w:pPr>
          </w:p>
        </w:tc>
        <w:tc>
          <w:tcPr>
            <w:tcW w:w="1679" w:type="dxa"/>
            <w:vAlign w:val="top"/>
          </w:tcPr>
          <w:p w14:paraId="3EC6054E">
            <w:pPr>
              <w:pStyle w:val="6"/>
              <w:spacing w:before="234" w:line="220" w:lineRule="auto"/>
              <w:ind w:left="211"/>
            </w:pPr>
            <w:r>
              <w:rPr>
                <w:spacing w:val="-1"/>
              </w:rPr>
              <w:t>稳（增）压设施</w:t>
            </w:r>
          </w:p>
        </w:tc>
        <w:tc>
          <w:tcPr>
            <w:tcW w:w="3118" w:type="dxa"/>
            <w:vAlign w:val="top"/>
          </w:tcPr>
          <w:p w14:paraId="27353062">
            <w:pPr>
              <w:pStyle w:val="6"/>
              <w:spacing w:before="77" w:line="270" w:lineRule="auto"/>
              <w:ind w:left="841" w:right="9" w:hanging="805"/>
            </w:pPr>
            <w:r>
              <w:rPr>
                <w:spacing w:val="-5"/>
              </w:rPr>
              <w:t>电源状况检查、运转状况检查、手/自动</w:t>
            </w:r>
            <w:r>
              <w:rPr>
                <w:spacing w:val="5"/>
              </w:rPr>
              <w:t xml:space="preserve"> </w:t>
            </w:r>
            <w:r>
              <w:rPr>
                <w:spacing w:val="-1"/>
              </w:rPr>
              <w:t>控制供水功能试验</w:t>
            </w:r>
          </w:p>
        </w:tc>
        <w:tc>
          <w:tcPr>
            <w:tcW w:w="566" w:type="dxa"/>
            <w:vAlign w:val="top"/>
          </w:tcPr>
          <w:p w14:paraId="7EB694BC">
            <w:pPr>
              <w:rPr>
                <w:rFonts w:ascii="Arial"/>
                <w:sz w:val="21"/>
              </w:rPr>
            </w:pPr>
          </w:p>
        </w:tc>
        <w:tc>
          <w:tcPr>
            <w:tcW w:w="992" w:type="dxa"/>
            <w:vAlign w:val="top"/>
          </w:tcPr>
          <w:p w14:paraId="2521757F">
            <w:pPr>
              <w:rPr>
                <w:rFonts w:ascii="Arial"/>
                <w:sz w:val="21"/>
              </w:rPr>
            </w:pPr>
          </w:p>
        </w:tc>
        <w:tc>
          <w:tcPr>
            <w:tcW w:w="566" w:type="dxa"/>
            <w:vAlign w:val="top"/>
          </w:tcPr>
          <w:p w14:paraId="053ECDC0">
            <w:pPr>
              <w:rPr>
                <w:rFonts w:ascii="Arial"/>
                <w:sz w:val="21"/>
              </w:rPr>
            </w:pPr>
          </w:p>
        </w:tc>
        <w:tc>
          <w:tcPr>
            <w:tcW w:w="639" w:type="dxa"/>
            <w:vAlign w:val="top"/>
          </w:tcPr>
          <w:p w14:paraId="1D5F7F15">
            <w:pPr>
              <w:rPr>
                <w:rFonts w:ascii="Arial"/>
                <w:sz w:val="21"/>
              </w:rPr>
            </w:pPr>
          </w:p>
        </w:tc>
        <w:tc>
          <w:tcPr>
            <w:tcW w:w="1200" w:type="dxa"/>
            <w:vAlign w:val="top"/>
          </w:tcPr>
          <w:p w14:paraId="26FAD2DB">
            <w:pPr>
              <w:rPr>
                <w:rFonts w:ascii="Arial"/>
                <w:sz w:val="21"/>
              </w:rPr>
            </w:pPr>
          </w:p>
        </w:tc>
      </w:tr>
      <w:tr w14:paraId="57084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7" w:type="dxa"/>
            <w:vMerge w:val="continue"/>
            <w:tcBorders>
              <w:top w:val="nil"/>
              <w:bottom w:val="nil"/>
            </w:tcBorders>
            <w:vAlign w:val="top"/>
          </w:tcPr>
          <w:p w14:paraId="16725EE9">
            <w:pPr>
              <w:rPr>
                <w:rFonts w:ascii="Arial"/>
                <w:sz w:val="21"/>
              </w:rPr>
            </w:pPr>
          </w:p>
        </w:tc>
        <w:tc>
          <w:tcPr>
            <w:tcW w:w="1679" w:type="dxa"/>
            <w:vAlign w:val="top"/>
          </w:tcPr>
          <w:p w14:paraId="28AE8FAD">
            <w:pPr>
              <w:pStyle w:val="6"/>
              <w:spacing w:before="92" w:line="220" w:lineRule="auto"/>
              <w:ind w:left="305"/>
            </w:pPr>
            <w:r>
              <w:rPr>
                <w:spacing w:val="-2"/>
              </w:rPr>
              <w:t>高位消防水箱</w:t>
            </w:r>
          </w:p>
        </w:tc>
        <w:tc>
          <w:tcPr>
            <w:tcW w:w="3118" w:type="dxa"/>
            <w:vAlign w:val="top"/>
          </w:tcPr>
          <w:p w14:paraId="310C462E">
            <w:pPr>
              <w:pStyle w:val="6"/>
              <w:spacing w:before="92" w:line="220" w:lineRule="auto"/>
              <w:ind w:left="755"/>
            </w:pPr>
            <w:r>
              <w:rPr>
                <w:spacing w:val="-2"/>
              </w:rPr>
              <w:t>外观检查、水位检查</w:t>
            </w:r>
          </w:p>
        </w:tc>
        <w:tc>
          <w:tcPr>
            <w:tcW w:w="566" w:type="dxa"/>
            <w:vAlign w:val="top"/>
          </w:tcPr>
          <w:p w14:paraId="3D61D131">
            <w:pPr>
              <w:rPr>
                <w:rFonts w:ascii="Arial"/>
                <w:sz w:val="21"/>
              </w:rPr>
            </w:pPr>
          </w:p>
        </w:tc>
        <w:tc>
          <w:tcPr>
            <w:tcW w:w="992" w:type="dxa"/>
            <w:vAlign w:val="top"/>
          </w:tcPr>
          <w:p w14:paraId="24AEE52E">
            <w:pPr>
              <w:rPr>
                <w:rFonts w:ascii="Arial"/>
                <w:sz w:val="21"/>
              </w:rPr>
            </w:pPr>
          </w:p>
        </w:tc>
        <w:tc>
          <w:tcPr>
            <w:tcW w:w="566" w:type="dxa"/>
            <w:vAlign w:val="top"/>
          </w:tcPr>
          <w:p w14:paraId="04632EA6">
            <w:pPr>
              <w:rPr>
                <w:rFonts w:ascii="Arial"/>
                <w:sz w:val="21"/>
              </w:rPr>
            </w:pPr>
          </w:p>
        </w:tc>
        <w:tc>
          <w:tcPr>
            <w:tcW w:w="639" w:type="dxa"/>
            <w:vAlign w:val="top"/>
          </w:tcPr>
          <w:p w14:paraId="71A9F9F1">
            <w:pPr>
              <w:rPr>
                <w:rFonts w:ascii="Arial"/>
                <w:sz w:val="21"/>
              </w:rPr>
            </w:pPr>
          </w:p>
        </w:tc>
        <w:tc>
          <w:tcPr>
            <w:tcW w:w="1200" w:type="dxa"/>
            <w:vAlign w:val="top"/>
          </w:tcPr>
          <w:p w14:paraId="0F505FC3">
            <w:pPr>
              <w:rPr>
                <w:rFonts w:ascii="Arial"/>
                <w:sz w:val="21"/>
              </w:rPr>
            </w:pPr>
          </w:p>
        </w:tc>
      </w:tr>
      <w:tr w14:paraId="3C1F3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Merge w:val="continue"/>
            <w:tcBorders>
              <w:top w:val="nil"/>
            </w:tcBorders>
            <w:vAlign w:val="top"/>
          </w:tcPr>
          <w:p w14:paraId="031BE03F">
            <w:pPr>
              <w:rPr>
                <w:rFonts w:ascii="Arial"/>
                <w:sz w:val="21"/>
              </w:rPr>
            </w:pPr>
          </w:p>
        </w:tc>
        <w:tc>
          <w:tcPr>
            <w:tcW w:w="1679" w:type="dxa"/>
            <w:vAlign w:val="top"/>
          </w:tcPr>
          <w:p w14:paraId="08793CD8">
            <w:pPr>
              <w:pStyle w:val="6"/>
              <w:spacing w:before="234" w:line="220" w:lineRule="auto"/>
              <w:ind w:left="393"/>
            </w:pPr>
            <w:r>
              <w:rPr>
                <w:spacing w:val="-2"/>
              </w:rPr>
              <w:t>水泵接合器</w:t>
            </w:r>
          </w:p>
        </w:tc>
        <w:tc>
          <w:tcPr>
            <w:tcW w:w="3118" w:type="dxa"/>
            <w:vAlign w:val="top"/>
          </w:tcPr>
          <w:p w14:paraId="55E8070A">
            <w:pPr>
              <w:pStyle w:val="6"/>
              <w:spacing w:before="78" w:line="270" w:lineRule="auto"/>
              <w:ind w:left="1201" w:right="28" w:hanging="1166"/>
            </w:pPr>
            <w:r>
              <w:rPr>
                <w:spacing w:val="-1"/>
              </w:rPr>
              <w:t>外观检查，接口、附件完好齐全、开闭</w:t>
            </w:r>
            <w:r>
              <w:rPr>
                <w:spacing w:val="5"/>
              </w:rPr>
              <w:t xml:space="preserve"> </w:t>
            </w:r>
            <w:r>
              <w:rPr>
                <w:spacing w:val="-2"/>
              </w:rPr>
              <w:t>状态检查</w:t>
            </w:r>
          </w:p>
        </w:tc>
        <w:tc>
          <w:tcPr>
            <w:tcW w:w="566" w:type="dxa"/>
            <w:vAlign w:val="top"/>
          </w:tcPr>
          <w:p w14:paraId="07F37DCD">
            <w:pPr>
              <w:rPr>
                <w:rFonts w:ascii="Arial"/>
                <w:sz w:val="21"/>
              </w:rPr>
            </w:pPr>
          </w:p>
        </w:tc>
        <w:tc>
          <w:tcPr>
            <w:tcW w:w="992" w:type="dxa"/>
            <w:vAlign w:val="top"/>
          </w:tcPr>
          <w:p w14:paraId="0598961F">
            <w:pPr>
              <w:rPr>
                <w:rFonts w:ascii="Arial"/>
                <w:sz w:val="21"/>
              </w:rPr>
            </w:pPr>
          </w:p>
        </w:tc>
        <w:tc>
          <w:tcPr>
            <w:tcW w:w="566" w:type="dxa"/>
            <w:vAlign w:val="top"/>
          </w:tcPr>
          <w:p w14:paraId="59DE6B8C">
            <w:pPr>
              <w:rPr>
                <w:rFonts w:ascii="Arial"/>
                <w:sz w:val="21"/>
              </w:rPr>
            </w:pPr>
          </w:p>
        </w:tc>
        <w:tc>
          <w:tcPr>
            <w:tcW w:w="639" w:type="dxa"/>
            <w:vAlign w:val="top"/>
          </w:tcPr>
          <w:p w14:paraId="243E6B08">
            <w:pPr>
              <w:rPr>
                <w:rFonts w:ascii="Arial"/>
                <w:sz w:val="21"/>
              </w:rPr>
            </w:pPr>
          </w:p>
        </w:tc>
        <w:tc>
          <w:tcPr>
            <w:tcW w:w="1200" w:type="dxa"/>
            <w:vAlign w:val="top"/>
          </w:tcPr>
          <w:p w14:paraId="43A888EA">
            <w:pPr>
              <w:rPr>
                <w:rFonts w:ascii="Arial"/>
                <w:sz w:val="21"/>
              </w:rPr>
            </w:pPr>
          </w:p>
        </w:tc>
      </w:tr>
      <w:tr w14:paraId="7AEBF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74DE0288">
            <w:pPr>
              <w:pStyle w:val="6"/>
              <w:spacing w:before="92" w:line="221" w:lineRule="auto"/>
              <w:ind w:left="941"/>
            </w:pPr>
            <w:r>
              <w:rPr>
                <w:spacing w:val="-3"/>
              </w:rPr>
              <w:t>消防炮</w:t>
            </w:r>
          </w:p>
        </w:tc>
        <w:tc>
          <w:tcPr>
            <w:tcW w:w="3118" w:type="dxa"/>
            <w:vAlign w:val="top"/>
          </w:tcPr>
          <w:p w14:paraId="6D370654">
            <w:pPr>
              <w:pStyle w:val="6"/>
              <w:spacing w:before="92" w:line="220" w:lineRule="auto"/>
              <w:ind w:left="305"/>
            </w:pPr>
            <w:r>
              <w:rPr>
                <w:spacing w:val="-1"/>
              </w:rPr>
              <w:t>外观检查，组件动作灵活性检查</w:t>
            </w:r>
          </w:p>
        </w:tc>
        <w:tc>
          <w:tcPr>
            <w:tcW w:w="566" w:type="dxa"/>
            <w:vAlign w:val="top"/>
          </w:tcPr>
          <w:p w14:paraId="7D22E82D">
            <w:pPr>
              <w:rPr>
                <w:rFonts w:ascii="Arial"/>
                <w:sz w:val="21"/>
              </w:rPr>
            </w:pPr>
          </w:p>
        </w:tc>
        <w:tc>
          <w:tcPr>
            <w:tcW w:w="992" w:type="dxa"/>
            <w:vAlign w:val="top"/>
          </w:tcPr>
          <w:p w14:paraId="6877753D">
            <w:pPr>
              <w:rPr>
                <w:rFonts w:ascii="Arial"/>
                <w:sz w:val="21"/>
              </w:rPr>
            </w:pPr>
          </w:p>
        </w:tc>
        <w:tc>
          <w:tcPr>
            <w:tcW w:w="566" w:type="dxa"/>
            <w:vAlign w:val="top"/>
          </w:tcPr>
          <w:p w14:paraId="12A88ECF">
            <w:pPr>
              <w:rPr>
                <w:rFonts w:ascii="Arial"/>
                <w:sz w:val="21"/>
              </w:rPr>
            </w:pPr>
          </w:p>
        </w:tc>
        <w:tc>
          <w:tcPr>
            <w:tcW w:w="639" w:type="dxa"/>
            <w:vAlign w:val="top"/>
          </w:tcPr>
          <w:p w14:paraId="655B7F01">
            <w:pPr>
              <w:rPr>
                <w:rFonts w:ascii="Arial"/>
                <w:sz w:val="21"/>
              </w:rPr>
            </w:pPr>
          </w:p>
        </w:tc>
        <w:tc>
          <w:tcPr>
            <w:tcW w:w="1200" w:type="dxa"/>
            <w:vAlign w:val="top"/>
          </w:tcPr>
          <w:p w14:paraId="644B4043">
            <w:pPr>
              <w:rPr>
                <w:rFonts w:ascii="Arial"/>
                <w:sz w:val="21"/>
              </w:rPr>
            </w:pPr>
          </w:p>
        </w:tc>
      </w:tr>
      <w:tr w14:paraId="332F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406" w:type="dxa"/>
            <w:gridSpan w:val="2"/>
            <w:vAlign w:val="top"/>
          </w:tcPr>
          <w:p w14:paraId="4E025DE9">
            <w:pPr>
              <w:pStyle w:val="6"/>
              <w:spacing w:before="92" w:line="220" w:lineRule="auto"/>
              <w:ind w:left="761"/>
            </w:pPr>
            <w:r>
              <w:rPr>
                <w:spacing w:val="-2"/>
              </w:rPr>
              <w:t>管道及阀门</w:t>
            </w:r>
          </w:p>
        </w:tc>
        <w:tc>
          <w:tcPr>
            <w:tcW w:w="3118" w:type="dxa"/>
            <w:vAlign w:val="top"/>
          </w:tcPr>
          <w:p w14:paraId="227C38EC">
            <w:pPr>
              <w:pStyle w:val="6"/>
              <w:spacing w:before="92" w:line="220" w:lineRule="auto"/>
              <w:ind w:left="1038"/>
            </w:pPr>
            <w:r>
              <w:rPr>
                <w:spacing w:val="-4"/>
              </w:rPr>
              <w:t>阀门性能检查</w:t>
            </w:r>
          </w:p>
        </w:tc>
        <w:tc>
          <w:tcPr>
            <w:tcW w:w="566" w:type="dxa"/>
            <w:vAlign w:val="top"/>
          </w:tcPr>
          <w:p w14:paraId="359C92BE">
            <w:pPr>
              <w:rPr>
                <w:rFonts w:ascii="Arial"/>
                <w:sz w:val="21"/>
              </w:rPr>
            </w:pPr>
          </w:p>
        </w:tc>
        <w:tc>
          <w:tcPr>
            <w:tcW w:w="992" w:type="dxa"/>
            <w:vAlign w:val="top"/>
          </w:tcPr>
          <w:p w14:paraId="29195EE2">
            <w:pPr>
              <w:rPr>
                <w:rFonts w:ascii="Arial"/>
                <w:sz w:val="21"/>
              </w:rPr>
            </w:pPr>
          </w:p>
        </w:tc>
        <w:tc>
          <w:tcPr>
            <w:tcW w:w="566" w:type="dxa"/>
            <w:vAlign w:val="top"/>
          </w:tcPr>
          <w:p w14:paraId="21B579E5">
            <w:pPr>
              <w:rPr>
                <w:rFonts w:ascii="Arial"/>
                <w:sz w:val="21"/>
              </w:rPr>
            </w:pPr>
          </w:p>
        </w:tc>
        <w:tc>
          <w:tcPr>
            <w:tcW w:w="639" w:type="dxa"/>
            <w:vAlign w:val="top"/>
          </w:tcPr>
          <w:p w14:paraId="799D3BB0">
            <w:pPr>
              <w:rPr>
                <w:rFonts w:ascii="Arial"/>
                <w:sz w:val="21"/>
              </w:rPr>
            </w:pPr>
          </w:p>
        </w:tc>
        <w:tc>
          <w:tcPr>
            <w:tcW w:w="1200" w:type="dxa"/>
            <w:vAlign w:val="top"/>
          </w:tcPr>
          <w:p w14:paraId="033CA067">
            <w:pPr>
              <w:rPr>
                <w:rFonts w:ascii="Arial"/>
                <w:sz w:val="21"/>
              </w:rPr>
            </w:pPr>
          </w:p>
        </w:tc>
      </w:tr>
      <w:tr w14:paraId="26973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5548F9FA">
            <w:pPr>
              <w:pStyle w:val="6"/>
              <w:spacing w:before="93" w:line="220" w:lineRule="auto"/>
              <w:ind w:left="849"/>
            </w:pPr>
            <w:r>
              <w:rPr>
                <w:spacing w:val="-2"/>
              </w:rPr>
              <w:t>泡沫液罐</w:t>
            </w:r>
          </w:p>
        </w:tc>
        <w:tc>
          <w:tcPr>
            <w:tcW w:w="3118" w:type="dxa"/>
            <w:vAlign w:val="top"/>
          </w:tcPr>
          <w:p w14:paraId="1D878383">
            <w:pPr>
              <w:pStyle w:val="6"/>
              <w:spacing w:before="93" w:line="220" w:lineRule="auto"/>
              <w:ind w:left="1203"/>
            </w:pPr>
            <w:r>
              <w:rPr>
                <w:spacing w:val="-2"/>
              </w:rPr>
              <w:t>液位检查</w:t>
            </w:r>
          </w:p>
        </w:tc>
        <w:tc>
          <w:tcPr>
            <w:tcW w:w="566" w:type="dxa"/>
            <w:vAlign w:val="top"/>
          </w:tcPr>
          <w:p w14:paraId="137607A3">
            <w:pPr>
              <w:rPr>
                <w:rFonts w:ascii="Arial"/>
                <w:sz w:val="21"/>
              </w:rPr>
            </w:pPr>
          </w:p>
        </w:tc>
        <w:tc>
          <w:tcPr>
            <w:tcW w:w="992" w:type="dxa"/>
            <w:vAlign w:val="top"/>
          </w:tcPr>
          <w:p w14:paraId="4FFDBE3D">
            <w:pPr>
              <w:rPr>
                <w:rFonts w:ascii="Arial"/>
                <w:sz w:val="21"/>
              </w:rPr>
            </w:pPr>
          </w:p>
        </w:tc>
        <w:tc>
          <w:tcPr>
            <w:tcW w:w="566" w:type="dxa"/>
            <w:vAlign w:val="top"/>
          </w:tcPr>
          <w:p w14:paraId="3DCA8CE6">
            <w:pPr>
              <w:rPr>
                <w:rFonts w:ascii="Arial"/>
                <w:sz w:val="21"/>
              </w:rPr>
            </w:pPr>
          </w:p>
        </w:tc>
        <w:tc>
          <w:tcPr>
            <w:tcW w:w="639" w:type="dxa"/>
            <w:vAlign w:val="top"/>
          </w:tcPr>
          <w:p w14:paraId="48A08664">
            <w:pPr>
              <w:rPr>
                <w:rFonts w:ascii="Arial"/>
                <w:sz w:val="21"/>
              </w:rPr>
            </w:pPr>
          </w:p>
        </w:tc>
        <w:tc>
          <w:tcPr>
            <w:tcW w:w="1200" w:type="dxa"/>
            <w:vAlign w:val="top"/>
          </w:tcPr>
          <w:p w14:paraId="5C4883E8">
            <w:pPr>
              <w:rPr>
                <w:rFonts w:ascii="Arial"/>
                <w:sz w:val="21"/>
              </w:rPr>
            </w:pPr>
          </w:p>
        </w:tc>
      </w:tr>
      <w:tr w14:paraId="6EC21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321C617C">
            <w:pPr>
              <w:pStyle w:val="6"/>
              <w:spacing w:before="93" w:line="220" w:lineRule="auto"/>
              <w:ind w:left="143"/>
            </w:pPr>
            <w:r>
              <w:rPr>
                <w:spacing w:val="-2"/>
              </w:rPr>
              <w:t>固定水炮灭火系统功能测试</w:t>
            </w:r>
          </w:p>
        </w:tc>
        <w:tc>
          <w:tcPr>
            <w:tcW w:w="3118" w:type="dxa"/>
            <w:vAlign w:val="top"/>
          </w:tcPr>
          <w:p w14:paraId="01E461C2">
            <w:pPr>
              <w:pStyle w:val="6"/>
              <w:spacing w:before="92" w:line="220" w:lineRule="auto"/>
              <w:ind w:left="665"/>
            </w:pPr>
            <w:r>
              <w:rPr>
                <w:spacing w:val="-1"/>
              </w:rPr>
              <w:t>系统联动模拟喷水试验</w:t>
            </w:r>
          </w:p>
        </w:tc>
        <w:tc>
          <w:tcPr>
            <w:tcW w:w="566" w:type="dxa"/>
            <w:vAlign w:val="top"/>
          </w:tcPr>
          <w:p w14:paraId="24CEC040">
            <w:pPr>
              <w:rPr>
                <w:rFonts w:ascii="Arial"/>
                <w:sz w:val="21"/>
              </w:rPr>
            </w:pPr>
          </w:p>
        </w:tc>
        <w:tc>
          <w:tcPr>
            <w:tcW w:w="992" w:type="dxa"/>
            <w:vAlign w:val="top"/>
          </w:tcPr>
          <w:p w14:paraId="6B032BBD">
            <w:pPr>
              <w:rPr>
                <w:rFonts w:ascii="Arial"/>
                <w:sz w:val="21"/>
              </w:rPr>
            </w:pPr>
          </w:p>
        </w:tc>
        <w:tc>
          <w:tcPr>
            <w:tcW w:w="566" w:type="dxa"/>
            <w:vAlign w:val="top"/>
          </w:tcPr>
          <w:p w14:paraId="4EB46B90">
            <w:pPr>
              <w:rPr>
                <w:rFonts w:ascii="Arial"/>
                <w:sz w:val="21"/>
              </w:rPr>
            </w:pPr>
          </w:p>
        </w:tc>
        <w:tc>
          <w:tcPr>
            <w:tcW w:w="639" w:type="dxa"/>
            <w:vAlign w:val="top"/>
          </w:tcPr>
          <w:p w14:paraId="29FAAA64">
            <w:pPr>
              <w:rPr>
                <w:rFonts w:ascii="Arial"/>
                <w:sz w:val="21"/>
              </w:rPr>
            </w:pPr>
          </w:p>
        </w:tc>
        <w:tc>
          <w:tcPr>
            <w:tcW w:w="1200" w:type="dxa"/>
            <w:vAlign w:val="top"/>
          </w:tcPr>
          <w:p w14:paraId="58BECCB5">
            <w:pPr>
              <w:rPr>
                <w:rFonts w:ascii="Arial"/>
                <w:sz w:val="21"/>
              </w:rPr>
            </w:pPr>
          </w:p>
        </w:tc>
      </w:tr>
      <w:tr w14:paraId="2A3C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406" w:type="dxa"/>
            <w:gridSpan w:val="2"/>
            <w:vAlign w:val="top"/>
          </w:tcPr>
          <w:p w14:paraId="19511BEC">
            <w:pPr>
              <w:pStyle w:val="6"/>
              <w:spacing w:before="93" w:line="220" w:lineRule="auto"/>
              <w:ind w:left="53"/>
            </w:pPr>
            <w:r>
              <w:rPr>
                <w:spacing w:val="-2"/>
              </w:rPr>
              <w:t>固定干粉炮灭火系统功能测试</w:t>
            </w:r>
          </w:p>
        </w:tc>
        <w:tc>
          <w:tcPr>
            <w:tcW w:w="3118" w:type="dxa"/>
            <w:vAlign w:val="top"/>
          </w:tcPr>
          <w:p w14:paraId="2DCA30A9">
            <w:pPr>
              <w:pStyle w:val="6"/>
              <w:spacing w:before="93" w:line="220" w:lineRule="auto"/>
              <w:ind w:left="665"/>
            </w:pPr>
            <w:r>
              <w:rPr>
                <w:spacing w:val="-1"/>
              </w:rPr>
              <w:t>系统联动模拟喷水试验</w:t>
            </w:r>
          </w:p>
        </w:tc>
        <w:tc>
          <w:tcPr>
            <w:tcW w:w="566" w:type="dxa"/>
            <w:vAlign w:val="top"/>
          </w:tcPr>
          <w:p w14:paraId="10E2A479">
            <w:pPr>
              <w:rPr>
                <w:rFonts w:ascii="Arial"/>
                <w:sz w:val="21"/>
              </w:rPr>
            </w:pPr>
          </w:p>
        </w:tc>
        <w:tc>
          <w:tcPr>
            <w:tcW w:w="992" w:type="dxa"/>
            <w:vAlign w:val="top"/>
          </w:tcPr>
          <w:p w14:paraId="74CB2227">
            <w:pPr>
              <w:rPr>
                <w:rFonts w:ascii="Arial"/>
                <w:sz w:val="21"/>
              </w:rPr>
            </w:pPr>
          </w:p>
        </w:tc>
        <w:tc>
          <w:tcPr>
            <w:tcW w:w="566" w:type="dxa"/>
            <w:vAlign w:val="top"/>
          </w:tcPr>
          <w:p w14:paraId="217C0F1A">
            <w:pPr>
              <w:rPr>
                <w:rFonts w:ascii="Arial"/>
                <w:sz w:val="21"/>
              </w:rPr>
            </w:pPr>
          </w:p>
        </w:tc>
        <w:tc>
          <w:tcPr>
            <w:tcW w:w="639" w:type="dxa"/>
            <w:vAlign w:val="top"/>
          </w:tcPr>
          <w:p w14:paraId="743C126E">
            <w:pPr>
              <w:rPr>
                <w:rFonts w:ascii="Arial"/>
                <w:sz w:val="21"/>
              </w:rPr>
            </w:pPr>
          </w:p>
        </w:tc>
        <w:tc>
          <w:tcPr>
            <w:tcW w:w="1200" w:type="dxa"/>
            <w:vAlign w:val="top"/>
          </w:tcPr>
          <w:p w14:paraId="68B08781">
            <w:pPr>
              <w:rPr>
                <w:rFonts w:ascii="Arial"/>
                <w:sz w:val="21"/>
              </w:rPr>
            </w:pPr>
          </w:p>
        </w:tc>
      </w:tr>
      <w:tr w14:paraId="0F7FA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9487" w:type="dxa"/>
            <w:gridSpan w:val="8"/>
            <w:vAlign w:val="top"/>
          </w:tcPr>
          <w:p w14:paraId="554102BE">
            <w:pPr>
              <w:pStyle w:val="6"/>
              <w:spacing w:before="94" w:line="220" w:lineRule="auto"/>
              <w:ind w:left="3697"/>
            </w:pPr>
            <w:r>
              <w:rPr>
                <w:spacing w:val="-3"/>
              </w:rPr>
              <w:t>自动跟踪定位射流灭火系统</w:t>
            </w:r>
          </w:p>
        </w:tc>
      </w:tr>
      <w:tr w14:paraId="419A6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3314ABFF">
            <w:pPr>
              <w:pStyle w:val="6"/>
              <w:spacing w:before="93" w:line="222" w:lineRule="auto"/>
              <w:ind w:left="850"/>
            </w:pPr>
            <w:r>
              <w:rPr>
                <w:spacing w:val="-2"/>
              </w:rPr>
              <w:t>设施设备</w:t>
            </w:r>
          </w:p>
        </w:tc>
        <w:tc>
          <w:tcPr>
            <w:tcW w:w="3118" w:type="dxa"/>
            <w:vAlign w:val="top"/>
          </w:tcPr>
          <w:p w14:paraId="6EA196AA">
            <w:pPr>
              <w:pStyle w:val="6"/>
              <w:spacing w:before="94" w:line="220" w:lineRule="auto"/>
              <w:ind w:left="1024"/>
            </w:pPr>
            <w:r>
              <w:rPr>
                <w:spacing w:val="-2"/>
              </w:rPr>
              <w:t>维护保养内容</w:t>
            </w:r>
          </w:p>
        </w:tc>
        <w:tc>
          <w:tcPr>
            <w:tcW w:w="566" w:type="dxa"/>
            <w:vAlign w:val="top"/>
          </w:tcPr>
          <w:p w14:paraId="1148949B">
            <w:pPr>
              <w:pStyle w:val="6"/>
              <w:spacing w:before="94" w:line="220" w:lineRule="auto"/>
              <w:ind w:left="109"/>
            </w:pPr>
            <w:r>
              <w:rPr>
                <w:spacing w:val="-3"/>
              </w:rPr>
              <w:t>部位</w:t>
            </w:r>
          </w:p>
        </w:tc>
        <w:tc>
          <w:tcPr>
            <w:tcW w:w="992" w:type="dxa"/>
            <w:vAlign w:val="top"/>
          </w:tcPr>
          <w:p w14:paraId="3EF1B741">
            <w:pPr>
              <w:pStyle w:val="6"/>
              <w:spacing w:before="94" w:line="220" w:lineRule="auto"/>
              <w:ind w:left="140"/>
            </w:pPr>
            <w:r>
              <w:rPr>
                <w:spacing w:val="-2"/>
              </w:rPr>
              <w:t>抽查数量</w:t>
            </w:r>
          </w:p>
        </w:tc>
        <w:tc>
          <w:tcPr>
            <w:tcW w:w="566" w:type="dxa"/>
            <w:vAlign w:val="top"/>
          </w:tcPr>
          <w:p w14:paraId="6C746223">
            <w:pPr>
              <w:pStyle w:val="6"/>
              <w:spacing w:before="94" w:line="220" w:lineRule="auto"/>
              <w:ind w:left="110"/>
            </w:pPr>
            <w:r>
              <w:rPr>
                <w:spacing w:val="-3"/>
              </w:rPr>
              <w:t>总数</w:t>
            </w:r>
          </w:p>
        </w:tc>
        <w:tc>
          <w:tcPr>
            <w:tcW w:w="639" w:type="dxa"/>
            <w:vAlign w:val="top"/>
          </w:tcPr>
          <w:p w14:paraId="2A071681">
            <w:pPr>
              <w:pStyle w:val="6"/>
              <w:spacing w:before="94" w:line="221" w:lineRule="auto"/>
              <w:ind w:left="149"/>
            </w:pPr>
            <w:r>
              <w:rPr>
                <w:spacing w:val="-3"/>
              </w:rPr>
              <w:t>结果</w:t>
            </w:r>
          </w:p>
        </w:tc>
        <w:tc>
          <w:tcPr>
            <w:tcW w:w="1200" w:type="dxa"/>
            <w:vAlign w:val="top"/>
          </w:tcPr>
          <w:p w14:paraId="338C797D">
            <w:pPr>
              <w:pStyle w:val="6"/>
              <w:spacing w:before="94" w:line="221" w:lineRule="auto"/>
              <w:ind w:left="173"/>
            </w:pPr>
            <w:r>
              <w:rPr>
                <w:spacing w:val="-5"/>
              </w:rPr>
              <w:t>问题、建议</w:t>
            </w:r>
          </w:p>
        </w:tc>
      </w:tr>
      <w:tr w14:paraId="73B3A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Merge w:val="restart"/>
            <w:tcBorders>
              <w:bottom w:val="nil"/>
            </w:tcBorders>
            <w:vAlign w:val="top"/>
          </w:tcPr>
          <w:p w14:paraId="144EC78B">
            <w:pPr>
              <w:spacing w:line="280" w:lineRule="auto"/>
              <w:rPr>
                <w:rFonts w:ascii="Arial"/>
                <w:sz w:val="21"/>
              </w:rPr>
            </w:pPr>
          </w:p>
          <w:p w14:paraId="7F73E761">
            <w:pPr>
              <w:spacing w:line="281" w:lineRule="auto"/>
              <w:rPr>
                <w:rFonts w:ascii="Arial"/>
                <w:sz w:val="21"/>
              </w:rPr>
            </w:pPr>
          </w:p>
          <w:p w14:paraId="43C67E94">
            <w:pPr>
              <w:spacing w:line="281" w:lineRule="auto"/>
              <w:rPr>
                <w:rFonts w:ascii="Arial"/>
                <w:sz w:val="21"/>
              </w:rPr>
            </w:pPr>
          </w:p>
          <w:p w14:paraId="72FF4D7A">
            <w:pPr>
              <w:pStyle w:val="6"/>
              <w:spacing w:before="58" w:line="272" w:lineRule="auto"/>
              <w:ind w:left="277" w:right="91" w:hanging="179"/>
            </w:pPr>
            <w:r>
              <w:rPr>
                <w:spacing w:val="-3"/>
              </w:rPr>
              <w:t>供水设</w:t>
            </w:r>
            <w:r>
              <w:t xml:space="preserve"> 施</w:t>
            </w:r>
          </w:p>
        </w:tc>
        <w:tc>
          <w:tcPr>
            <w:tcW w:w="1679" w:type="dxa"/>
            <w:vAlign w:val="top"/>
          </w:tcPr>
          <w:p w14:paraId="308C0F4A">
            <w:pPr>
              <w:pStyle w:val="6"/>
              <w:spacing w:before="236" w:line="220" w:lineRule="auto"/>
              <w:ind w:left="124"/>
            </w:pPr>
            <w:r>
              <w:rPr>
                <w:spacing w:val="-2"/>
              </w:rPr>
              <w:t>消防水泵及控制柜</w:t>
            </w:r>
          </w:p>
        </w:tc>
        <w:tc>
          <w:tcPr>
            <w:tcW w:w="3118" w:type="dxa"/>
            <w:vAlign w:val="top"/>
          </w:tcPr>
          <w:p w14:paraId="7F56A481">
            <w:pPr>
              <w:pStyle w:val="6"/>
              <w:spacing w:before="79" w:line="270" w:lineRule="auto"/>
              <w:ind w:left="841" w:right="9" w:hanging="805"/>
            </w:pPr>
            <w:r>
              <w:rPr>
                <w:spacing w:val="-5"/>
              </w:rPr>
              <w:t>电源状况检查、运转状况试验、手/自动</w:t>
            </w:r>
            <w:r>
              <w:rPr>
                <w:spacing w:val="5"/>
              </w:rPr>
              <w:t xml:space="preserve"> </w:t>
            </w:r>
            <w:r>
              <w:rPr>
                <w:spacing w:val="-1"/>
              </w:rPr>
              <w:t>控制供水功能试验</w:t>
            </w:r>
          </w:p>
        </w:tc>
        <w:tc>
          <w:tcPr>
            <w:tcW w:w="566" w:type="dxa"/>
            <w:vAlign w:val="top"/>
          </w:tcPr>
          <w:p w14:paraId="6660BDF9">
            <w:pPr>
              <w:rPr>
                <w:rFonts w:ascii="Arial"/>
                <w:sz w:val="21"/>
              </w:rPr>
            </w:pPr>
          </w:p>
        </w:tc>
        <w:tc>
          <w:tcPr>
            <w:tcW w:w="992" w:type="dxa"/>
            <w:vAlign w:val="top"/>
          </w:tcPr>
          <w:p w14:paraId="7DC9593B">
            <w:pPr>
              <w:rPr>
                <w:rFonts w:ascii="Arial"/>
                <w:sz w:val="21"/>
              </w:rPr>
            </w:pPr>
          </w:p>
        </w:tc>
        <w:tc>
          <w:tcPr>
            <w:tcW w:w="566" w:type="dxa"/>
            <w:vAlign w:val="top"/>
          </w:tcPr>
          <w:p w14:paraId="5F93A6AF">
            <w:pPr>
              <w:rPr>
                <w:rFonts w:ascii="Arial"/>
                <w:sz w:val="21"/>
              </w:rPr>
            </w:pPr>
          </w:p>
        </w:tc>
        <w:tc>
          <w:tcPr>
            <w:tcW w:w="639" w:type="dxa"/>
            <w:vAlign w:val="top"/>
          </w:tcPr>
          <w:p w14:paraId="15AF178B">
            <w:pPr>
              <w:rPr>
                <w:rFonts w:ascii="Arial"/>
                <w:sz w:val="21"/>
              </w:rPr>
            </w:pPr>
          </w:p>
        </w:tc>
        <w:tc>
          <w:tcPr>
            <w:tcW w:w="1200" w:type="dxa"/>
            <w:vAlign w:val="top"/>
          </w:tcPr>
          <w:p w14:paraId="151C3C8F">
            <w:pPr>
              <w:rPr>
                <w:rFonts w:ascii="Arial"/>
                <w:sz w:val="21"/>
              </w:rPr>
            </w:pPr>
          </w:p>
        </w:tc>
      </w:tr>
      <w:tr w14:paraId="3BA46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Merge w:val="continue"/>
            <w:tcBorders>
              <w:top w:val="nil"/>
              <w:bottom w:val="nil"/>
            </w:tcBorders>
            <w:vAlign w:val="top"/>
          </w:tcPr>
          <w:p w14:paraId="7C0C3662">
            <w:pPr>
              <w:rPr>
                <w:rFonts w:ascii="Arial"/>
                <w:sz w:val="21"/>
              </w:rPr>
            </w:pPr>
          </w:p>
        </w:tc>
        <w:tc>
          <w:tcPr>
            <w:tcW w:w="1679" w:type="dxa"/>
            <w:vAlign w:val="top"/>
          </w:tcPr>
          <w:p w14:paraId="4E711CB6">
            <w:pPr>
              <w:pStyle w:val="6"/>
              <w:spacing w:before="236" w:line="220" w:lineRule="auto"/>
              <w:ind w:left="211"/>
            </w:pPr>
            <w:r>
              <w:rPr>
                <w:spacing w:val="-1"/>
              </w:rPr>
              <w:t>稳（增）压设施</w:t>
            </w:r>
          </w:p>
        </w:tc>
        <w:tc>
          <w:tcPr>
            <w:tcW w:w="3118" w:type="dxa"/>
            <w:vAlign w:val="top"/>
          </w:tcPr>
          <w:p w14:paraId="06F0FDE9">
            <w:pPr>
              <w:pStyle w:val="6"/>
              <w:spacing w:before="79" w:line="270" w:lineRule="auto"/>
              <w:ind w:left="841" w:right="9" w:hanging="805"/>
            </w:pPr>
            <w:r>
              <w:rPr>
                <w:spacing w:val="-5"/>
              </w:rPr>
              <w:t>电源状况检查、运转状况检查、手/自动</w:t>
            </w:r>
            <w:r>
              <w:rPr>
                <w:spacing w:val="5"/>
              </w:rPr>
              <w:t xml:space="preserve"> </w:t>
            </w:r>
            <w:r>
              <w:rPr>
                <w:spacing w:val="-1"/>
              </w:rPr>
              <w:t>控制供水功能试验</w:t>
            </w:r>
          </w:p>
        </w:tc>
        <w:tc>
          <w:tcPr>
            <w:tcW w:w="566" w:type="dxa"/>
            <w:vAlign w:val="top"/>
          </w:tcPr>
          <w:p w14:paraId="0E48BC54">
            <w:pPr>
              <w:rPr>
                <w:rFonts w:ascii="Arial"/>
                <w:sz w:val="21"/>
              </w:rPr>
            </w:pPr>
          </w:p>
        </w:tc>
        <w:tc>
          <w:tcPr>
            <w:tcW w:w="992" w:type="dxa"/>
            <w:vAlign w:val="top"/>
          </w:tcPr>
          <w:p w14:paraId="71502907">
            <w:pPr>
              <w:rPr>
                <w:rFonts w:ascii="Arial"/>
                <w:sz w:val="21"/>
              </w:rPr>
            </w:pPr>
          </w:p>
        </w:tc>
        <w:tc>
          <w:tcPr>
            <w:tcW w:w="566" w:type="dxa"/>
            <w:vAlign w:val="top"/>
          </w:tcPr>
          <w:p w14:paraId="216F10E2">
            <w:pPr>
              <w:rPr>
                <w:rFonts w:ascii="Arial"/>
                <w:sz w:val="21"/>
              </w:rPr>
            </w:pPr>
          </w:p>
        </w:tc>
        <w:tc>
          <w:tcPr>
            <w:tcW w:w="639" w:type="dxa"/>
            <w:vAlign w:val="top"/>
          </w:tcPr>
          <w:p w14:paraId="72EF421F">
            <w:pPr>
              <w:rPr>
                <w:rFonts w:ascii="Arial"/>
                <w:sz w:val="21"/>
              </w:rPr>
            </w:pPr>
          </w:p>
        </w:tc>
        <w:tc>
          <w:tcPr>
            <w:tcW w:w="1200" w:type="dxa"/>
            <w:vAlign w:val="top"/>
          </w:tcPr>
          <w:p w14:paraId="1B649E9A">
            <w:pPr>
              <w:rPr>
                <w:rFonts w:ascii="Arial"/>
                <w:sz w:val="21"/>
              </w:rPr>
            </w:pPr>
          </w:p>
        </w:tc>
      </w:tr>
      <w:tr w14:paraId="39EC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7" w:type="dxa"/>
            <w:vMerge w:val="continue"/>
            <w:tcBorders>
              <w:top w:val="nil"/>
              <w:bottom w:val="nil"/>
            </w:tcBorders>
            <w:vAlign w:val="top"/>
          </w:tcPr>
          <w:p w14:paraId="3411E56F">
            <w:pPr>
              <w:rPr>
                <w:rFonts w:ascii="Arial"/>
                <w:sz w:val="21"/>
              </w:rPr>
            </w:pPr>
          </w:p>
        </w:tc>
        <w:tc>
          <w:tcPr>
            <w:tcW w:w="1679" w:type="dxa"/>
            <w:vAlign w:val="top"/>
          </w:tcPr>
          <w:p w14:paraId="39B816D2">
            <w:pPr>
              <w:pStyle w:val="6"/>
              <w:spacing w:before="94" w:line="220" w:lineRule="auto"/>
              <w:ind w:left="305"/>
            </w:pPr>
            <w:r>
              <w:rPr>
                <w:spacing w:val="-2"/>
              </w:rPr>
              <w:t>高位消防水箱</w:t>
            </w:r>
          </w:p>
        </w:tc>
        <w:tc>
          <w:tcPr>
            <w:tcW w:w="3118" w:type="dxa"/>
            <w:vAlign w:val="top"/>
          </w:tcPr>
          <w:p w14:paraId="79406B8C">
            <w:pPr>
              <w:pStyle w:val="6"/>
              <w:spacing w:before="94" w:line="220" w:lineRule="auto"/>
              <w:ind w:left="755"/>
            </w:pPr>
            <w:r>
              <w:rPr>
                <w:spacing w:val="-2"/>
              </w:rPr>
              <w:t>外观检查、水位检查</w:t>
            </w:r>
          </w:p>
        </w:tc>
        <w:tc>
          <w:tcPr>
            <w:tcW w:w="566" w:type="dxa"/>
            <w:vAlign w:val="top"/>
          </w:tcPr>
          <w:p w14:paraId="7F01D9AE">
            <w:pPr>
              <w:rPr>
                <w:rFonts w:ascii="Arial"/>
                <w:sz w:val="21"/>
              </w:rPr>
            </w:pPr>
          </w:p>
        </w:tc>
        <w:tc>
          <w:tcPr>
            <w:tcW w:w="992" w:type="dxa"/>
            <w:vAlign w:val="top"/>
          </w:tcPr>
          <w:p w14:paraId="3D929BB3">
            <w:pPr>
              <w:rPr>
                <w:rFonts w:ascii="Arial"/>
                <w:sz w:val="21"/>
              </w:rPr>
            </w:pPr>
          </w:p>
        </w:tc>
        <w:tc>
          <w:tcPr>
            <w:tcW w:w="566" w:type="dxa"/>
            <w:vAlign w:val="top"/>
          </w:tcPr>
          <w:p w14:paraId="420C0DD8">
            <w:pPr>
              <w:rPr>
                <w:rFonts w:ascii="Arial"/>
                <w:sz w:val="21"/>
              </w:rPr>
            </w:pPr>
          </w:p>
        </w:tc>
        <w:tc>
          <w:tcPr>
            <w:tcW w:w="639" w:type="dxa"/>
            <w:vAlign w:val="top"/>
          </w:tcPr>
          <w:p w14:paraId="2CAD29B1">
            <w:pPr>
              <w:rPr>
                <w:rFonts w:ascii="Arial"/>
                <w:sz w:val="21"/>
              </w:rPr>
            </w:pPr>
          </w:p>
        </w:tc>
        <w:tc>
          <w:tcPr>
            <w:tcW w:w="1200" w:type="dxa"/>
            <w:vAlign w:val="top"/>
          </w:tcPr>
          <w:p w14:paraId="2E1DA518">
            <w:pPr>
              <w:rPr>
                <w:rFonts w:ascii="Arial"/>
                <w:sz w:val="21"/>
              </w:rPr>
            </w:pPr>
          </w:p>
        </w:tc>
      </w:tr>
      <w:tr w14:paraId="0D3A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Merge w:val="continue"/>
            <w:tcBorders>
              <w:top w:val="nil"/>
            </w:tcBorders>
            <w:vAlign w:val="top"/>
          </w:tcPr>
          <w:p w14:paraId="505DE11E">
            <w:pPr>
              <w:rPr>
                <w:rFonts w:ascii="Arial"/>
                <w:sz w:val="21"/>
              </w:rPr>
            </w:pPr>
          </w:p>
        </w:tc>
        <w:tc>
          <w:tcPr>
            <w:tcW w:w="1679" w:type="dxa"/>
            <w:vAlign w:val="top"/>
          </w:tcPr>
          <w:p w14:paraId="4370FEDB">
            <w:pPr>
              <w:pStyle w:val="6"/>
              <w:spacing w:before="236" w:line="220" w:lineRule="auto"/>
              <w:ind w:left="393"/>
            </w:pPr>
            <w:r>
              <w:rPr>
                <w:spacing w:val="-2"/>
              </w:rPr>
              <w:t>水泵接合器</w:t>
            </w:r>
          </w:p>
        </w:tc>
        <w:tc>
          <w:tcPr>
            <w:tcW w:w="3118" w:type="dxa"/>
            <w:vAlign w:val="top"/>
          </w:tcPr>
          <w:p w14:paraId="520F8D6B">
            <w:pPr>
              <w:pStyle w:val="6"/>
              <w:spacing w:before="80" w:line="270" w:lineRule="auto"/>
              <w:ind w:left="1201" w:right="28" w:hanging="1166"/>
            </w:pPr>
            <w:r>
              <w:rPr>
                <w:spacing w:val="-1"/>
              </w:rPr>
              <w:t>外观检查，接口、附件完好齐全、开闭</w:t>
            </w:r>
            <w:r>
              <w:rPr>
                <w:spacing w:val="5"/>
              </w:rPr>
              <w:t xml:space="preserve"> </w:t>
            </w:r>
            <w:r>
              <w:rPr>
                <w:spacing w:val="-2"/>
              </w:rPr>
              <w:t>状态检查</w:t>
            </w:r>
          </w:p>
        </w:tc>
        <w:tc>
          <w:tcPr>
            <w:tcW w:w="566" w:type="dxa"/>
            <w:vAlign w:val="top"/>
          </w:tcPr>
          <w:p w14:paraId="0CD62E93">
            <w:pPr>
              <w:rPr>
                <w:rFonts w:ascii="Arial"/>
                <w:sz w:val="21"/>
              </w:rPr>
            </w:pPr>
          </w:p>
        </w:tc>
        <w:tc>
          <w:tcPr>
            <w:tcW w:w="992" w:type="dxa"/>
            <w:vAlign w:val="top"/>
          </w:tcPr>
          <w:p w14:paraId="780C9757">
            <w:pPr>
              <w:rPr>
                <w:rFonts w:ascii="Arial"/>
                <w:sz w:val="21"/>
              </w:rPr>
            </w:pPr>
          </w:p>
        </w:tc>
        <w:tc>
          <w:tcPr>
            <w:tcW w:w="566" w:type="dxa"/>
            <w:vAlign w:val="top"/>
          </w:tcPr>
          <w:p w14:paraId="02E4748A">
            <w:pPr>
              <w:rPr>
                <w:rFonts w:ascii="Arial"/>
                <w:sz w:val="21"/>
              </w:rPr>
            </w:pPr>
          </w:p>
        </w:tc>
        <w:tc>
          <w:tcPr>
            <w:tcW w:w="639" w:type="dxa"/>
            <w:vAlign w:val="top"/>
          </w:tcPr>
          <w:p w14:paraId="24A3876A">
            <w:pPr>
              <w:rPr>
                <w:rFonts w:ascii="Arial"/>
                <w:sz w:val="21"/>
              </w:rPr>
            </w:pPr>
          </w:p>
        </w:tc>
        <w:tc>
          <w:tcPr>
            <w:tcW w:w="1200" w:type="dxa"/>
            <w:vAlign w:val="top"/>
          </w:tcPr>
          <w:p w14:paraId="7883DFBC">
            <w:pPr>
              <w:rPr>
                <w:rFonts w:ascii="Arial"/>
                <w:sz w:val="21"/>
              </w:rPr>
            </w:pPr>
          </w:p>
        </w:tc>
      </w:tr>
      <w:tr w14:paraId="2D106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23D77D23">
            <w:pPr>
              <w:pStyle w:val="6"/>
              <w:spacing w:before="94" w:line="220" w:lineRule="auto"/>
              <w:ind w:left="850"/>
            </w:pPr>
            <w:r>
              <w:rPr>
                <w:spacing w:val="-2"/>
              </w:rPr>
              <w:t>灭火装置</w:t>
            </w:r>
          </w:p>
        </w:tc>
        <w:tc>
          <w:tcPr>
            <w:tcW w:w="3118" w:type="dxa"/>
            <w:vAlign w:val="top"/>
          </w:tcPr>
          <w:p w14:paraId="7F133EF4">
            <w:pPr>
              <w:pStyle w:val="6"/>
              <w:spacing w:before="94" w:line="220" w:lineRule="auto"/>
              <w:ind w:left="575"/>
            </w:pPr>
            <w:r>
              <w:rPr>
                <w:spacing w:val="-1"/>
              </w:rPr>
              <w:t>外观检查，组件灵活可靠</w:t>
            </w:r>
          </w:p>
        </w:tc>
        <w:tc>
          <w:tcPr>
            <w:tcW w:w="566" w:type="dxa"/>
            <w:vAlign w:val="top"/>
          </w:tcPr>
          <w:p w14:paraId="71538638">
            <w:pPr>
              <w:rPr>
                <w:rFonts w:ascii="Arial"/>
                <w:sz w:val="21"/>
              </w:rPr>
            </w:pPr>
          </w:p>
        </w:tc>
        <w:tc>
          <w:tcPr>
            <w:tcW w:w="992" w:type="dxa"/>
            <w:vAlign w:val="top"/>
          </w:tcPr>
          <w:p w14:paraId="21372071">
            <w:pPr>
              <w:rPr>
                <w:rFonts w:ascii="Arial"/>
                <w:sz w:val="21"/>
              </w:rPr>
            </w:pPr>
          </w:p>
        </w:tc>
        <w:tc>
          <w:tcPr>
            <w:tcW w:w="566" w:type="dxa"/>
            <w:vAlign w:val="top"/>
          </w:tcPr>
          <w:p w14:paraId="1C8EA8C8">
            <w:pPr>
              <w:rPr>
                <w:rFonts w:ascii="Arial"/>
                <w:sz w:val="21"/>
              </w:rPr>
            </w:pPr>
          </w:p>
        </w:tc>
        <w:tc>
          <w:tcPr>
            <w:tcW w:w="639" w:type="dxa"/>
            <w:vAlign w:val="top"/>
          </w:tcPr>
          <w:p w14:paraId="0450B1AC">
            <w:pPr>
              <w:rPr>
                <w:rFonts w:ascii="Arial"/>
                <w:sz w:val="21"/>
              </w:rPr>
            </w:pPr>
          </w:p>
        </w:tc>
        <w:tc>
          <w:tcPr>
            <w:tcW w:w="1200" w:type="dxa"/>
            <w:vAlign w:val="top"/>
          </w:tcPr>
          <w:p w14:paraId="7CB2B6E5">
            <w:pPr>
              <w:rPr>
                <w:rFonts w:ascii="Arial"/>
                <w:sz w:val="21"/>
              </w:rPr>
            </w:pPr>
          </w:p>
        </w:tc>
      </w:tr>
      <w:tr w14:paraId="7D8A3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2BF90A39">
            <w:pPr>
              <w:pStyle w:val="6"/>
              <w:spacing w:before="94" w:line="221" w:lineRule="auto"/>
              <w:ind w:left="847"/>
            </w:pPr>
            <w:r>
              <w:rPr>
                <w:spacing w:val="-2"/>
              </w:rPr>
              <w:t>控制装置</w:t>
            </w:r>
          </w:p>
        </w:tc>
        <w:tc>
          <w:tcPr>
            <w:tcW w:w="3118" w:type="dxa"/>
            <w:vAlign w:val="top"/>
          </w:tcPr>
          <w:p w14:paraId="13D5143A">
            <w:pPr>
              <w:pStyle w:val="6"/>
              <w:spacing w:before="94" w:line="220" w:lineRule="auto"/>
              <w:ind w:left="125"/>
            </w:pPr>
            <w:r>
              <w:rPr>
                <w:spacing w:val="-1"/>
              </w:rPr>
              <w:t>外观检查，组件齐全有效，压力检查</w:t>
            </w:r>
          </w:p>
        </w:tc>
        <w:tc>
          <w:tcPr>
            <w:tcW w:w="566" w:type="dxa"/>
            <w:vAlign w:val="top"/>
          </w:tcPr>
          <w:p w14:paraId="4760023C">
            <w:pPr>
              <w:rPr>
                <w:rFonts w:ascii="Arial"/>
                <w:sz w:val="21"/>
              </w:rPr>
            </w:pPr>
          </w:p>
        </w:tc>
        <w:tc>
          <w:tcPr>
            <w:tcW w:w="992" w:type="dxa"/>
            <w:vAlign w:val="top"/>
          </w:tcPr>
          <w:p w14:paraId="5FB9DA0D">
            <w:pPr>
              <w:rPr>
                <w:rFonts w:ascii="Arial"/>
                <w:sz w:val="21"/>
              </w:rPr>
            </w:pPr>
          </w:p>
        </w:tc>
        <w:tc>
          <w:tcPr>
            <w:tcW w:w="566" w:type="dxa"/>
            <w:vAlign w:val="top"/>
          </w:tcPr>
          <w:p w14:paraId="6B6C3EA0">
            <w:pPr>
              <w:rPr>
                <w:rFonts w:ascii="Arial"/>
                <w:sz w:val="21"/>
              </w:rPr>
            </w:pPr>
          </w:p>
        </w:tc>
        <w:tc>
          <w:tcPr>
            <w:tcW w:w="639" w:type="dxa"/>
            <w:vAlign w:val="top"/>
          </w:tcPr>
          <w:p w14:paraId="7C42411D">
            <w:pPr>
              <w:rPr>
                <w:rFonts w:ascii="Arial"/>
                <w:sz w:val="21"/>
              </w:rPr>
            </w:pPr>
          </w:p>
        </w:tc>
        <w:tc>
          <w:tcPr>
            <w:tcW w:w="1200" w:type="dxa"/>
            <w:vAlign w:val="top"/>
          </w:tcPr>
          <w:p w14:paraId="34CFD213">
            <w:pPr>
              <w:rPr>
                <w:rFonts w:ascii="Arial"/>
                <w:sz w:val="21"/>
              </w:rPr>
            </w:pPr>
          </w:p>
        </w:tc>
      </w:tr>
      <w:tr w14:paraId="0EFA8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7" w:type="dxa"/>
            <w:vMerge w:val="restart"/>
            <w:tcBorders>
              <w:bottom w:val="nil"/>
            </w:tcBorders>
            <w:vAlign w:val="top"/>
          </w:tcPr>
          <w:p w14:paraId="5F2089AC">
            <w:pPr>
              <w:pStyle w:val="6"/>
              <w:spacing w:before="261" w:line="271" w:lineRule="auto"/>
              <w:ind w:left="284" w:right="91" w:hanging="183"/>
            </w:pPr>
            <w:r>
              <w:rPr>
                <w:spacing w:val="-4"/>
              </w:rPr>
              <w:t>系统功</w:t>
            </w:r>
            <w:r>
              <w:t xml:space="preserve"> 能</w:t>
            </w:r>
          </w:p>
        </w:tc>
        <w:tc>
          <w:tcPr>
            <w:tcW w:w="1679" w:type="dxa"/>
            <w:vAlign w:val="top"/>
          </w:tcPr>
          <w:p w14:paraId="52B0A84A">
            <w:pPr>
              <w:pStyle w:val="6"/>
              <w:spacing w:before="94" w:line="221" w:lineRule="auto"/>
              <w:ind w:left="510"/>
            </w:pPr>
            <w:r>
              <w:rPr>
                <w:spacing w:val="-7"/>
              </w:rPr>
              <w:t>自动控制</w:t>
            </w:r>
          </w:p>
        </w:tc>
        <w:tc>
          <w:tcPr>
            <w:tcW w:w="3118" w:type="dxa"/>
            <w:vAlign w:val="top"/>
          </w:tcPr>
          <w:p w14:paraId="4B3CADC7">
            <w:pPr>
              <w:pStyle w:val="6"/>
              <w:spacing w:before="94" w:line="220" w:lineRule="auto"/>
              <w:ind w:left="122"/>
            </w:pPr>
            <w:r>
              <w:rPr>
                <w:spacing w:val="-1"/>
              </w:rPr>
              <w:t>检查跟踪扫描、联动启闭、反馈状况</w:t>
            </w:r>
          </w:p>
        </w:tc>
        <w:tc>
          <w:tcPr>
            <w:tcW w:w="566" w:type="dxa"/>
            <w:vAlign w:val="top"/>
          </w:tcPr>
          <w:p w14:paraId="24A17668">
            <w:pPr>
              <w:rPr>
                <w:rFonts w:ascii="Arial"/>
                <w:sz w:val="21"/>
              </w:rPr>
            </w:pPr>
          </w:p>
        </w:tc>
        <w:tc>
          <w:tcPr>
            <w:tcW w:w="992" w:type="dxa"/>
            <w:vAlign w:val="top"/>
          </w:tcPr>
          <w:p w14:paraId="1671E62E">
            <w:pPr>
              <w:rPr>
                <w:rFonts w:ascii="Arial"/>
                <w:sz w:val="21"/>
              </w:rPr>
            </w:pPr>
          </w:p>
        </w:tc>
        <w:tc>
          <w:tcPr>
            <w:tcW w:w="566" w:type="dxa"/>
            <w:vAlign w:val="top"/>
          </w:tcPr>
          <w:p w14:paraId="0F1607EB">
            <w:pPr>
              <w:rPr>
                <w:rFonts w:ascii="Arial"/>
                <w:sz w:val="21"/>
              </w:rPr>
            </w:pPr>
          </w:p>
        </w:tc>
        <w:tc>
          <w:tcPr>
            <w:tcW w:w="639" w:type="dxa"/>
            <w:vAlign w:val="top"/>
          </w:tcPr>
          <w:p w14:paraId="774C199D">
            <w:pPr>
              <w:rPr>
                <w:rFonts w:ascii="Arial"/>
                <w:sz w:val="21"/>
              </w:rPr>
            </w:pPr>
          </w:p>
        </w:tc>
        <w:tc>
          <w:tcPr>
            <w:tcW w:w="1200" w:type="dxa"/>
            <w:vAlign w:val="top"/>
          </w:tcPr>
          <w:p w14:paraId="523C7E3A">
            <w:pPr>
              <w:rPr>
                <w:rFonts w:ascii="Arial"/>
                <w:sz w:val="21"/>
              </w:rPr>
            </w:pPr>
          </w:p>
        </w:tc>
      </w:tr>
      <w:tr w14:paraId="74A60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27" w:type="dxa"/>
            <w:vMerge w:val="continue"/>
            <w:tcBorders>
              <w:top w:val="nil"/>
            </w:tcBorders>
            <w:vAlign w:val="top"/>
          </w:tcPr>
          <w:p w14:paraId="59BA0A79">
            <w:pPr>
              <w:rPr>
                <w:rFonts w:ascii="Arial"/>
                <w:sz w:val="21"/>
              </w:rPr>
            </w:pPr>
          </w:p>
        </w:tc>
        <w:tc>
          <w:tcPr>
            <w:tcW w:w="1679" w:type="dxa"/>
            <w:vAlign w:val="top"/>
          </w:tcPr>
          <w:p w14:paraId="5D8474E7">
            <w:pPr>
              <w:pStyle w:val="6"/>
              <w:spacing w:before="82" w:line="270" w:lineRule="auto"/>
              <w:ind w:left="211" w:right="30" w:hanging="177"/>
            </w:pPr>
            <w:r>
              <w:rPr>
                <w:spacing w:val="-2"/>
              </w:rPr>
              <w:t>消防控制室手动控制</w:t>
            </w:r>
            <w:r>
              <w:rPr>
                <w:spacing w:val="6"/>
              </w:rPr>
              <w:t xml:space="preserve"> </w:t>
            </w:r>
            <w:r>
              <w:rPr>
                <w:spacing w:val="-1"/>
              </w:rPr>
              <w:t>和现场手动控制</w:t>
            </w:r>
          </w:p>
        </w:tc>
        <w:tc>
          <w:tcPr>
            <w:tcW w:w="3118" w:type="dxa"/>
            <w:vAlign w:val="top"/>
          </w:tcPr>
          <w:p w14:paraId="26EDD364">
            <w:pPr>
              <w:pStyle w:val="6"/>
              <w:spacing w:before="237" w:line="220" w:lineRule="auto"/>
              <w:ind w:left="212"/>
            </w:pPr>
            <w:r>
              <w:rPr>
                <w:spacing w:val="-1"/>
              </w:rPr>
              <w:t>检查阀门的启、闭动作及反馈状况</w:t>
            </w:r>
          </w:p>
        </w:tc>
        <w:tc>
          <w:tcPr>
            <w:tcW w:w="566" w:type="dxa"/>
            <w:vAlign w:val="top"/>
          </w:tcPr>
          <w:p w14:paraId="4C5FF91D">
            <w:pPr>
              <w:rPr>
                <w:rFonts w:ascii="Arial"/>
                <w:sz w:val="21"/>
              </w:rPr>
            </w:pPr>
          </w:p>
        </w:tc>
        <w:tc>
          <w:tcPr>
            <w:tcW w:w="992" w:type="dxa"/>
            <w:vAlign w:val="top"/>
          </w:tcPr>
          <w:p w14:paraId="4E450186">
            <w:pPr>
              <w:rPr>
                <w:rFonts w:ascii="Arial"/>
                <w:sz w:val="21"/>
              </w:rPr>
            </w:pPr>
          </w:p>
        </w:tc>
        <w:tc>
          <w:tcPr>
            <w:tcW w:w="566" w:type="dxa"/>
            <w:vAlign w:val="top"/>
          </w:tcPr>
          <w:p w14:paraId="554D248E">
            <w:pPr>
              <w:rPr>
                <w:rFonts w:ascii="Arial"/>
                <w:sz w:val="21"/>
              </w:rPr>
            </w:pPr>
          </w:p>
        </w:tc>
        <w:tc>
          <w:tcPr>
            <w:tcW w:w="639" w:type="dxa"/>
            <w:vAlign w:val="top"/>
          </w:tcPr>
          <w:p w14:paraId="0AD13F36">
            <w:pPr>
              <w:rPr>
                <w:rFonts w:ascii="Arial"/>
                <w:sz w:val="21"/>
              </w:rPr>
            </w:pPr>
          </w:p>
        </w:tc>
        <w:tc>
          <w:tcPr>
            <w:tcW w:w="1200" w:type="dxa"/>
            <w:vAlign w:val="top"/>
          </w:tcPr>
          <w:p w14:paraId="0770B960">
            <w:pPr>
              <w:rPr>
                <w:rFonts w:ascii="Arial"/>
                <w:sz w:val="21"/>
              </w:rPr>
            </w:pPr>
          </w:p>
        </w:tc>
      </w:tr>
      <w:tr w14:paraId="0809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487" w:type="dxa"/>
            <w:gridSpan w:val="8"/>
            <w:vAlign w:val="top"/>
          </w:tcPr>
          <w:p w14:paraId="00C04C7D">
            <w:pPr>
              <w:pStyle w:val="6"/>
              <w:spacing w:before="94" w:line="220" w:lineRule="auto"/>
              <w:ind w:left="4208"/>
            </w:pPr>
            <w:r>
              <w:rPr>
                <w:spacing w:val="-2"/>
              </w:rPr>
              <w:t>气体灭火系统</w:t>
            </w:r>
          </w:p>
        </w:tc>
      </w:tr>
      <w:tr w14:paraId="48FA4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12B214D2">
            <w:pPr>
              <w:pStyle w:val="6"/>
              <w:spacing w:before="94" w:line="222" w:lineRule="auto"/>
              <w:ind w:left="850"/>
            </w:pPr>
            <w:r>
              <w:rPr>
                <w:spacing w:val="-2"/>
              </w:rPr>
              <w:t>设施设备</w:t>
            </w:r>
          </w:p>
        </w:tc>
        <w:tc>
          <w:tcPr>
            <w:tcW w:w="3118" w:type="dxa"/>
            <w:vAlign w:val="top"/>
          </w:tcPr>
          <w:p w14:paraId="35C3C0A9">
            <w:pPr>
              <w:pStyle w:val="6"/>
              <w:spacing w:before="95" w:line="220" w:lineRule="auto"/>
              <w:ind w:left="1024"/>
            </w:pPr>
            <w:r>
              <w:rPr>
                <w:spacing w:val="-2"/>
              </w:rPr>
              <w:t>维护保养内容</w:t>
            </w:r>
          </w:p>
        </w:tc>
        <w:tc>
          <w:tcPr>
            <w:tcW w:w="566" w:type="dxa"/>
            <w:vAlign w:val="top"/>
          </w:tcPr>
          <w:p w14:paraId="7F1497EF">
            <w:pPr>
              <w:pStyle w:val="6"/>
              <w:spacing w:before="95" w:line="220" w:lineRule="auto"/>
              <w:ind w:left="109"/>
            </w:pPr>
            <w:r>
              <w:rPr>
                <w:spacing w:val="-3"/>
              </w:rPr>
              <w:t>部位</w:t>
            </w:r>
          </w:p>
        </w:tc>
        <w:tc>
          <w:tcPr>
            <w:tcW w:w="992" w:type="dxa"/>
            <w:vAlign w:val="top"/>
          </w:tcPr>
          <w:p w14:paraId="5BD9DB3F">
            <w:pPr>
              <w:pStyle w:val="6"/>
              <w:spacing w:before="95" w:line="220" w:lineRule="auto"/>
              <w:ind w:left="140"/>
            </w:pPr>
            <w:r>
              <w:rPr>
                <w:spacing w:val="-2"/>
              </w:rPr>
              <w:t>抽查数量</w:t>
            </w:r>
          </w:p>
        </w:tc>
        <w:tc>
          <w:tcPr>
            <w:tcW w:w="566" w:type="dxa"/>
            <w:vAlign w:val="top"/>
          </w:tcPr>
          <w:p w14:paraId="2453BABC">
            <w:pPr>
              <w:pStyle w:val="6"/>
              <w:spacing w:before="95" w:line="220" w:lineRule="auto"/>
              <w:ind w:left="110"/>
            </w:pPr>
            <w:r>
              <w:rPr>
                <w:spacing w:val="-3"/>
              </w:rPr>
              <w:t>总数</w:t>
            </w:r>
          </w:p>
        </w:tc>
        <w:tc>
          <w:tcPr>
            <w:tcW w:w="639" w:type="dxa"/>
            <w:vAlign w:val="top"/>
          </w:tcPr>
          <w:p w14:paraId="4253CF09">
            <w:pPr>
              <w:pStyle w:val="6"/>
              <w:spacing w:before="94" w:line="221" w:lineRule="auto"/>
              <w:ind w:left="149"/>
            </w:pPr>
            <w:r>
              <w:rPr>
                <w:spacing w:val="-3"/>
              </w:rPr>
              <w:t>结果</w:t>
            </w:r>
          </w:p>
        </w:tc>
        <w:tc>
          <w:tcPr>
            <w:tcW w:w="1200" w:type="dxa"/>
            <w:vAlign w:val="top"/>
          </w:tcPr>
          <w:p w14:paraId="0BA18D2B">
            <w:pPr>
              <w:pStyle w:val="6"/>
              <w:spacing w:before="94" w:line="221" w:lineRule="auto"/>
              <w:ind w:left="173"/>
            </w:pPr>
            <w:r>
              <w:rPr>
                <w:spacing w:val="-5"/>
              </w:rPr>
              <w:t>问题、建议</w:t>
            </w:r>
          </w:p>
        </w:tc>
      </w:tr>
      <w:tr w14:paraId="5848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071202DC">
            <w:pPr>
              <w:pStyle w:val="6"/>
              <w:spacing w:before="95" w:line="220" w:lineRule="auto"/>
              <w:ind w:left="578"/>
            </w:pPr>
            <w:r>
              <w:rPr>
                <w:spacing w:val="-1"/>
              </w:rPr>
              <w:t>气体灭火控制器</w:t>
            </w:r>
          </w:p>
        </w:tc>
        <w:tc>
          <w:tcPr>
            <w:tcW w:w="3118" w:type="dxa"/>
            <w:vAlign w:val="top"/>
          </w:tcPr>
          <w:p w14:paraId="7C28DCB2">
            <w:pPr>
              <w:pStyle w:val="6"/>
              <w:spacing w:before="95" w:line="220" w:lineRule="auto"/>
              <w:ind w:left="393"/>
            </w:pPr>
            <w:r>
              <w:rPr>
                <w:spacing w:val="-1"/>
              </w:rPr>
              <w:t>主备电转换、手自动转换检查</w:t>
            </w:r>
          </w:p>
        </w:tc>
        <w:tc>
          <w:tcPr>
            <w:tcW w:w="566" w:type="dxa"/>
            <w:vAlign w:val="top"/>
          </w:tcPr>
          <w:p w14:paraId="79D741BD">
            <w:pPr>
              <w:rPr>
                <w:rFonts w:ascii="Arial"/>
                <w:sz w:val="21"/>
              </w:rPr>
            </w:pPr>
          </w:p>
        </w:tc>
        <w:tc>
          <w:tcPr>
            <w:tcW w:w="992" w:type="dxa"/>
            <w:vAlign w:val="top"/>
          </w:tcPr>
          <w:p w14:paraId="2F4D4642">
            <w:pPr>
              <w:rPr>
                <w:rFonts w:ascii="Arial"/>
                <w:sz w:val="21"/>
              </w:rPr>
            </w:pPr>
          </w:p>
        </w:tc>
        <w:tc>
          <w:tcPr>
            <w:tcW w:w="566" w:type="dxa"/>
            <w:vAlign w:val="top"/>
          </w:tcPr>
          <w:p w14:paraId="64BC58F2">
            <w:pPr>
              <w:rPr>
                <w:rFonts w:ascii="Arial"/>
                <w:sz w:val="21"/>
              </w:rPr>
            </w:pPr>
          </w:p>
        </w:tc>
        <w:tc>
          <w:tcPr>
            <w:tcW w:w="639" w:type="dxa"/>
            <w:vAlign w:val="top"/>
          </w:tcPr>
          <w:p w14:paraId="103A93E8">
            <w:pPr>
              <w:rPr>
                <w:rFonts w:ascii="Arial"/>
                <w:sz w:val="21"/>
              </w:rPr>
            </w:pPr>
          </w:p>
        </w:tc>
        <w:tc>
          <w:tcPr>
            <w:tcW w:w="1200" w:type="dxa"/>
            <w:vAlign w:val="top"/>
          </w:tcPr>
          <w:p w14:paraId="65F7B71D">
            <w:pPr>
              <w:rPr>
                <w:rFonts w:ascii="Arial"/>
                <w:sz w:val="21"/>
              </w:rPr>
            </w:pPr>
          </w:p>
        </w:tc>
      </w:tr>
      <w:tr w14:paraId="23093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406" w:type="dxa"/>
            <w:gridSpan w:val="2"/>
            <w:vAlign w:val="top"/>
          </w:tcPr>
          <w:p w14:paraId="494EEBBA">
            <w:pPr>
              <w:pStyle w:val="6"/>
              <w:spacing w:before="95" w:line="220" w:lineRule="auto"/>
              <w:ind w:left="851"/>
            </w:pPr>
            <w:r>
              <w:rPr>
                <w:spacing w:val="-2"/>
              </w:rPr>
              <w:t>系统组件</w:t>
            </w:r>
          </w:p>
        </w:tc>
        <w:tc>
          <w:tcPr>
            <w:tcW w:w="3118" w:type="dxa"/>
            <w:vAlign w:val="top"/>
          </w:tcPr>
          <w:p w14:paraId="000CDF63">
            <w:pPr>
              <w:pStyle w:val="6"/>
              <w:spacing w:before="95" w:line="220" w:lineRule="auto"/>
              <w:ind w:left="125"/>
            </w:pPr>
            <w:r>
              <w:rPr>
                <w:spacing w:val="-1"/>
              </w:rPr>
              <w:t>外观检查，组件齐全有效，压力检查</w:t>
            </w:r>
          </w:p>
        </w:tc>
        <w:tc>
          <w:tcPr>
            <w:tcW w:w="566" w:type="dxa"/>
            <w:vAlign w:val="top"/>
          </w:tcPr>
          <w:p w14:paraId="7E60F7C6">
            <w:pPr>
              <w:rPr>
                <w:rFonts w:ascii="Arial"/>
                <w:sz w:val="21"/>
              </w:rPr>
            </w:pPr>
          </w:p>
        </w:tc>
        <w:tc>
          <w:tcPr>
            <w:tcW w:w="992" w:type="dxa"/>
            <w:vAlign w:val="top"/>
          </w:tcPr>
          <w:p w14:paraId="001CBE4F">
            <w:pPr>
              <w:rPr>
                <w:rFonts w:ascii="Arial"/>
                <w:sz w:val="21"/>
              </w:rPr>
            </w:pPr>
          </w:p>
        </w:tc>
        <w:tc>
          <w:tcPr>
            <w:tcW w:w="566" w:type="dxa"/>
            <w:vAlign w:val="top"/>
          </w:tcPr>
          <w:p w14:paraId="253282E4">
            <w:pPr>
              <w:rPr>
                <w:rFonts w:ascii="Arial"/>
                <w:sz w:val="21"/>
              </w:rPr>
            </w:pPr>
          </w:p>
        </w:tc>
        <w:tc>
          <w:tcPr>
            <w:tcW w:w="639" w:type="dxa"/>
            <w:vAlign w:val="top"/>
          </w:tcPr>
          <w:p w14:paraId="330A07AD">
            <w:pPr>
              <w:rPr>
                <w:rFonts w:ascii="Arial"/>
                <w:sz w:val="21"/>
              </w:rPr>
            </w:pPr>
          </w:p>
        </w:tc>
        <w:tc>
          <w:tcPr>
            <w:tcW w:w="1200" w:type="dxa"/>
            <w:vAlign w:val="top"/>
          </w:tcPr>
          <w:p w14:paraId="7CFDC7DC">
            <w:pPr>
              <w:rPr>
                <w:rFonts w:ascii="Arial"/>
                <w:sz w:val="21"/>
              </w:rPr>
            </w:pPr>
          </w:p>
        </w:tc>
      </w:tr>
      <w:tr w14:paraId="50B0C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58BF50A5">
            <w:pPr>
              <w:pStyle w:val="6"/>
              <w:spacing w:before="96" w:line="220" w:lineRule="auto"/>
              <w:ind w:left="490"/>
            </w:pPr>
            <w:r>
              <w:rPr>
                <w:spacing w:val="-2"/>
              </w:rPr>
              <w:t>充装量及充装压力</w:t>
            </w:r>
          </w:p>
        </w:tc>
        <w:tc>
          <w:tcPr>
            <w:tcW w:w="3118" w:type="dxa"/>
            <w:vAlign w:val="top"/>
          </w:tcPr>
          <w:p w14:paraId="6FA8A4D4">
            <w:pPr>
              <w:pStyle w:val="6"/>
              <w:spacing w:before="96" w:line="220" w:lineRule="auto"/>
              <w:ind w:left="1205"/>
            </w:pPr>
            <w:r>
              <w:rPr>
                <w:spacing w:val="-2"/>
              </w:rPr>
              <w:t>外观检查</w:t>
            </w:r>
          </w:p>
        </w:tc>
        <w:tc>
          <w:tcPr>
            <w:tcW w:w="566" w:type="dxa"/>
            <w:vAlign w:val="top"/>
          </w:tcPr>
          <w:p w14:paraId="2FE0F235">
            <w:pPr>
              <w:rPr>
                <w:rFonts w:ascii="Arial"/>
                <w:sz w:val="21"/>
              </w:rPr>
            </w:pPr>
          </w:p>
        </w:tc>
        <w:tc>
          <w:tcPr>
            <w:tcW w:w="992" w:type="dxa"/>
            <w:vAlign w:val="top"/>
          </w:tcPr>
          <w:p w14:paraId="6452A34A">
            <w:pPr>
              <w:rPr>
                <w:rFonts w:ascii="Arial"/>
                <w:sz w:val="21"/>
              </w:rPr>
            </w:pPr>
          </w:p>
        </w:tc>
        <w:tc>
          <w:tcPr>
            <w:tcW w:w="566" w:type="dxa"/>
            <w:vAlign w:val="top"/>
          </w:tcPr>
          <w:p w14:paraId="61FD23F5">
            <w:pPr>
              <w:rPr>
                <w:rFonts w:ascii="Arial"/>
                <w:sz w:val="21"/>
              </w:rPr>
            </w:pPr>
          </w:p>
        </w:tc>
        <w:tc>
          <w:tcPr>
            <w:tcW w:w="639" w:type="dxa"/>
            <w:vAlign w:val="top"/>
          </w:tcPr>
          <w:p w14:paraId="3BE4B08C">
            <w:pPr>
              <w:rPr>
                <w:rFonts w:ascii="Arial"/>
                <w:sz w:val="21"/>
              </w:rPr>
            </w:pPr>
          </w:p>
        </w:tc>
        <w:tc>
          <w:tcPr>
            <w:tcW w:w="1200" w:type="dxa"/>
            <w:vAlign w:val="top"/>
          </w:tcPr>
          <w:p w14:paraId="6F999925">
            <w:pPr>
              <w:rPr>
                <w:rFonts w:ascii="Arial"/>
                <w:sz w:val="21"/>
              </w:rPr>
            </w:pPr>
          </w:p>
        </w:tc>
      </w:tr>
      <w:tr w14:paraId="60D5E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45D90228">
            <w:pPr>
              <w:pStyle w:val="6"/>
              <w:spacing w:before="96" w:line="220" w:lineRule="auto"/>
              <w:ind w:left="847"/>
            </w:pPr>
            <w:r>
              <w:rPr>
                <w:spacing w:val="-2"/>
              </w:rPr>
              <w:t>称重检查</w:t>
            </w:r>
          </w:p>
        </w:tc>
        <w:tc>
          <w:tcPr>
            <w:tcW w:w="3118" w:type="dxa"/>
            <w:vAlign w:val="top"/>
          </w:tcPr>
          <w:p w14:paraId="2DBA7718">
            <w:pPr>
              <w:pStyle w:val="6"/>
              <w:spacing w:before="96" w:line="220" w:lineRule="auto"/>
              <w:ind w:left="1205"/>
            </w:pPr>
            <w:r>
              <w:rPr>
                <w:spacing w:val="-2"/>
              </w:rPr>
              <w:t>外观检查</w:t>
            </w:r>
          </w:p>
        </w:tc>
        <w:tc>
          <w:tcPr>
            <w:tcW w:w="566" w:type="dxa"/>
            <w:vAlign w:val="top"/>
          </w:tcPr>
          <w:p w14:paraId="4CE54233">
            <w:pPr>
              <w:rPr>
                <w:rFonts w:ascii="Arial"/>
                <w:sz w:val="21"/>
              </w:rPr>
            </w:pPr>
          </w:p>
        </w:tc>
        <w:tc>
          <w:tcPr>
            <w:tcW w:w="992" w:type="dxa"/>
            <w:vAlign w:val="top"/>
          </w:tcPr>
          <w:p w14:paraId="22E511A3">
            <w:pPr>
              <w:rPr>
                <w:rFonts w:ascii="Arial"/>
                <w:sz w:val="21"/>
              </w:rPr>
            </w:pPr>
          </w:p>
        </w:tc>
        <w:tc>
          <w:tcPr>
            <w:tcW w:w="566" w:type="dxa"/>
            <w:vAlign w:val="top"/>
          </w:tcPr>
          <w:p w14:paraId="4D415317">
            <w:pPr>
              <w:rPr>
                <w:rFonts w:ascii="Arial"/>
                <w:sz w:val="21"/>
              </w:rPr>
            </w:pPr>
          </w:p>
        </w:tc>
        <w:tc>
          <w:tcPr>
            <w:tcW w:w="639" w:type="dxa"/>
            <w:vAlign w:val="top"/>
          </w:tcPr>
          <w:p w14:paraId="15890556">
            <w:pPr>
              <w:rPr>
                <w:rFonts w:ascii="Arial"/>
                <w:sz w:val="21"/>
              </w:rPr>
            </w:pPr>
          </w:p>
        </w:tc>
        <w:tc>
          <w:tcPr>
            <w:tcW w:w="1200" w:type="dxa"/>
            <w:vAlign w:val="top"/>
          </w:tcPr>
          <w:p w14:paraId="5FEE3EC3">
            <w:pPr>
              <w:rPr>
                <w:rFonts w:ascii="Arial"/>
                <w:sz w:val="21"/>
              </w:rPr>
            </w:pPr>
          </w:p>
        </w:tc>
      </w:tr>
      <w:tr w14:paraId="5183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406" w:type="dxa"/>
            <w:gridSpan w:val="2"/>
            <w:vAlign w:val="top"/>
          </w:tcPr>
          <w:p w14:paraId="0524731A">
            <w:pPr>
              <w:pStyle w:val="6"/>
              <w:spacing w:before="96" w:line="221" w:lineRule="auto"/>
              <w:ind w:left="850"/>
            </w:pPr>
            <w:r>
              <w:rPr>
                <w:spacing w:val="-2"/>
              </w:rPr>
              <w:t>驱动装置</w:t>
            </w:r>
          </w:p>
        </w:tc>
        <w:tc>
          <w:tcPr>
            <w:tcW w:w="3118" w:type="dxa"/>
            <w:vAlign w:val="top"/>
          </w:tcPr>
          <w:p w14:paraId="54ECDF1A">
            <w:pPr>
              <w:pStyle w:val="6"/>
              <w:spacing w:before="96" w:line="220" w:lineRule="auto"/>
              <w:ind w:left="125"/>
            </w:pPr>
            <w:r>
              <w:rPr>
                <w:spacing w:val="-1"/>
              </w:rPr>
              <w:t>外观检查，组件齐全有效，压力检查</w:t>
            </w:r>
          </w:p>
        </w:tc>
        <w:tc>
          <w:tcPr>
            <w:tcW w:w="566" w:type="dxa"/>
            <w:vAlign w:val="top"/>
          </w:tcPr>
          <w:p w14:paraId="24F9DB92">
            <w:pPr>
              <w:rPr>
                <w:rFonts w:ascii="Arial"/>
                <w:sz w:val="21"/>
              </w:rPr>
            </w:pPr>
          </w:p>
        </w:tc>
        <w:tc>
          <w:tcPr>
            <w:tcW w:w="992" w:type="dxa"/>
            <w:vAlign w:val="top"/>
          </w:tcPr>
          <w:p w14:paraId="536BB36B">
            <w:pPr>
              <w:rPr>
                <w:rFonts w:ascii="Arial"/>
                <w:sz w:val="21"/>
              </w:rPr>
            </w:pPr>
          </w:p>
        </w:tc>
        <w:tc>
          <w:tcPr>
            <w:tcW w:w="566" w:type="dxa"/>
            <w:vAlign w:val="top"/>
          </w:tcPr>
          <w:p w14:paraId="68594751">
            <w:pPr>
              <w:rPr>
                <w:rFonts w:ascii="Arial"/>
                <w:sz w:val="21"/>
              </w:rPr>
            </w:pPr>
          </w:p>
        </w:tc>
        <w:tc>
          <w:tcPr>
            <w:tcW w:w="639" w:type="dxa"/>
            <w:vAlign w:val="top"/>
          </w:tcPr>
          <w:p w14:paraId="6121D596">
            <w:pPr>
              <w:rPr>
                <w:rFonts w:ascii="Arial"/>
                <w:sz w:val="21"/>
              </w:rPr>
            </w:pPr>
          </w:p>
        </w:tc>
        <w:tc>
          <w:tcPr>
            <w:tcW w:w="1200" w:type="dxa"/>
            <w:vAlign w:val="top"/>
          </w:tcPr>
          <w:p w14:paraId="3D1D737B">
            <w:pPr>
              <w:rPr>
                <w:rFonts w:ascii="Arial"/>
                <w:sz w:val="21"/>
              </w:rPr>
            </w:pPr>
          </w:p>
        </w:tc>
      </w:tr>
      <w:tr w14:paraId="4AA7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406" w:type="dxa"/>
            <w:gridSpan w:val="2"/>
            <w:vAlign w:val="top"/>
          </w:tcPr>
          <w:p w14:paraId="27CC97BF">
            <w:pPr>
              <w:pStyle w:val="6"/>
              <w:spacing w:before="96" w:line="220" w:lineRule="auto"/>
              <w:ind w:left="310"/>
            </w:pPr>
            <w:r>
              <w:rPr>
                <w:spacing w:val="-1"/>
              </w:rPr>
              <w:t>灭火剂输送管道及附件</w:t>
            </w:r>
          </w:p>
        </w:tc>
        <w:tc>
          <w:tcPr>
            <w:tcW w:w="3118" w:type="dxa"/>
            <w:vAlign w:val="top"/>
          </w:tcPr>
          <w:p w14:paraId="28066A8D">
            <w:pPr>
              <w:pStyle w:val="6"/>
              <w:spacing w:before="97" w:line="220" w:lineRule="auto"/>
              <w:ind w:left="575"/>
            </w:pPr>
            <w:r>
              <w:rPr>
                <w:spacing w:val="-1"/>
              </w:rPr>
              <w:t>外观检查，组件齐全有效</w:t>
            </w:r>
          </w:p>
        </w:tc>
        <w:tc>
          <w:tcPr>
            <w:tcW w:w="566" w:type="dxa"/>
            <w:vAlign w:val="top"/>
          </w:tcPr>
          <w:p w14:paraId="1BE78236">
            <w:pPr>
              <w:rPr>
                <w:rFonts w:ascii="Arial"/>
                <w:sz w:val="21"/>
              </w:rPr>
            </w:pPr>
          </w:p>
        </w:tc>
        <w:tc>
          <w:tcPr>
            <w:tcW w:w="992" w:type="dxa"/>
            <w:vAlign w:val="top"/>
          </w:tcPr>
          <w:p w14:paraId="50AB70BD">
            <w:pPr>
              <w:rPr>
                <w:rFonts w:ascii="Arial"/>
                <w:sz w:val="21"/>
              </w:rPr>
            </w:pPr>
          </w:p>
        </w:tc>
        <w:tc>
          <w:tcPr>
            <w:tcW w:w="566" w:type="dxa"/>
            <w:vAlign w:val="top"/>
          </w:tcPr>
          <w:p w14:paraId="01B3AA66">
            <w:pPr>
              <w:rPr>
                <w:rFonts w:ascii="Arial"/>
                <w:sz w:val="21"/>
              </w:rPr>
            </w:pPr>
          </w:p>
        </w:tc>
        <w:tc>
          <w:tcPr>
            <w:tcW w:w="639" w:type="dxa"/>
            <w:vAlign w:val="top"/>
          </w:tcPr>
          <w:p w14:paraId="3BC361BC">
            <w:pPr>
              <w:rPr>
                <w:rFonts w:ascii="Arial"/>
                <w:sz w:val="21"/>
              </w:rPr>
            </w:pPr>
          </w:p>
        </w:tc>
        <w:tc>
          <w:tcPr>
            <w:tcW w:w="1200" w:type="dxa"/>
            <w:vAlign w:val="top"/>
          </w:tcPr>
          <w:p w14:paraId="26977A71">
            <w:pPr>
              <w:rPr>
                <w:rFonts w:ascii="Arial"/>
                <w:sz w:val="21"/>
              </w:rPr>
            </w:pPr>
          </w:p>
        </w:tc>
      </w:tr>
      <w:tr w14:paraId="512A5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406" w:type="dxa"/>
            <w:gridSpan w:val="2"/>
            <w:vAlign w:val="top"/>
          </w:tcPr>
          <w:p w14:paraId="34271E31">
            <w:pPr>
              <w:pStyle w:val="6"/>
              <w:spacing w:before="97" w:line="220" w:lineRule="auto"/>
              <w:ind w:left="1035"/>
            </w:pPr>
            <w:r>
              <w:rPr>
                <w:spacing w:val="-4"/>
              </w:rPr>
              <w:t>喷嘴</w:t>
            </w:r>
          </w:p>
        </w:tc>
        <w:tc>
          <w:tcPr>
            <w:tcW w:w="3118" w:type="dxa"/>
            <w:vAlign w:val="top"/>
          </w:tcPr>
          <w:p w14:paraId="2DD85A0F">
            <w:pPr>
              <w:pStyle w:val="6"/>
              <w:spacing w:before="97" w:line="220" w:lineRule="auto"/>
              <w:ind w:left="1205"/>
            </w:pPr>
            <w:r>
              <w:rPr>
                <w:spacing w:val="-2"/>
              </w:rPr>
              <w:t>外观检查</w:t>
            </w:r>
          </w:p>
        </w:tc>
        <w:tc>
          <w:tcPr>
            <w:tcW w:w="566" w:type="dxa"/>
            <w:vAlign w:val="top"/>
          </w:tcPr>
          <w:p w14:paraId="673A031C">
            <w:pPr>
              <w:rPr>
                <w:rFonts w:ascii="Arial"/>
                <w:sz w:val="21"/>
              </w:rPr>
            </w:pPr>
          </w:p>
        </w:tc>
        <w:tc>
          <w:tcPr>
            <w:tcW w:w="992" w:type="dxa"/>
            <w:vAlign w:val="top"/>
          </w:tcPr>
          <w:p w14:paraId="06BE4D7B">
            <w:pPr>
              <w:rPr>
                <w:rFonts w:ascii="Arial"/>
                <w:sz w:val="21"/>
              </w:rPr>
            </w:pPr>
          </w:p>
        </w:tc>
        <w:tc>
          <w:tcPr>
            <w:tcW w:w="566" w:type="dxa"/>
            <w:vAlign w:val="top"/>
          </w:tcPr>
          <w:p w14:paraId="73B457BA">
            <w:pPr>
              <w:rPr>
                <w:rFonts w:ascii="Arial"/>
                <w:sz w:val="21"/>
              </w:rPr>
            </w:pPr>
          </w:p>
        </w:tc>
        <w:tc>
          <w:tcPr>
            <w:tcW w:w="639" w:type="dxa"/>
            <w:vAlign w:val="top"/>
          </w:tcPr>
          <w:p w14:paraId="7C134D33">
            <w:pPr>
              <w:rPr>
                <w:rFonts w:ascii="Arial"/>
                <w:sz w:val="21"/>
              </w:rPr>
            </w:pPr>
          </w:p>
        </w:tc>
        <w:tc>
          <w:tcPr>
            <w:tcW w:w="1200" w:type="dxa"/>
            <w:vAlign w:val="top"/>
          </w:tcPr>
          <w:p w14:paraId="0ABA9092">
            <w:pPr>
              <w:rPr>
                <w:rFonts w:ascii="Arial"/>
                <w:sz w:val="21"/>
              </w:rPr>
            </w:pPr>
          </w:p>
        </w:tc>
      </w:tr>
    </w:tbl>
    <w:p w14:paraId="4F0C3287">
      <w:pPr>
        <w:rPr>
          <w:rFonts w:ascii="Arial"/>
          <w:sz w:val="21"/>
        </w:rPr>
      </w:pPr>
    </w:p>
    <w:p w14:paraId="27D61D48">
      <w:pPr>
        <w:rPr>
          <w:rFonts w:ascii="Arial" w:hAnsi="Arial" w:eastAsia="Arial" w:cs="Arial"/>
          <w:sz w:val="21"/>
          <w:szCs w:val="21"/>
        </w:rPr>
        <w:sectPr>
          <w:footerReference r:id="rId51" w:type="default"/>
          <w:pgSz w:w="11905" w:h="16840"/>
          <w:pgMar w:top="1405" w:right="1063" w:bottom="1315" w:left="1348" w:header="0" w:footer="1137" w:gutter="0"/>
          <w:cols w:space="720" w:num="1"/>
        </w:sectPr>
      </w:pPr>
    </w:p>
    <w:p w14:paraId="2C0EC387">
      <w:pPr>
        <w:pStyle w:val="2"/>
        <w:spacing w:before="42" w:line="236" w:lineRule="auto"/>
        <w:ind w:right="1"/>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0DB6EA8A">
      <w:pPr>
        <w:pStyle w:val="2"/>
        <w:spacing w:before="183" w:line="221" w:lineRule="auto"/>
        <w:ind w:left="2459"/>
        <w:rPr>
          <w:rFonts w:ascii="宋体" w:hAnsi="宋体" w:eastAsia="宋体" w:cs="宋体"/>
          <w:sz w:val="21"/>
          <w:szCs w:val="21"/>
        </w:rPr>
      </w:pPr>
      <w:r>
        <w:rPr>
          <w:spacing w:val="-2"/>
          <w:sz w:val="21"/>
          <w:szCs w:val="21"/>
        </w:rPr>
        <w:t>表</w:t>
      </w:r>
      <w:r>
        <w:rPr>
          <w:spacing w:val="-29"/>
          <w:sz w:val="21"/>
          <w:szCs w:val="21"/>
        </w:rPr>
        <w:t xml:space="preserve"> </w:t>
      </w:r>
      <w:r>
        <w:rPr>
          <w:spacing w:val="-2"/>
          <w:sz w:val="21"/>
          <w:szCs w:val="21"/>
        </w:rPr>
        <w:t>D.5 建筑消防设施维护保养原始记录表</w:t>
      </w:r>
      <w:r>
        <w:rPr>
          <w:rFonts w:ascii="宋体" w:hAnsi="宋体" w:eastAsia="宋体" w:cs="宋体"/>
          <w:spacing w:val="-2"/>
          <w:sz w:val="21"/>
          <w:szCs w:val="21"/>
        </w:rPr>
        <w:t>（续）</w:t>
      </w:r>
    </w:p>
    <w:p w14:paraId="05D849BF">
      <w:pPr>
        <w:spacing w:line="147" w:lineRule="exact"/>
      </w:pPr>
    </w:p>
    <w:tbl>
      <w:tblPr>
        <w:tblStyle w:val="5"/>
        <w:tblW w:w="93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256"/>
        <w:gridCol w:w="3116"/>
        <w:gridCol w:w="567"/>
        <w:gridCol w:w="992"/>
        <w:gridCol w:w="707"/>
        <w:gridCol w:w="709"/>
        <w:gridCol w:w="1281"/>
      </w:tblGrid>
      <w:tr w14:paraId="1E9B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353" w:type="dxa"/>
            <w:gridSpan w:val="8"/>
            <w:vAlign w:val="top"/>
          </w:tcPr>
          <w:p w14:paraId="60F82798">
            <w:pPr>
              <w:pStyle w:val="6"/>
              <w:spacing w:before="126" w:line="220" w:lineRule="auto"/>
              <w:ind w:left="4140"/>
            </w:pPr>
            <w:r>
              <w:rPr>
                <w:spacing w:val="-2"/>
              </w:rPr>
              <w:t>气体灭火系统</w:t>
            </w:r>
          </w:p>
        </w:tc>
      </w:tr>
      <w:tr w14:paraId="569C3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79B6E55B">
            <w:pPr>
              <w:pStyle w:val="6"/>
              <w:spacing w:before="121" w:line="222" w:lineRule="auto"/>
              <w:ind w:left="637"/>
            </w:pPr>
            <w:r>
              <w:rPr>
                <w:spacing w:val="-2"/>
              </w:rPr>
              <w:t>设施设备</w:t>
            </w:r>
          </w:p>
        </w:tc>
        <w:tc>
          <w:tcPr>
            <w:tcW w:w="3116" w:type="dxa"/>
            <w:vAlign w:val="top"/>
          </w:tcPr>
          <w:p w14:paraId="5C4CA49D">
            <w:pPr>
              <w:pStyle w:val="6"/>
              <w:spacing w:before="122" w:line="220" w:lineRule="auto"/>
              <w:ind w:left="1025"/>
            </w:pPr>
            <w:r>
              <w:rPr>
                <w:spacing w:val="-2"/>
              </w:rPr>
              <w:t>维护保养内容</w:t>
            </w:r>
          </w:p>
        </w:tc>
        <w:tc>
          <w:tcPr>
            <w:tcW w:w="567" w:type="dxa"/>
            <w:vAlign w:val="top"/>
          </w:tcPr>
          <w:p w14:paraId="728E9533">
            <w:pPr>
              <w:pStyle w:val="6"/>
              <w:spacing w:before="122" w:line="220" w:lineRule="auto"/>
              <w:ind w:left="110"/>
            </w:pPr>
            <w:r>
              <w:rPr>
                <w:spacing w:val="-3"/>
              </w:rPr>
              <w:t>部位</w:t>
            </w:r>
          </w:p>
        </w:tc>
        <w:tc>
          <w:tcPr>
            <w:tcW w:w="992" w:type="dxa"/>
            <w:vAlign w:val="top"/>
          </w:tcPr>
          <w:p w14:paraId="3BF16A91">
            <w:pPr>
              <w:pStyle w:val="6"/>
              <w:spacing w:before="122" w:line="220" w:lineRule="auto"/>
              <w:ind w:left="140"/>
            </w:pPr>
            <w:r>
              <w:rPr>
                <w:spacing w:val="-2"/>
              </w:rPr>
              <w:t>抽查数量</w:t>
            </w:r>
          </w:p>
        </w:tc>
        <w:tc>
          <w:tcPr>
            <w:tcW w:w="707" w:type="dxa"/>
            <w:vAlign w:val="top"/>
          </w:tcPr>
          <w:p w14:paraId="54D06A00">
            <w:pPr>
              <w:pStyle w:val="6"/>
              <w:spacing w:before="122" w:line="220" w:lineRule="auto"/>
              <w:ind w:left="182"/>
            </w:pPr>
            <w:r>
              <w:rPr>
                <w:spacing w:val="-3"/>
              </w:rPr>
              <w:t>总数</w:t>
            </w:r>
          </w:p>
        </w:tc>
        <w:tc>
          <w:tcPr>
            <w:tcW w:w="709" w:type="dxa"/>
            <w:vAlign w:val="top"/>
          </w:tcPr>
          <w:p w14:paraId="32C40B84">
            <w:pPr>
              <w:pStyle w:val="6"/>
              <w:spacing w:before="121" w:line="221" w:lineRule="auto"/>
              <w:ind w:left="185"/>
            </w:pPr>
            <w:r>
              <w:rPr>
                <w:spacing w:val="-3"/>
              </w:rPr>
              <w:t>结果</w:t>
            </w:r>
          </w:p>
        </w:tc>
        <w:tc>
          <w:tcPr>
            <w:tcW w:w="1281" w:type="dxa"/>
            <w:vAlign w:val="top"/>
          </w:tcPr>
          <w:p w14:paraId="4DC5ACA2">
            <w:pPr>
              <w:pStyle w:val="6"/>
              <w:spacing w:before="121" w:line="221" w:lineRule="auto"/>
              <w:ind w:left="214"/>
            </w:pPr>
            <w:r>
              <w:rPr>
                <w:spacing w:val="-5"/>
              </w:rPr>
              <w:t>问题、建议</w:t>
            </w:r>
          </w:p>
        </w:tc>
      </w:tr>
      <w:tr w14:paraId="4569D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25" w:type="dxa"/>
            <w:vMerge w:val="restart"/>
            <w:tcBorders>
              <w:bottom w:val="nil"/>
            </w:tcBorders>
            <w:vAlign w:val="top"/>
          </w:tcPr>
          <w:p w14:paraId="4173237F">
            <w:pPr>
              <w:spacing w:line="326" w:lineRule="auto"/>
              <w:rPr>
                <w:rFonts w:ascii="Arial"/>
                <w:sz w:val="21"/>
              </w:rPr>
            </w:pPr>
          </w:p>
          <w:p w14:paraId="68B83EF0">
            <w:pPr>
              <w:spacing w:line="326" w:lineRule="auto"/>
              <w:rPr>
                <w:rFonts w:ascii="Arial"/>
                <w:sz w:val="21"/>
              </w:rPr>
            </w:pPr>
          </w:p>
          <w:p w14:paraId="5A9FFC4C">
            <w:pPr>
              <w:pStyle w:val="6"/>
              <w:spacing w:before="59" w:line="270" w:lineRule="auto"/>
              <w:ind w:left="97" w:right="90" w:hanging="1"/>
            </w:pPr>
            <w:r>
              <w:rPr>
                <w:spacing w:val="-3"/>
              </w:rPr>
              <w:t>模拟启</w:t>
            </w:r>
            <w:r>
              <w:rPr>
                <w:spacing w:val="1"/>
              </w:rPr>
              <w:t xml:space="preserve"> </w:t>
            </w:r>
            <w:r>
              <w:rPr>
                <w:spacing w:val="-3"/>
              </w:rPr>
              <w:t>动试验</w:t>
            </w:r>
          </w:p>
        </w:tc>
        <w:tc>
          <w:tcPr>
            <w:tcW w:w="1256" w:type="dxa"/>
            <w:vAlign w:val="top"/>
          </w:tcPr>
          <w:p w14:paraId="7D39FC5A">
            <w:pPr>
              <w:pStyle w:val="6"/>
              <w:spacing w:before="235" w:line="271" w:lineRule="auto"/>
              <w:ind w:left="450" w:right="87" w:hanging="330"/>
            </w:pPr>
            <w:r>
              <w:rPr>
                <w:spacing w:val="-7"/>
              </w:rPr>
              <w:t>自动模拟启动</w:t>
            </w:r>
            <w:r>
              <w:rPr>
                <w:spacing w:val="4"/>
              </w:rPr>
              <w:t xml:space="preserve"> </w:t>
            </w:r>
            <w:r>
              <w:rPr>
                <w:spacing w:val="-2"/>
              </w:rPr>
              <w:t>试验</w:t>
            </w:r>
          </w:p>
        </w:tc>
        <w:tc>
          <w:tcPr>
            <w:tcW w:w="3116" w:type="dxa"/>
            <w:vAlign w:val="top"/>
          </w:tcPr>
          <w:p w14:paraId="45D37A0B">
            <w:pPr>
              <w:pStyle w:val="6"/>
              <w:spacing w:before="79" w:line="220" w:lineRule="auto"/>
              <w:ind w:left="32"/>
            </w:pPr>
            <w:r>
              <w:rPr>
                <w:spacing w:val="-1"/>
              </w:rPr>
              <w:t>有关声、光报警信号试验，有关控制阀</w:t>
            </w:r>
          </w:p>
          <w:p w14:paraId="58B8F43A">
            <w:pPr>
              <w:pStyle w:val="6"/>
              <w:spacing w:before="98" w:line="270" w:lineRule="auto"/>
              <w:ind w:left="302" w:right="64" w:hanging="250"/>
            </w:pPr>
            <w:r>
              <w:rPr>
                <w:spacing w:val="-4"/>
              </w:rPr>
              <w:t>门工作试验，信号反馈装置动作试验，</w:t>
            </w:r>
            <w:r>
              <w:t xml:space="preserve"> </w:t>
            </w:r>
            <w:r>
              <w:rPr>
                <w:spacing w:val="-1"/>
              </w:rPr>
              <w:t>气体喷放指示灯应工作正常试验</w:t>
            </w:r>
          </w:p>
        </w:tc>
        <w:tc>
          <w:tcPr>
            <w:tcW w:w="567" w:type="dxa"/>
            <w:vAlign w:val="top"/>
          </w:tcPr>
          <w:p w14:paraId="16C04052">
            <w:pPr>
              <w:rPr>
                <w:rFonts w:ascii="Arial"/>
                <w:sz w:val="21"/>
              </w:rPr>
            </w:pPr>
          </w:p>
        </w:tc>
        <w:tc>
          <w:tcPr>
            <w:tcW w:w="992" w:type="dxa"/>
            <w:vAlign w:val="top"/>
          </w:tcPr>
          <w:p w14:paraId="0A3B472F">
            <w:pPr>
              <w:rPr>
                <w:rFonts w:ascii="Arial"/>
                <w:sz w:val="21"/>
              </w:rPr>
            </w:pPr>
          </w:p>
        </w:tc>
        <w:tc>
          <w:tcPr>
            <w:tcW w:w="707" w:type="dxa"/>
            <w:vAlign w:val="top"/>
          </w:tcPr>
          <w:p w14:paraId="7EBF0417">
            <w:pPr>
              <w:rPr>
                <w:rFonts w:ascii="Arial"/>
                <w:sz w:val="21"/>
              </w:rPr>
            </w:pPr>
          </w:p>
        </w:tc>
        <w:tc>
          <w:tcPr>
            <w:tcW w:w="709" w:type="dxa"/>
            <w:vAlign w:val="top"/>
          </w:tcPr>
          <w:p w14:paraId="159E0667">
            <w:pPr>
              <w:rPr>
                <w:rFonts w:ascii="Arial"/>
                <w:sz w:val="21"/>
              </w:rPr>
            </w:pPr>
          </w:p>
        </w:tc>
        <w:tc>
          <w:tcPr>
            <w:tcW w:w="1281" w:type="dxa"/>
            <w:vAlign w:val="top"/>
          </w:tcPr>
          <w:p w14:paraId="2540066C">
            <w:pPr>
              <w:rPr>
                <w:rFonts w:ascii="Arial"/>
                <w:sz w:val="21"/>
              </w:rPr>
            </w:pPr>
          </w:p>
        </w:tc>
      </w:tr>
      <w:tr w14:paraId="720D8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25" w:type="dxa"/>
            <w:vMerge w:val="continue"/>
            <w:tcBorders>
              <w:top w:val="nil"/>
            </w:tcBorders>
            <w:vAlign w:val="top"/>
          </w:tcPr>
          <w:p w14:paraId="7BF3F2B6">
            <w:pPr>
              <w:rPr>
                <w:rFonts w:ascii="Arial"/>
                <w:sz w:val="21"/>
              </w:rPr>
            </w:pPr>
          </w:p>
        </w:tc>
        <w:tc>
          <w:tcPr>
            <w:tcW w:w="1256" w:type="dxa"/>
            <w:vAlign w:val="top"/>
          </w:tcPr>
          <w:p w14:paraId="50B7F6A9">
            <w:pPr>
              <w:pStyle w:val="6"/>
              <w:spacing w:before="234" w:line="271" w:lineRule="auto"/>
              <w:ind w:left="450" w:right="87" w:hanging="360"/>
            </w:pPr>
            <w:r>
              <w:rPr>
                <w:spacing w:val="-2"/>
              </w:rPr>
              <w:t>手动模拟启动</w:t>
            </w:r>
            <w:r>
              <w:rPr>
                <w:spacing w:val="3"/>
              </w:rPr>
              <w:t xml:space="preserve"> </w:t>
            </w:r>
            <w:r>
              <w:rPr>
                <w:spacing w:val="-2"/>
              </w:rPr>
              <w:t>试验</w:t>
            </w:r>
          </w:p>
        </w:tc>
        <w:tc>
          <w:tcPr>
            <w:tcW w:w="3116" w:type="dxa"/>
            <w:vAlign w:val="top"/>
          </w:tcPr>
          <w:p w14:paraId="04F3A6DF">
            <w:pPr>
              <w:pStyle w:val="6"/>
              <w:spacing w:before="79" w:line="220" w:lineRule="auto"/>
              <w:ind w:left="32"/>
            </w:pPr>
            <w:r>
              <w:rPr>
                <w:spacing w:val="-1"/>
              </w:rPr>
              <w:t>有关声、光报警信号试验，有关控制阀</w:t>
            </w:r>
          </w:p>
          <w:p w14:paraId="7EEEF915">
            <w:pPr>
              <w:pStyle w:val="6"/>
              <w:spacing w:before="98" w:line="270" w:lineRule="auto"/>
              <w:ind w:left="302" w:right="64" w:hanging="250"/>
            </w:pPr>
            <w:r>
              <w:rPr>
                <w:spacing w:val="-4"/>
              </w:rPr>
              <w:t>门工作试验，信号反馈装置动作试验，</w:t>
            </w:r>
            <w:r>
              <w:t xml:space="preserve"> </w:t>
            </w:r>
            <w:r>
              <w:rPr>
                <w:spacing w:val="-1"/>
              </w:rPr>
              <w:t>气体喷放指示灯应工作正常试验</w:t>
            </w:r>
          </w:p>
        </w:tc>
        <w:tc>
          <w:tcPr>
            <w:tcW w:w="567" w:type="dxa"/>
            <w:vAlign w:val="top"/>
          </w:tcPr>
          <w:p w14:paraId="1CD68E6E">
            <w:pPr>
              <w:rPr>
                <w:rFonts w:ascii="Arial"/>
                <w:sz w:val="21"/>
              </w:rPr>
            </w:pPr>
          </w:p>
        </w:tc>
        <w:tc>
          <w:tcPr>
            <w:tcW w:w="992" w:type="dxa"/>
            <w:vAlign w:val="top"/>
          </w:tcPr>
          <w:p w14:paraId="6A5FFAC0">
            <w:pPr>
              <w:rPr>
                <w:rFonts w:ascii="Arial"/>
                <w:sz w:val="21"/>
              </w:rPr>
            </w:pPr>
          </w:p>
        </w:tc>
        <w:tc>
          <w:tcPr>
            <w:tcW w:w="707" w:type="dxa"/>
            <w:vAlign w:val="top"/>
          </w:tcPr>
          <w:p w14:paraId="56096BD6">
            <w:pPr>
              <w:rPr>
                <w:rFonts w:ascii="Arial"/>
                <w:sz w:val="21"/>
              </w:rPr>
            </w:pPr>
          </w:p>
        </w:tc>
        <w:tc>
          <w:tcPr>
            <w:tcW w:w="709" w:type="dxa"/>
            <w:vAlign w:val="top"/>
          </w:tcPr>
          <w:p w14:paraId="01D671D1">
            <w:pPr>
              <w:rPr>
                <w:rFonts w:ascii="Arial"/>
                <w:sz w:val="21"/>
              </w:rPr>
            </w:pPr>
          </w:p>
        </w:tc>
        <w:tc>
          <w:tcPr>
            <w:tcW w:w="1281" w:type="dxa"/>
            <w:vAlign w:val="top"/>
          </w:tcPr>
          <w:p w14:paraId="4D7C2833">
            <w:pPr>
              <w:rPr>
                <w:rFonts w:ascii="Arial"/>
                <w:sz w:val="21"/>
              </w:rPr>
            </w:pPr>
          </w:p>
        </w:tc>
      </w:tr>
      <w:tr w14:paraId="6F0D2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53" w:type="dxa"/>
            <w:gridSpan w:val="8"/>
            <w:vAlign w:val="top"/>
          </w:tcPr>
          <w:p w14:paraId="2CC4741E">
            <w:pPr>
              <w:pStyle w:val="6"/>
              <w:spacing w:before="122" w:line="220" w:lineRule="auto"/>
              <w:ind w:left="4138"/>
            </w:pPr>
            <w:r>
              <w:rPr>
                <w:spacing w:val="-1"/>
              </w:rPr>
              <w:t>干粉灭火系统</w:t>
            </w:r>
          </w:p>
        </w:tc>
      </w:tr>
      <w:tr w14:paraId="6E02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48CBB41F">
            <w:pPr>
              <w:pStyle w:val="6"/>
              <w:spacing w:before="122" w:line="222" w:lineRule="auto"/>
              <w:ind w:left="637"/>
            </w:pPr>
            <w:r>
              <w:rPr>
                <w:spacing w:val="-2"/>
              </w:rPr>
              <w:t>设施设备</w:t>
            </w:r>
          </w:p>
        </w:tc>
        <w:tc>
          <w:tcPr>
            <w:tcW w:w="3116" w:type="dxa"/>
            <w:vAlign w:val="top"/>
          </w:tcPr>
          <w:p w14:paraId="670C1598">
            <w:pPr>
              <w:pStyle w:val="6"/>
              <w:spacing w:before="123" w:line="220" w:lineRule="auto"/>
              <w:ind w:left="1025"/>
            </w:pPr>
            <w:r>
              <w:rPr>
                <w:spacing w:val="-2"/>
              </w:rPr>
              <w:t>维护保养内容</w:t>
            </w:r>
          </w:p>
        </w:tc>
        <w:tc>
          <w:tcPr>
            <w:tcW w:w="567" w:type="dxa"/>
            <w:vAlign w:val="top"/>
          </w:tcPr>
          <w:p w14:paraId="5F36F251">
            <w:pPr>
              <w:pStyle w:val="6"/>
              <w:spacing w:before="123" w:line="220" w:lineRule="auto"/>
              <w:ind w:left="110"/>
            </w:pPr>
            <w:r>
              <w:rPr>
                <w:spacing w:val="-3"/>
              </w:rPr>
              <w:t>部位</w:t>
            </w:r>
          </w:p>
        </w:tc>
        <w:tc>
          <w:tcPr>
            <w:tcW w:w="992" w:type="dxa"/>
            <w:vAlign w:val="top"/>
          </w:tcPr>
          <w:p w14:paraId="2701B489">
            <w:pPr>
              <w:pStyle w:val="6"/>
              <w:spacing w:before="123" w:line="220" w:lineRule="auto"/>
              <w:ind w:left="140"/>
            </w:pPr>
            <w:r>
              <w:rPr>
                <w:spacing w:val="-2"/>
              </w:rPr>
              <w:t>抽查数量</w:t>
            </w:r>
          </w:p>
        </w:tc>
        <w:tc>
          <w:tcPr>
            <w:tcW w:w="707" w:type="dxa"/>
            <w:vAlign w:val="top"/>
          </w:tcPr>
          <w:p w14:paraId="7C65A841">
            <w:pPr>
              <w:pStyle w:val="6"/>
              <w:spacing w:before="123" w:line="220" w:lineRule="auto"/>
              <w:ind w:left="182"/>
            </w:pPr>
            <w:r>
              <w:rPr>
                <w:spacing w:val="-3"/>
              </w:rPr>
              <w:t>总数</w:t>
            </w:r>
          </w:p>
        </w:tc>
        <w:tc>
          <w:tcPr>
            <w:tcW w:w="709" w:type="dxa"/>
            <w:vAlign w:val="top"/>
          </w:tcPr>
          <w:p w14:paraId="73E01C75">
            <w:pPr>
              <w:pStyle w:val="6"/>
              <w:spacing w:before="122" w:line="221" w:lineRule="auto"/>
              <w:ind w:left="185"/>
            </w:pPr>
            <w:r>
              <w:rPr>
                <w:spacing w:val="-3"/>
              </w:rPr>
              <w:t>结果</w:t>
            </w:r>
          </w:p>
        </w:tc>
        <w:tc>
          <w:tcPr>
            <w:tcW w:w="1281" w:type="dxa"/>
            <w:vAlign w:val="top"/>
          </w:tcPr>
          <w:p w14:paraId="113EF2B0">
            <w:pPr>
              <w:pStyle w:val="6"/>
              <w:spacing w:before="122" w:line="221" w:lineRule="auto"/>
              <w:ind w:left="214"/>
            </w:pPr>
            <w:r>
              <w:rPr>
                <w:spacing w:val="-5"/>
              </w:rPr>
              <w:t>问题、建议</w:t>
            </w:r>
          </w:p>
        </w:tc>
      </w:tr>
      <w:tr w14:paraId="66FC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981" w:type="dxa"/>
            <w:gridSpan w:val="2"/>
            <w:vAlign w:val="top"/>
          </w:tcPr>
          <w:p w14:paraId="26081E6F">
            <w:pPr>
              <w:pStyle w:val="6"/>
              <w:spacing w:before="122" w:line="220" w:lineRule="auto"/>
              <w:ind w:left="93"/>
            </w:pPr>
            <w:r>
              <w:rPr>
                <w:spacing w:val="-1"/>
              </w:rPr>
              <w:t>干粉灭火控制器和组件</w:t>
            </w:r>
          </w:p>
        </w:tc>
        <w:tc>
          <w:tcPr>
            <w:tcW w:w="3116" w:type="dxa"/>
            <w:vAlign w:val="top"/>
          </w:tcPr>
          <w:p w14:paraId="0F407F0F">
            <w:pPr>
              <w:pStyle w:val="6"/>
              <w:spacing w:before="122" w:line="220" w:lineRule="auto"/>
              <w:ind w:left="575"/>
            </w:pPr>
            <w:r>
              <w:rPr>
                <w:spacing w:val="-1"/>
              </w:rPr>
              <w:t>外观检查，组件齐全有效</w:t>
            </w:r>
          </w:p>
        </w:tc>
        <w:tc>
          <w:tcPr>
            <w:tcW w:w="567" w:type="dxa"/>
            <w:vAlign w:val="top"/>
          </w:tcPr>
          <w:p w14:paraId="67DA387B">
            <w:pPr>
              <w:rPr>
                <w:rFonts w:ascii="Arial"/>
                <w:sz w:val="21"/>
              </w:rPr>
            </w:pPr>
          </w:p>
        </w:tc>
        <w:tc>
          <w:tcPr>
            <w:tcW w:w="992" w:type="dxa"/>
            <w:vAlign w:val="top"/>
          </w:tcPr>
          <w:p w14:paraId="7116B596">
            <w:pPr>
              <w:rPr>
                <w:rFonts w:ascii="Arial"/>
                <w:sz w:val="21"/>
              </w:rPr>
            </w:pPr>
          </w:p>
        </w:tc>
        <w:tc>
          <w:tcPr>
            <w:tcW w:w="707" w:type="dxa"/>
            <w:vAlign w:val="top"/>
          </w:tcPr>
          <w:p w14:paraId="72A2EF15">
            <w:pPr>
              <w:rPr>
                <w:rFonts w:ascii="Arial"/>
                <w:sz w:val="21"/>
              </w:rPr>
            </w:pPr>
          </w:p>
        </w:tc>
        <w:tc>
          <w:tcPr>
            <w:tcW w:w="709" w:type="dxa"/>
            <w:vAlign w:val="top"/>
          </w:tcPr>
          <w:p w14:paraId="1BB5298D">
            <w:pPr>
              <w:rPr>
                <w:rFonts w:ascii="Arial"/>
                <w:sz w:val="21"/>
              </w:rPr>
            </w:pPr>
          </w:p>
        </w:tc>
        <w:tc>
          <w:tcPr>
            <w:tcW w:w="1281" w:type="dxa"/>
            <w:vAlign w:val="top"/>
          </w:tcPr>
          <w:p w14:paraId="1ED99AB9">
            <w:pPr>
              <w:rPr>
                <w:rFonts w:ascii="Arial"/>
                <w:sz w:val="21"/>
              </w:rPr>
            </w:pPr>
          </w:p>
        </w:tc>
      </w:tr>
      <w:tr w14:paraId="12609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07C4ECCC">
            <w:pPr>
              <w:pStyle w:val="6"/>
              <w:spacing w:before="121" w:line="220" w:lineRule="auto"/>
              <w:ind w:left="633"/>
            </w:pPr>
            <w:r>
              <w:rPr>
                <w:spacing w:val="-2"/>
              </w:rPr>
              <w:t>储存装置</w:t>
            </w:r>
          </w:p>
        </w:tc>
        <w:tc>
          <w:tcPr>
            <w:tcW w:w="3116" w:type="dxa"/>
            <w:vAlign w:val="top"/>
          </w:tcPr>
          <w:p w14:paraId="75DFD677">
            <w:pPr>
              <w:pStyle w:val="6"/>
              <w:spacing w:before="121" w:line="220" w:lineRule="auto"/>
              <w:ind w:left="1205"/>
            </w:pPr>
            <w:r>
              <w:rPr>
                <w:spacing w:val="-2"/>
              </w:rPr>
              <w:t>外观检查</w:t>
            </w:r>
          </w:p>
        </w:tc>
        <w:tc>
          <w:tcPr>
            <w:tcW w:w="567" w:type="dxa"/>
            <w:vAlign w:val="top"/>
          </w:tcPr>
          <w:p w14:paraId="333B73CB">
            <w:pPr>
              <w:rPr>
                <w:rFonts w:ascii="Arial"/>
                <w:sz w:val="21"/>
              </w:rPr>
            </w:pPr>
          </w:p>
        </w:tc>
        <w:tc>
          <w:tcPr>
            <w:tcW w:w="992" w:type="dxa"/>
            <w:vAlign w:val="top"/>
          </w:tcPr>
          <w:p w14:paraId="0271BDBF">
            <w:pPr>
              <w:rPr>
                <w:rFonts w:ascii="Arial"/>
                <w:sz w:val="21"/>
              </w:rPr>
            </w:pPr>
          </w:p>
        </w:tc>
        <w:tc>
          <w:tcPr>
            <w:tcW w:w="707" w:type="dxa"/>
            <w:vAlign w:val="top"/>
          </w:tcPr>
          <w:p w14:paraId="5A17235D">
            <w:pPr>
              <w:rPr>
                <w:rFonts w:ascii="Arial"/>
                <w:sz w:val="21"/>
              </w:rPr>
            </w:pPr>
          </w:p>
        </w:tc>
        <w:tc>
          <w:tcPr>
            <w:tcW w:w="709" w:type="dxa"/>
            <w:vAlign w:val="top"/>
          </w:tcPr>
          <w:p w14:paraId="0A3F91CF">
            <w:pPr>
              <w:rPr>
                <w:rFonts w:ascii="Arial"/>
                <w:sz w:val="21"/>
              </w:rPr>
            </w:pPr>
          </w:p>
        </w:tc>
        <w:tc>
          <w:tcPr>
            <w:tcW w:w="1281" w:type="dxa"/>
            <w:vAlign w:val="top"/>
          </w:tcPr>
          <w:p w14:paraId="287B6958">
            <w:pPr>
              <w:rPr>
                <w:rFonts w:ascii="Arial"/>
                <w:sz w:val="21"/>
              </w:rPr>
            </w:pPr>
          </w:p>
        </w:tc>
      </w:tr>
      <w:tr w14:paraId="5AB51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01BEE441">
            <w:pPr>
              <w:pStyle w:val="6"/>
              <w:spacing w:before="121" w:line="220" w:lineRule="auto"/>
              <w:ind w:left="97"/>
            </w:pPr>
            <w:r>
              <w:rPr>
                <w:spacing w:val="-1"/>
              </w:rPr>
              <w:t>灭火剂输送管道及附件</w:t>
            </w:r>
          </w:p>
        </w:tc>
        <w:tc>
          <w:tcPr>
            <w:tcW w:w="3116" w:type="dxa"/>
            <w:vAlign w:val="top"/>
          </w:tcPr>
          <w:p w14:paraId="22A2DBAD">
            <w:pPr>
              <w:pStyle w:val="6"/>
              <w:spacing w:before="122" w:line="220" w:lineRule="auto"/>
              <w:ind w:left="1205"/>
            </w:pPr>
            <w:r>
              <w:rPr>
                <w:spacing w:val="-2"/>
              </w:rPr>
              <w:t>外观检查</w:t>
            </w:r>
          </w:p>
        </w:tc>
        <w:tc>
          <w:tcPr>
            <w:tcW w:w="567" w:type="dxa"/>
            <w:vAlign w:val="top"/>
          </w:tcPr>
          <w:p w14:paraId="268226BD">
            <w:pPr>
              <w:rPr>
                <w:rFonts w:ascii="Arial"/>
                <w:sz w:val="21"/>
              </w:rPr>
            </w:pPr>
          </w:p>
        </w:tc>
        <w:tc>
          <w:tcPr>
            <w:tcW w:w="992" w:type="dxa"/>
            <w:vAlign w:val="top"/>
          </w:tcPr>
          <w:p w14:paraId="38EA4976">
            <w:pPr>
              <w:rPr>
                <w:rFonts w:ascii="Arial"/>
                <w:sz w:val="21"/>
              </w:rPr>
            </w:pPr>
          </w:p>
        </w:tc>
        <w:tc>
          <w:tcPr>
            <w:tcW w:w="707" w:type="dxa"/>
            <w:vAlign w:val="top"/>
          </w:tcPr>
          <w:p w14:paraId="061D525C">
            <w:pPr>
              <w:rPr>
                <w:rFonts w:ascii="Arial"/>
                <w:sz w:val="21"/>
              </w:rPr>
            </w:pPr>
          </w:p>
        </w:tc>
        <w:tc>
          <w:tcPr>
            <w:tcW w:w="709" w:type="dxa"/>
            <w:vAlign w:val="top"/>
          </w:tcPr>
          <w:p w14:paraId="0F9AD21B">
            <w:pPr>
              <w:rPr>
                <w:rFonts w:ascii="Arial"/>
                <w:sz w:val="21"/>
              </w:rPr>
            </w:pPr>
          </w:p>
        </w:tc>
        <w:tc>
          <w:tcPr>
            <w:tcW w:w="1281" w:type="dxa"/>
            <w:vAlign w:val="top"/>
          </w:tcPr>
          <w:p w14:paraId="52BC1A60">
            <w:pPr>
              <w:rPr>
                <w:rFonts w:ascii="Arial"/>
                <w:sz w:val="21"/>
              </w:rPr>
            </w:pPr>
          </w:p>
        </w:tc>
      </w:tr>
      <w:tr w14:paraId="6FA5D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58117F8A">
            <w:pPr>
              <w:pStyle w:val="6"/>
              <w:spacing w:before="122" w:line="220" w:lineRule="auto"/>
              <w:ind w:left="821"/>
            </w:pPr>
            <w:r>
              <w:rPr>
                <w:spacing w:val="-4"/>
              </w:rPr>
              <w:t>喷头</w:t>
            </w:r>
          </w:p>
        </w:tc>
        <w:tc>
          <w:tcPr>
            <w:tcW w:w="3116" w:type="dxa"/>
            <w:vAlign w:val="top"/>
          </w:tcPr>
          <w:p w14:paraId="07B4996D">
            <w:pPr>
              <w:pStyle w:val="6"/>
              <w:spacing w:before="122" w:line="220" w:lineRule="auto"/>
              <w:ind w:left="1205"/>
            </w:pPr>
            <w:r>
              <w:rPr>
                <w:spacing w:val="-2"/>
              </w:rPr>
              <w:t>外观检查</w:t>
            </w:r>
          </w:p>
        </w:tc>
        <w:tc>
          <w:tcPr>
            <w:tcW w:w="567" w:type="dxa"/>
            <w:vAlign w:val="top"/>
          </w:tcPr>
          <w:p w14:paraId="7A4DA354">
            <w:pPr>
              <w:rPr>
                <w:rFonts w:ascii="Arial"/>
                <w:sz w:val="21"/>
              </w:rPr>
            </w:pPr>
          </w:p>
        </w:tc>
        <w:tc>
          <w:tcPr>
            <w:tcW w:w="992" w:type="dxa"/>
            <w:vAlign w:val="top"/>
          </w:tcPr>
          <w:p w14:paraId="180A0D51">
            <w:pPr>
              <w:rPr>
                <w:rFonts w:ascii="Arial"/>
                <w:sz w:val="21"/>
              </w:rPr>
            </w:pPr>
          </w:p>
        </w:tc>
        <w:tc>
          <w:tcPr>
            <w:tcW w:w="707" w:type="dxa"/>
            <w:vAlign w:val="top"/>
          </w:tcPr>
          <w:p w14:paraId="324640C3">
            <w:pPr>
              <w:rPr>
                <w:rFonts w:ascii="Arial"/>
                <w:sz w:val="21"/>
              </w:rPr>
            </w:pPr>
          </w:p>
        </w:tc>
        <w:tc>
          <w:tcPr>
            <w:tcW w:w="709" w:type="dxa"/>
            <w:vAlign w:val="top"/>
          </w:tcPr>
          <w:p w14:paraId="05C4777F">
            <w:pPr>
              <w:rPr>
                <w:rFonts w:ascii="Arial"/>
                <w:sz w:val="21"/>
              </w:rPr>
            </w:pPr>
          </w:p>
        </w:tc>
        <w:tc>
          <w:tcPr>
            <w:tcW w:w="1281" w:type="dxa"/>
            <w:vAlign w:val="top"/>
          </w:tcPr>
          <w:p w14:paraId="7501B527">
            <w:pPr>
              <w:rPr>
                <w:rFonts w:ascii="Arial"/>
                <w:sz w:val="21"/>
              </w:rPr>
            </w:pPr>
          </w:p>
        </w:tc>
      </w:tr>
      <w:tr w14:paraId="43AE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25" w:type="dxa"/>
            <w:vMerge w:val="restart"/>
            <w:tcBorders>
              <w:bottom w:val="nil"/>
            </w:tcBorders>
            <w:vAlign w:val="top"/>
          </w:tcPr>
          <w:p w14:paraId="38422983">
            <w:pPr>
              <w:spacing w:line="326" w:lineRule="auto"/>
              <w:rPr>
                <w:rFonts w:ascii="Arial"/>
                <w:sz w:val="21"/>
              </w:rPr>
            </w:pPr>
          </w:p>
          <w:p w14:paraId="2CC0C199">
            <w:pPr>
              <w:spacing w:line="327" w:lineRule="auto"/>
              <w:rPr>
                <w:rFonts w:ascii="Arial"/>
                <w:sz w:val="21"/>
              </w:rPr>
            </w:pPr>
          </w:p>
          <w:p w14:paraId="51973815">
            <w:pPr>
              <w:pStyle w:val="6"/>
              <w:spacing w:before="58" w:line="270" w:lineRule="auto"/>
              <w:ind w:left="97" w:right="90" w:hanging="1"/>
            </w:pPr>
            <w:r>
              <w:rPr>
                <w:spacing w:val="-3"/>
              </w:rPr>
              <w:t>模拟启</w:t>
            </w:r>
            <w:r>
              <w:rPr>
                <w:spacing w:val="1"/>
              </w:rPr>
              <w:t xml:space="preserve"> </w:t>
            </w:r>
            <w:r>
              <w:rPr>
                <w:spacing w:val="-3"/>
              </w:rPr>
              <w:t>动试验</w:t>
            </w:r>
          </w:p>
        </w:tc>
        <w:tc>
          <w:tcPr>
            <w:tcW w:w="1256" w:type="dxa"/>
            <w:vAlign w:val="top"/>
          </w:tcPr>
          <w:p w14:paraId="3BAD4CFB">
            <w:pPr>
              <w:pStyle w:val="6"/>
              <w:spacing w:before="234" w:line="271" w:lineRule="auto"/>
              <w:ind w:left="450" w:right="87" w:hanging="330"/>
            </w:pPr>
            <w:r>
              <w:rPr>
                <w:spacing w:val="-7"/>
              </w:rPr>
              <w:t>自动模拟启动</w:t>
            </w:r>
            <w:r>
              <w:rPr>
                <w:spacing w:val="4"/>
              </w:rPr>
              <w:t xml:space="preserve"> </w:t>
            </w:r>
            <w:r>
              <w:rPr>
                <w:spacing w:val="-2"/>
              </w:rPr>
              <w:t>试验</w:t>
            </w:r>
          </w:p>
        </w:tc>
        <w:tc>
          <w:tcPr>
            <w:tcW w:w="3116" w:type="dxa"/>
            <w:vAlign w:val="top"/>
          </w:tcPr>
          <w:p w14:paraId="6461F2C9">
            <w:pPr>
              <w:pStyle w:val="6"/>
              <w:spacing w:before="79" w:line="220" w:lineRule="auto"/>
              <w:ind w:left="32"/>
            </w:pPr>
            <w:r>
              <w:rPr>
                <w:spacing w:val="-1"/>
              </w:rPr>
              <w:t>有关声、光报警信号试验，有关控制阀</w:t>
            </w:r>
          </w:p>
          <w:p w14:paraId="476CC485">
            <w:pPr>
              <w:pStyle w:val="6"/>
              <w:spacing w:before="98" w:line="270" w:lineRule="auto"/>
              <w:ind w:left="302" w:right="64" w:hanging="250"/>
            </w:pPr>
            <w:r>
              <w:rPr>
                <w:spacing w:val="-4"/>
              </w:rPr>
              <w:t>门工作试验，信号反馈装置动作试验，</w:t>
            </w:r>
            <w:r>
              <w:t xml:space="preserve"> </w:t>
            </w:r>
            <w:r>
              <w:rPr>
                <w:spacing w:val="-1"/>
              </w:rPr>
              <w:t>气体喷放指示灯应工作正常试验</w:t>
            </w:r>
          </w:p>
        </w:tc>
        <w:tc>
          <w:tcPr>
            <w:tcW w:w="567" w:type="dxa"/>
            <w:vAlign w:val="top"/>
          </w:tcPr>
          <w:p w14:paraId="0B3687BC">
            <w:pPr>
              <w:rPr>
                <w:rFonts w:ascii="Arial"/>
                <w:sz w:val="21"/>
              </w:rPr>
            </w:pPr>
          </w:p>
        </w:tc>
        <w:tc>
          <w:tcPr>
            <w:tcW w:w="992" w:type="dxa"/>
            <w:vAlign w:val="top"/>
          </w:tcPr>
          <w:p w14:paraId="49A7EF1C">
            <w:pPr>
              <w:rPr>
                <w:rFonts w:ascii="Arial"/>
                <w:sz w:val="21"/>
              </w:rPr>
            </w:pPr>
          </w:p>
        </w:tc>
        <w:tc>
          <w:tcPr>
            <w:tcW w:w="707" w:type="dxa"/>
            <w:vAlign w:val="top"/>
          </w:tcPr>
          <w:p w14:paraId="2C39F968">
            <w:pPr>
              <w:rPr>
                <w:rFonts w:ascii="Arial"/>
                <w:sz w:val="21"/>
              </w:rPr>
            </w:pPr>
          </w:p>
        </w:tc>
        <w:tc>
          <w:tcPr>
            <w:tcW w:w="709" w:type="dxa"/>
            <w:vAlign w:val="top"/>
          </w:tcPr>
          <w:p w14:paraId="0907B64F">
            <w:pPr>
              <w:rPr>
                <w:rFonts w:ascii="Arial"/>
                <w:sz w:val="21"/>
              </w:rPr>
            </w:pPr>
          </w:p>
        </w:tc>
        <w:tc>
          <w:tcPr>
            <w:tcW w:w="1281" w:type="dxa"/>
            <w:vAlign w:val="top"/>
          </w:tcPr>
          <w:p w14:paraId="3D9D95CE">
            <w:pPr>
              <w:rPr>
                <w:rFonts w:ascii="Arial"/>
                <w:sz w:val="21"/>
              </w:rPr>
            </w:pPr>
          </w:p>
        </w:tc>
      </w:tr>
      <w:tr w14:paraId="18ED2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25" w:type="dxa"/>
            <w:vMerge w:val="continue"/>
            <w:tcBorders>
              <w:top w:val="nil"/>
            </w:tcBorders>
            <w:vAlign w:val="top"/>
          </w:tcPr>
          <w:p w14:paraId="22AE8A09">
            <w:pPr>
              <w:rPr>
                <w:rFonts w:ascii="Arial"/>
                <w:sz w:val="21"/>
              </w:rPr>
            </w:pPr>
          </w:p>
        </w:tc>
        <w:tc>
          <w:tcPr>
            <w:tcW w:w="1256" w:type="dxa"/>
            <w:vAlign w:val="top"/>
          </w:tcPr>
          <w:p w14:paraId="0AF2740C">
            <w:pPr>
              <w:pStyle w:val="6"/>
              <w:spacing w:before="236" w:line="271" w:lineRule="auto"/>
              <w:ind w:left="450" w:right="87" w:hanging="360"/>
            </w:pPr>
            <w:r>
              <w:rPr>
                <w:spacing w:val="-2"/>
              </w:rPr>
              <w:t>手动模拟启动</w:t>
            </w:r>
            <w:r>
              <w:rPr>
                <w:spacing w:val="3"/>
              </w:rPr>
              <w:t xml:space="preserve"> </w:t>
            </w:r>
            <w:r>
              <w:rPr>
                <w:spacing w:val="-2"/>
              </w:rPr>
              <w:t>试验</w:t>
            </w:r>
          </w:p>
        </w:tc>
        <w:tc>
          <w:tcPr>
            <w:tcW w:w="3116" w:type="dxa"/>
            <w:vAlign w:val="top"/>
          </w:tcPr>
          <w:p w14:paraId="38D1570F">
            <w:pPr>
              <w:pStyle w:val="6"/>
              <w:spacing w:before="80" w:line="220" w:lineRule="auto"/>
              <w:ind w:left="32"/>
            </w:pPr>
            <w:r>
              <w:rPr>
                <w:spacing w:val="-1"/>
              </w:rPr>
              <w:t>有关声、光报警信号试验，有关控制阀</w:t>
            </w:r>
          </w:p>
          <w:p w14:paraId="6F315039">
            <w:pPr>
              <w:pStyle w:val="6"/>
              <w:spacing w:before="98" w:line="270" w:lineRule="auto"/>
              <w:ind w:left="302" w:right="64" w:hanging="250"/>
            </w:pPr>
            <w:r>
              <w:rPr>
                <w:spacing w:val="-4"/>
              </w:rPr>
              <w:t>门工作试验，信号反馈装置动作试验，</w:t>
            </w:r>
            <w:r>
              <w:t xml:space="preserve"> </w:t>
            </w:r>
            <w:r>
              <w:rPr>
                <w:spacing w:val="-1"/>
              </w:rPr>
              <w:t>气体喷放指示灯应工作正常试验</w:t>
            </w:r>
          </w:p>
        </w:tc>
        <w:tc>
          <w:tcPr>
            <w:tcW w:w="567" w:type="dxa"/>
            <w:vAlign w:val="top"/>
          </w:tcPr>
          <w:p w14:paraId="684B619E">
            <w:pPr>
              <w:rPr>
                <w:rFonts w:ascii="Arial"/>
                <w:sz w:val="21"/>
              </w:rPr>
            </w:pPr>
          </w:p>
        </w:tc>
        <w:tc>
          <w:tcPr>
            <w:tcW w:w="992" w:type="dxa"/>
            <w:vAlign w:val="top"/>
          </w:tcPr>
          <w:p w14:paraId="76EE858D">
            <w:pPr>
              <w:rPr>
                <w:rFonts w:ascii="Arial"/>
                <w:sz w:val="21"/>
              </w:rPr>
            </w:pPr>
          </w:p>
        </w:tc>
        <w:tc>
          <w:tcPr>
            <w:tcW w:w="707" w:type="dxa"/>
            <w:vAlign w:val="top"/>
          </w:tcPr>
          <w:p w14:paraId="4FBA9E6E">
            <w:pPr>
              <w:rPr>
                <w:rFonts w:ascii="Arial"/>
                <w:sz w:val="21"/>
              </w:rPr>
            </w:pPr>
          </w:p>
        </w:tc>
        <w:tc>
          <w:tcPr>
            <w:tcW w:w="709" w:type="dxa"/>
            <w:vAlign w:val="top"/>
          </w:tcPr>
          <w:p w14:paraId="15E2EF00">
            <w:pPr>
              <w:rPr>
                <w:rFonts w:ascii="Arial"/>
                <w:sz w:val="21"/>
              </w:rPr>
            </w:pPr>
          </w:p>
        </w:tc>
        <w:tc>
          <w:tcPr>
            <w:tcW w:w="1281" w:type="dxa"/>
            <w:vAlign w:val="top"/>
          </w:tcPr>
          <w:p w14:paraId="328E2FF5">
            <w:pPr>
              <w:rPr>
                <w:rFonts w:ascii="Arial"/>
                <w:sz w:val="21"/>
              </w:rPr>
            </w:pPr>
          </w:p>
        </w:tc>
      </w:tr>
      <w:tr w14:paraId="37122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53" w:type="dxa"/>
            <w:gridSpan w:val="8"/>
            <w:vAlign w:val="top"/>
          </w:tcPr>
          <w:p w14:paraId="14B5F798">
            <w:pPr>
              <w:pStyle w:val="6"/>
              <w:spacing w:before="123" w:line="221" w:lineRule="auto"/>
              <w:ind w:left="4150"/>
            </w:pPr>
            <w:r>
              <w:rPr>
                <w:spacing w:val="-3"/>
              </w:rPr>
              <w:t>防烟排烟系统</w:t>
            </w:r>
          </w:p>
        </w:tc>
      </w:tr>
      <w:tr w14:paraId="3F98A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7DC08E2B">
            <w:pPr>
              <w:pStyle w:val="6"/>
              <w:spacing w:before="122" w:line="222" w:lineRule="auto"/>
              <w:ind w:left="637"/>
            </w:pPr>
            <w:r>
              <w:rPr>
                <w:spacing w:val="-2"/>
              </w:rPr>
              <w:t>设施设备</w:t>
            </w:r>
          </w:p>
        </w:tc>
        <w:tc>
          <w:tcPr>
            <w:tcW w:w="3116" w:type="dxa"/>
            <w:vAlign w:val="top"/>
          </w:tcPr>
          <w:p w14:paraId="5E259386">
            <w:pPr>
              <w:pStyle w:val="6"/>
              <w:spacing w:before="123" w:line="220" w:lineRule="auto"/>
              <w:ind w:left="1025"/>
            </w:pPr>
            <w:r>
              <w:rPr>
                <w:spacing w:val="-2"/>
              </w:rPr>
              <w:t>维护保养内容</w:t>
            </w:r>
          </w:p>
        </w:tc>
        <w:tc>
          <w:tcPr>
            <w:tcW w:w="567" w:type="dxa"/>
            <w:vAlign w:val="top"/>
          </w:tcPr>
          <w:p w14:paraId="658343AC">
            <w:pPr>
              <w:pStyle w:val="6"/>
              <w:spacing w:before="123" w:line="220" w:lineRule="auto"/>
              <w:ind w:left="110"/>
            </w:pPr>
            <w:r>
              <w:rPr>
                <w:spacing w:val="-3"/>
              </w:rPr>
              <w:t>部位</w:t>
            </w:r>
          </w:p>
        </w:tc>
        <w:tc>
          <w:tcPr>
            <w:tcW w:w="992" w:type="dxa"/>
            <w:vAlign w:val="top"/>
          </w:tcPr>
          <w:p w14:paraId="697AA2CF">
            <w:pPr>
              <w:pStyle w:val="6"/>
              <w:spacing w:before="123" w:line="220" w:lineRule="auto"/>
              <w:ind w:left="140"/>
            </w:pPr>
            <w:r>
              <w:rPr>
                <w:spacing w:val="-2"/>
              </w:rPr>
              <w:t>抽查数量</w:t>
            </w:r>
          </w:p>
        </w:tc>
        <w:tc>
          <w:tcPr>
            <w:tcW w:w="707" w:type="dxa"/>
            <w:vAlign w:val="top"/>
          </w:tcPr>
          <w:p w14:paraId="7B40B025">
            <w:pPr>
              <w:pStyle w:val="6"/>
              <w:spacing w:before="123" w:line="220" w:lineRule="auto"/>
              <w:ind w:left="182"/>
            </w:pPr>
            <w:r>
              <w:rPr>
                <w:spacing w:val="-3"/>
              </w:rPr>
              <w:t>总数</w:t>
            </w:r>
          </w:p>
        </w:tc>
        <w:tc>
          <w:tcPr>
            <w:tcW w:w="709" w:type="dxa"/>
            <w:vAlign w:val="top"/>
          </w:tcPr>
          <w:p w14:paraId="67A5F859">
            <w:pPr>
              <w:pStyle w:val="6"/>
              <w:spacing w:before="123" w:line="221" w:lineRule="auto"/>
              <w:ind w:left="185"/>
            </w:pPr>
            <w:r>
              <w:rPr>
                <w:spacing w:val="-3"/>
              </w:rPr>
              <w:t>结果</w:t>
            </w:r>
          </w:p>
        </w:tc>
        <w:tc>
          <w:tcPr>
            <w:tcW w:w="1281" w:type="dxa"/>
            <w:vAlign w:val="top"/>
          </w:tcPr>
          <w:p w14:paraId="70184061">
            <w:pPr>
              <w:pStyle w:val="6"/>
              <w:spacing w:before="123" w:line="221" w:lineRule="auto"/>
              <w:ind w:left="214"/>
            </w:pPr>
            <w:r>
              <w:rPr>
                <w:spacing w:val="-5"/>
              </w:rPr>
              <w:t>问题、建议</w:t>
            </w:r>
          </w:p>
        </w:tc>
      </w:tr>
      <w:tr w14:paraId="739D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81" w:type="dxa"/>
            <w:gridSpan w:val="2"/>
            <w:vAlign w:val="top"/>
          </w:tcPr>
          <w:p w14:paraId="4A6F5375">
            <w:pPr>
              <w:pStyle w:val="6"/>
              <w:spacing w:before="235" w:line="220" w:lineRule="auto"/>
              <w:ind w:left="105"/>
            </w:pPr>
            <w:r>
              <w:rPr>
                <w:spacing w:val="-2"/>
              </w:rPr>
              <w:t>防烟排烟风机及控制柜</w:t>
            </w:r>
          </w:p>
        </w:tc>
        <w:tc>
          <w:tcPr>
            <w:tcW w:w="3116" w:type="dxa"/>
            <w:vAlign w:val="top"/>
          </w:tcPr>
          <w:p w14:paraId="0C0AE8FE">
            <w:pPr>
              <w:pStyle w:val="6"/>
              <w:spacing w:before="79" w:line="271" w:lineRule="auto"/>
              <w:ind w:left="1382" w:right="7" w:hanging="1363"/>
            </w:pPr>
            <w:r>
              <w:rPr>
                <w:spacing w:val="-13"/>
              </w:rPr>
              <w:t>外观检查， 组件齐全， 手/自动启动运转</w:t>
            </w:r>
            <w:r>
              <w:rPr>
                <w:spacing w:val="13"/>
              </w:rPr>
              <w:t xml:space="preserve"> </w:t>
            </w:r>
            <w:r>
              <w:rPr>
                <w:spacing w:val="-2"/>
              </w:rPr>
              <w:t>试验</w:t>
            </w:r>
          </w:p>
        </w:tc>
        <w:tc>
          <w:tcPr>
            <w:tcW w:w="567" w:type="dxa"/>
            <w:vAlign w:val="top"/>
          </w:tcPr>
          <w:p w14:paraId="2F303620">
            <w:pPr>
              <w:rPr>
                <w:rFonts w:ascii="Arial"/>
                <w:sz w:val="21"/>
              </w:rPr>
            </w:pPr>
          </w:p>
        </w:tc>
        <w:tc>
          <w:tcPr>
            <w:tcW w:w="992" w:type="dxa"/>
            <w:vAlign w:val="top"/>
          </w:tcPr>
          <w:p w14:paraId="1D391739">
            <w:pPr>
              <w:rPr>
                <w:rFonts w:ascii="Arial"/>
                <w:sz w:val="21"/>
              </w:rPr>
            </w:pPr>
          </w:p>
        </w:tc>
        <w:tc>
          <w:tcPr>
            <w:tcW w:w="707" w:type="dxa"/>
            <w:vAlign w:val="top"/>
          </w:tcPr>
          <w:p w14:paraId="3F627AC5">
            <w:pPr>
              <w:rPr>
                <w:rFonts w:ascii="Arial"/>
                <w:sz w:val="21"/>
              </w:rPr>
            </w:pPr>
          </w:p>
        </w:tc>
        <w:tc>
          <w:tcPr>
            <w:tcW w:w="709" w:type="dxa"/>
            <w:vAlign w:val="top"/>
          </w:tcPr>
          <w:p w14:paraId="58AE16B0">
            <w:pPr>
              <w:rPr>
                <w:rFonts w:ascii="Arial"/>
                <w:sz w:val="21"/>
              </w:rPr>
            </w:pPr>
          </w:p>
        </w:tc>
        <w:tc>
          <w:tcPr>
            <w:tcW w:w="1281" w:type="dxa"/>
            <w:vAlign w:val="top"/>
          </w:tcPr>
          <w:p w14:paraId="05ABB52C">
            <w:pPr>
              <w:rPr>
                <w:rFonts w:ascii="Arial"/>
                <w:sz w:val="21"/>
              </w:rPr>
            </w:pPr>
          </w:p>
        </w:tc>
      </w:tr>
      <w:tr w14:paraId="6830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981" w:type="dxa"/>
            <w:gridSpan w:val="2"/>
            <w:vAlign w:val="top"/>
          </w:tcPr>
          <w:p w14:paraId="06667B8D">
            <w:pPr>
              <w:pStyle w:val="6"/>
              <w:spacing w:before="237" w:line="220" w:lineRule="auto"/>
              <w:ind w:left="634"/>
            </w:pPr>
            <w:r>
              <w:rPr>
                <w:spacing w:val="-2"/>
              </w:rPr>
              <w:t>挡烟垂壁</w:t>
            </w:r>
          </w:p>
        </w:tc>
        <w:tc>
          <w:tcPr>
            <w:tcW w:w="3116" w:type="dxa"/>
            <w:vAlign w:val="top"/>
          </w:tcPr>
          <w:p w14:paraId="6079FEF2">
            <w:pPr>
              <w:pStyle w:val="6"/>
              <w:spacing w:before="81" w:line="271" w:lineRule="auto"/>
              <w:ind w:left="1292" w:right="10" w:hanging="1273"/>
            </w:pPr>
            <w:r>
              <w:rPr>
                <w:spacing w:val="-13"/>
              </w:rPr>
              <w:t>外观检查， 组件齐全， 手/自动启动、复</w:t>
            </w:r>
            <w:r>
              <w:rPr>
                <w:spacing w:val="10"/>
              </w:rPr>
              <w:t xml:space="preserve"> </w:t>
            </w:r>
            <w:r>
              <w:rPr>
                <w:spacing w:val="-2"/>
              </w:rPr>
              <w:t>位试验</w:t>
            </w:r>
          </w:p>
        </w:tc>
        <w:tc>
          <w:tcPr>
            <w:tcW w:w="567" w:type="dxa"/>
            <w:vAlign w:val="top"/>
          </w:tcPr>
          <w:p w14:paraId="3470E866">
            <w:pPr>
              <w:rPr>
                <w:rFonts w:ascii="Arial"/>
                <w:sz w:val="21"/>
              </w:rPr>
            </w:pPr>
          </w:p>
        </w:tc>
        <w:tc>
          <w:tcPr>
            <w:tcW w:w="992" w:type="dxa"/>
            <w:vAlign w:val="top"/>
          </w:tcPr>
          <w:p w14:paraId="670C9F9B">
            <w:pPr>
              <w:rPr>
                <w:rFonts w:ascii="Arial"/>
                <w:sz w:val="21"/>
              </w:rPr>
            </w:pPr>
          </w:p>
        </w:tc>
        <w:tc>
          <w:tcPr>
            <w:tcW w:w="707" w:type="dxa"/>
            <w:vAlign w:val="top"/>
          </w:tcPr>
          <w:p w14:paraId="2BDB13DA">
            <w:pPr>
              <w:rPr>
                <w:rFonts w:ascii="Arial"/>
                <w:sz w:val="21"/>
              </w:rPr>
            </w:pPr>
          </w:p>
        </w:tc>
        <w:tc>
          <w:tcPr>
            <w:tcW w:w="709" w:type="dxa"/>
            <w:vAlign w:val="top"/>
          </w:tcPr>
          <w:p w14:paraId="2135C8A1">
            <w:pPr>
              <w:rPr>
                <w:rFonts w:ascii="Arial"/>
                <w:sz w:val="21"/>
              </w:rPr>
            </w:pPr>
          </w:p>
        </w:tc>
        <w:tc>
          <w:tcPr>
            <w:tcW w:w="1281" w:type="dxa"/>
            <w:vAlign w:val="top"/>
          </w:tcPr>
          <w:p w14:paraId="1F7A30E4">
            <w:pPr>
              <w:rPr>
                <w:rFonts w:ascii="Arial"/>
                <w:sz w:val="21"/>
              </w:rPr>
            </w:pPr>
          </w:p>
        </w:tc>
      </w:tr>
      <w:tr w14:paraId="7DF5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048F1F09">
            <w:pPr>
              <w:pStyle w:val="6"/>
              <w:spacing w:before="124" w:line="221" w:lineRule="auto"/>
              <w:ind w:left="565"/>
            </w:pPr>
            <w:r>
              <w:rPr>
                <w:spacing w:val="-5"/>
              </w:rPr>
              <w:t>电动排烟窗</w:t>
            </w:r>
          </w:p>
        </w:tc>
        <w:tc>
          <w:tcPr>
            <w:tcW w:w="3116" w:type="dxa"/>
            <w:vAlign w:val="top"/>
          </w:tcPr>
          <w:p w14:paraId="0B31CFEF">
            <w:pPr>
              <w:pStyle w:val="6"/>
              <w:spacing w:before="124" w:line="220" w:lineRule="auto"/>
              <w:ind w:left="170"/>
            </w:pPr>
            <w:r>
              <w:rPr>
                <w:spacing w:val="-1"/>
              </w:rPr>
              <w:t>外观检查，手/自动启动、复位试验</w:t>
            </w:r>
          </w:p>
        </w:tc>
        <w:tc>
          <w:tcPr>
            <w:tcW w:w="567" w:type="dxa"/>
            <w:vAlign w:val="top"/>
          </w:tcPr>
          <w:p w14:paraId="6AFB3A2F">
            <w:pPr>
              <w:rPr>
                <w:rFonts w:ascii="Arial"/>
                <w:sz w:val="21"/>
              </w:rPr>
            </w:pPr>
          </w:p>
        </w:tc>
        <w:tc>
          <w:tcPr>
            <w:tcW w:w="992" w:type="dxa"/>
            <w:vAlign w:val="top"/>
          </w:tcPr>
          <w:p w14:paraId="7EDEBAC5">
            <w:pPr>
              <w:rPr>
                <w:rFonts w:ascii="Arial"/>
                <w:sz w:val="21"/>
              </w:rPr>
            </w:pPr>
          </w:p>
        </w:tc>
        <w:tc>
          <w:tcPr>
            <w:tcW w:w="707" w:type="dxa"/>
            <w:vAlign w:val="top"/>
          </w:tcPr>
          <w:p w14:paraId="12A9DB7C">
            <w:pPr>
              <w:rPr>
                <w:rFonts w:ascii="Arial"/>
                <w:sz w:val="21"/>
              </w:rPr>
            </w:pPr>
          </w:p>
        </w:tc>
        <w:tc>
          <w:tcPr>
            <w:tcW w:w="709" w:type="dxa"/>
            <w:vAlign w:val="top"/>
          </w:tcPr>
          <w:p w14:paraId="1E9E87E2">
            <w:pPr>
              <w:rPr>
                <w:rFonts w:ascii="Arial"/>
                <w:sz w:val="21"/>
              </w:rPr>
            </w:pPr>
          </w:p>
        </w:tc>
        <w:tc>
          <w:tcPr>
            <w:tcW w:w="1281" w:type="dxa"/>
            <w:vAlign w:val="top"/>
          </w:tcPr>
          <w:p w14:paraId="199AD983">
            <w:pPr>
              <w:rPr>
                <w:rFonts w:ascii="Arial"/>
                <w:sz w:val="21"/>
              </w:rPr>
            </w:pPr>
          </w:p>
        </w:tc>
      </w:tr>
      <w:tr w14:paraId="4BB4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81" w:type="dxa"/>
            <w:gridSpan w:val="2"/>
            <w:vAlign w:val="top"/>
          </w:tcPr>
          <w:p w14:paraId="419EA80F">
            <w:pPr>
              <w:pStyle w:val="6"/>
              <w:spacing w:before="237" w:line="220" w:lineRule="auto"/>
              <w:ind w:left="544"/>
            </w:pPr>
            <w:r>
              <w:rPr>
                <w:spacing w:val="-2"/>
              </w:rPr>
              <w:t>排烟防火阀</w:t>
            </w:r>
          </w:p>
        </w:tc>
        <w:tc>
          <w:tcPr>
            <w:tcW w:w="3116" w:type="dxa"/>
            <w:vAlign w:val="top"/>
          </w:tcPr>
          <w:p w14:paraId="0D4C9EBB">
            <w:pPr>
              <w:pStyle w:val="6"/>
              <w:spacing w:before="81" w:line="270" w:lineRule="auto"/>
              <w:ind w:left="572" w:right="7" w:hanging="553"/>
            </w:pPr>
            <w:r>
              <w:rPr>
                <w:spacing w:val="-13"/>
              </w:rPr>
              <w:t>外观检查， 组件齐全， 手/自动启动复位</w:t>
            </w:r>
            <w:r>
              <w:rPr>
                <w:spacing w:val="13"/>
              </w:rPr>
              <w:t xml:space="preserve"> </w:t>
            </w:r>
            <w:r>
              <w:rPr>
                <w:spacing w:val="-1"/>
              </w:rPr>
              <w:t>试验，确认性能可靠试验</w:t>
            </w:r>
          </w:p>
        </w:tc>
        <w:tc>
          <w:tcPr>
            <w:tcW w:w="567" w:type="dxa"/>
            <w:vAlign w:val="top"/>
          </w:tcPr>
          <w:p w14:paraId="658780E6">
            <w:pPr>
              <w:rPr>
                <w:rFonts w:ascii="Arial"/>
                <w:sz w:val="21"/>
              </w:rPr>
            </w:pPr>
          </w:p>
        </w:tc>
        <w:tc>
          <w:tcPr>
            <w:tcW w:w="992" w:type="dxa"/>
            <w:vAlign w:val="top"/>
          </w:tcPr>
          <w:p w14:paraId="75775D90">
            <w:pPr>
              <w:rPr>
                <w:rFonts w:ascii="Arial"/>
                <w:sz w:val="21"/>
              </w:rPr>
            </w:pPr>
          </w:p>
        </w:tc>
        <w:tc>
          <w:tcPr>
            <w:tcW w:w="707" w:type="dxa"/>
            <w:vAlign w:val="top"/>
          </w:tcPr>
          <w:p w14:paraId="71A7F3FB">
            <w:pPr>
              <w:rPr>
                <w:rFonts w:ascii="Arial"/>
                <w:sz w:val="21"/>
              </w:rPr>
            </w:pPr>
          </w:p>
        </w:tc>
        <w:tc>
          <w:tcPr>
            <w:tcW w:w="709" w:type="dxa"/>
            <w:vAlign w:val="top"/>
          </w:tcPr>
          <w:p w14:paraId="002979DB">
            <w:pPr>
              <w:rPr>
                <w:rFonts w:ascii="Arial"/>
                <w:sz w:val="21"/>
              </w:rPr>
            </w:pPr>
          </w:p>
        </w:tc>
        <w:tc>
          <w:tcPr>
            <w:tcW w:w="1281" w:type="dxa"/>
            <w:vAlign w:val="top"/>
          </w:tcPr>
          <w:p w14:paraId="4606E0E7">
            <w:pPr>
              <w:rPr>
                <w:rFonts w:ascii="Arial"/>
                <w:sz w:val="21"/>
              </w:rPr>
            </w:pPr>
          </w:p>
        </w:tc>
      </w:tr>
      <w:tr w14:paraId="6F8A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981" w:type="dxa"/>
            <w:gridSpan w:val="2"/>
            <w:vAlign w:val="top"/>
          </w:tcPr>
          <w:p w14:paraId="39C644F2">
            <w:pPr>
              <w:pStyle w:val="6"/>
              <w:spacing w:before="238" w:line="221" w:lineRule="auto"/>
              <w:ind w:left="452"/>
            </w:pPr>
            <w:r>
              <w:rPr>
                <w:spacing w:val="-3"/>
              </w:rPr>
              <w:t>送风阀（口）</w:t>
            </w:r>
          </w:p>
        </w:tc>
        <w:tc>
          <w:tcPr>
            <w:tcW w:w="3116" w:type="dxa"/>
            <w:vAlign w:val="top"/>
          </w:tcPr>
          <w:p w14:paraId="3A296F2B">
            <w:pPr>
              <w:pStyle w:val="6"/>
              <w:spacing w:before="83" w:line="270" w:lineRule="auto"/>
              <w:ind w:left="572" w:right="7" w:hanging="553"/>
            </w:pPr>
            <w:r>
              <w:rPr>
                <w:spacing w:val="-13"/>
              </w:rPr>
              <w:t>外观检查， 组件齐全， 手/自动启动复位</w:t>
            </w:r>
            <w:r>
              <w:rPr>
                <w:spacing w:val="13"/>
              </w:rPr>
              <w:t xml:space="preserve"> </w:t>
            </w:r>
            <w:r>
              <w:rPr>
                <w:spacing w:val="-1"/>
              </w:rPr>
              <w:t>试验，确认性能可靠试验</w:t>
            </w:r>
          </w:p>
        </w:tc>
        <w:tc>
          <w:tcPr>
            <w:tcW w:w="567" w:type="dxa"/>
            <w:vAlign w:val="top"/>
          </w:tcPr>
          <w:p w14:paraId="00273C55">
            <w:pPr>
              <w:rPr>
                <w:rFonts w:ascii="Arial"/>
                <w:sz w:val="21"/>
              </w:rPr>
            </w:pPr>
          </w:p>
        </w:tc>
        <w:tc>
          <w:tcPr>
            <w:tcW w:w="992" w:type="dxa"/>
            <w:vAlign w:val="top"/>
          </w:tcPr>
          <w:p w14:paraId="495656EE">
            <w:pPr>
              <w:rPr>
                <w:rFonts w:ascii="Arial"/>
                <w:sz w:val="21"/>
              </w:rPr>
            </w:pPr>
          </w:p>
        </w:tc>
        <w:tc>
          <w:tcPr>
            <w:tcW w:w="707" w:type="dxa"/>
            <w:vAlign w:val="top"/>
          </w:tcPr>
          <w:p w14:paraId="546E2437">
            <w:pPr>
              <w:rPr>
                <w:rFonts w:ascii="Arial"/>
                <w:sz w:val="21"/>
              </w:rPr>
            </w:pPr>
          </w:p>
        </w:tc>
        <w:tc>
          <w:tcPr>
            <w:tcW w:w="709" w:type="dxa"/>
            <w:vAlign w:val="top"/>
          </w:tcPr>
          <w:p w14:paraId="18F4D0E3">
            <w:pPr>
              <w:rPr>
                <w:rFonts w:ascii="Arial"/>
                <w:sz w:val="21"/>
              </w:rPr>
            </w:pPr>
          </w:p>
        </w:tc>
        <w:tc>
          <w:tcPr>
            <w:tcW w:w="1281" w:type="dxa"/>
            <w:vAlign w:val="top"/>
          </w:tcPr>
          <w:p w14:paraId="62A86177">
            <w:pPr>
              <w:rPr>
                <w:rFonts w:ascii="Arial"/>
                <w:sz w:val="21"/>
              </w:rPr>
            </w:pPr>
          </w:p>
        </w:tc>
      </w:tr>
      <w:tr w14:paraId="6579F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81" w:type="dxa"/>
            <w:gridSpan w:val="2"/>
            <w:vAlign w:val="top"/>
          </w:tcPr>
          <w:p w14:paraId="5ACE2105">
            <w:pPr>
              <w:pStyle w:val="6"/>
              <w:spacing w:before="238" w:line="222" w:lineRule="auto"/>
              <w:ind w:left="454"/>
            </w:pPr>
            <w:r>
              <w:rPr>
                <w:spacing w:val="-3"/>
              </w:rPr>
              <w:t>排烟阀（口）</w:t>
            </w:r>
          </w:p>
        </w:tc>
        <w:tc>
          <w:tcPr>
            <w:tcW w:w="3116" w:type="dxa"/>
            <w:vAlign w:val="top"/>
          </w:tcPr>
          <w:p w14:paraId="60B38789">
            <w:pPr>
              <w:pStyle w:val="6"/>
              <w:spacing w:before="83" w:line="270" w:lineRule="auto"/>
              <w:ind w:left="572" w:right="7" w:hanging="553"/>
            </w:pPr>
            <w:r>
              <w:rPr>
                <w:spacing w:val="-13"/>
              </w:rPr>
              <w:t>外观检查， 组件齐全， 手/自动启动复位</w:t>
            </w:r>
            <w:r>
              <w:rPr>
                <w:spacing w:val="13"/>
              </w:rPr>
              <w:t xml:space="preserve"> </w:t>
            </w:r>
            <w:r>
              <w:rPr>
                <w:spacing w:val="-1"/>
              </w:rPr>
              <w:t>试验，确认性能可靠试验</w:t>
            </w:r>
          </w:p>
        </w:tc>
        <w:tc>
          <w:tcPr>
            <w:tcW w:w="567" w:type="dxa"/>
            <w:vAlign w:val="top"/>
          </w:tcPr>
          <w:p w14:paraId="30035298">
            <w:pPr>
              <w:rPr>
                <w:rFonts w:ascii="Arial"/>
                <w:sz w:val="21"/>
              </w:rPr>
            </w:pPr>
          </w:p>
        </w:tc>
        <w:tc>
          <w:tcPr>
            <w:tcW w:w="992" w:type="dxa"/>
            <w:vAlign w:val="top"/>
          </w:tcPr>
          <w:p w14:paraId="08CE93AF">
            <w:pPr>
              <w:rPr>
                <w:rFonts w:ascii="Arial"/>
                <w:sz w:val="21"/>
              </w:rPr>
            </w:pPr>
          </w:p>
        </w:tc>
        <w:tc>
          <w:tcPr>
            <w:tcW w:w="707" w:type="dxa"/>
            <w:vAlign w:val="top"/>
          </w:tcPr>
          <w:p w14:paraId="23325EBD">
            <w:pPr>
              <w:rPr>
                <w:rFonts w:ascii="Arial"/>
                <w:sz w:val="21"/>
              </w:rPr>
            </w:pPr>
          </w:p>
        </w:tc>
        <w:tc>
          <w:tcPr>
            <w:tcW w:w="709" w:type="dxa"/>
            <w:vAlign w:val="top"/>
          </w:tcPr>
          <w:p w14:paraId="5E54EB89">
            <w:pPr>
              <w:rPr>
                <w:rFonts w:ascii="Arial"/>
                <w:sz w:val="21"/>
              </w:rPr>
            </w:pPr>
          </w:p>
        </w:tc>
        <w:tc>
          <w:tcPr>
            <w:tcW w:w="1281" w:type="dxa"/>
            <w:vAlign w:val="top"/>
          </w:tcPr>
          <w:p w14:paraId="761EDA03">
            <w:pPr>
              <w:rPr>
                <w:rFonts w:ascii="Arial"/>
                <w:sz w:val="21"/>
              </w:rPr>
            </w:pPr>
          </w:p>
        </w:tc>
      </w:tr>
      <w:tr w14:paraId="5B01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81" w:type="dxa"/>
            <w:gridSpan w:val="2"/>
            <w:vAlign w:val="top"/>
          </w:tcPr>
          <w:p w14:paraId="6D91A2EB">
            <w:pPr>
              <w:pStyle w:val="6"/>
              <w:spacing w:before="126" w:line="220" w:lineRule="auto"/>
              <w:ind w:left="638"/>
            </w:pPr>
            <w:r>
              <w:rPr>
                <w:spacing w:val="-2"/>
              </w:rPr>
              <w:t>消防风管</w:t>
            </w:r>
          </w:p>
        </w:tc>
        <w:tc>
          <w:tcPr>
            <w:tcW w:w="3116" w:type="dxa"/>
            <w:vAlign w:val="top"/>
          </w:tcPr>
          <w:p w14:paraId="6CF108BF">
            <w:pPr>
              <w:pStyle w:val="6"/>
              <w:spacing w:before="126" w:line="220" w:lineRule="auto"/>
              <w:ind w:left="1205"/>
            </w:pPr>
            <w:r>
              <w:rPr>
                <w:spacing w:val="-2"/>
              </w:rPr>
              <w:t>外观检查</w:t>
            </w:r>
          </w:p>
        </w:tc>
        <w:tc>
          <w:tcPr>
            <w:tcW w:w="567" w:type="dxa"/>
            <w:vAlign w:val="top"/>
          </w:tcPr>
          <w:p w14:paraId="56D7A7E6">
            <w:pPr>
              <w:rPr>
                <w:rFonts w:ascii="Arial"/>
                <w:sz w:val="21"/>
              </w:rPr>
            </w:pPr>
          </w:p>
        </w:tc>
        <w:tc>
          <w:tcPr>
            <w:tcW w:w="992" w:type="dxa"/>
            <w:vAlign w:val="top"/>
          </w:tcPr>
          <w:p w14:paraId="7486251C">
            <w:pPr>
              <w:rPr>
                <w:rFonts w:ascii="Arial"/>
                <w:sz w:val="21"/>
              </w:rPr>
            </w:pPr>
          </w:p>
        </w:tc>
        <w:tc>
          <w:tcPr>
            <w:tcW w:w="707" w:type="dxa"/>
            <w:vAlign w:val="top"/>
          </w:tcPr>
          <w:p w14:paraId="41B0D46E">
            <w:pPr>
              <w:rPr>
                <w:rFonts w:ascii="Arial"/>
                <w:sz w:val="21"/>
              </w:rPr>
            </w:pPr>
          </w:p>
        </w:tc>
        <w:tc>
          <w:tcPr>
            <w:tcW w:w="709" w:type="dxa"/>
            <w:vAlign w:val="top"/>
          </w:tcPr>
          <w:p w14:paraId="04769632">
            <w:pPr>
              <w:rPr>
                <w:rFonts w:ascii="Arial"/>
                <w:sz w:val="21"/>
              </w:rPr>
            </w:pPr>
          </w:p>
        </w:tc>
        <w:tc>
          <w:tcPr>
            <w:tcW w:w="1281" w:type="dxa"/>
            <w:vAlign w:val="top"/>
          </w:tcPr>
          <w:p w14:paraId="71EFE95C">
            <w:pPr>
              <w:rPr>
                <w:rFonts w:ascii="Arial"/>
                <w:sz w:val="21"/>
              </w:rPr>
            </w:pPr>
          </w:p>
        </w:tc>
      </w:tr>
      <w:tr w14:paraId="029FE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981" w:type="dxa"/>
            <w:gridSpan w:val="2"/>
            <w:vAlign w:val="top"/>
          </w:tcPr>
          <w:p w14:paraId="7003192F">
            <w:pPr>
              <w:pStyle w:val="6"/>
              <w:spacing w:before="125" w:line="221" w:lineRule="auto"/>
              <w:ind w:left="458"/>
            </w:pPr>
            <w:r>
              <w:rPr>
                <w:spacing w:val="-2"/>
              </w:rPr>
              <w:t>系统联动试验</w:t>
            </w:r>
          </w:p>
        </w:tc>
        <w:tc>
          <w:tcPr>
            <w:tcW w:w="3116" w:type="dxa"/>
            <w:vAlign w:val="top"/>
          </w:tcPr>
          <w:p w14:paraId="6B2A0CB9">
            <w:pPr>
              <w:pStyle w:val="6"/>
              <w:spacing w:before="125" w:line="222" w:lineRule="auto"/>
              <w:ind w:left="1025"/>
            </w:pPr>
            <w:r>
              <w:rPr>
                <w:spacing w:val="-2"/>
              </w:rPr>
              <w:t>系统功能测试</w:t>
            </w:r>
          </w:p>
        </w:tc>
        <w:tc>
          <w:tcPr>
            <w:tcW w:w="567" w:type="dxa"/>
            <w:vAlign w:val="top"/>
          </w:tcPr>
          <w:p w14:paraId="420D4BCB">
            <w:pPr>
              <w:rPr>
                <w:rFonts w:ascii="Arial"/>
                <w:sz w:val="21"/>
              </w:rPr>
            </w:pPr>
          </w:p>
        </w:tc>
        <w:tc>
          <w:tcPr>
            <w:tcW w:w="992" w:type="dxa"/>
            <w:vAlign w:val="top"/>
          </w:tcPr>
          <w:p w14:paraId="386ECDA2">
            <w:pPr>
              <w:rPr>
                <w:rFonts w:ascii="Arial"/>
                <w:sz w:val="21"/>
              </w:rPr>
            </w:pPr>
          </w:p>
        </w:tc>
        <w:tc>
          <w:tcPr>
            <w:tcW w:w="707" w:type="dxa"/>
            <w:vAlign w:val="top"/>
          </w:tcPr>
          <w:p w14:paraId="119A8563">
            <w:pPr>
              <w:rPr>
                <w:rFonts w:ascii="Arial"/>
                <w:sz w:val="21"/>
              </w:rPr>
            </w:pPr>
          </w:p>
        </w:tc>
        <w:tc>
          <w:tcPr>
            <w:tcW w:w="709" w:type="dxa"/>
            <w:vAlign w:val="top"/>
          </w:tcPr>
          <w:p w14:paraId="307BB6D2">
            <w:pPr>
              <w:rPr>
                <w:rFonts w:ascii="Arial"/>
                <w:sz w:val="21"/>
              </w:rPr>
            </w:pPr>
          </w:p>
        </w:tc>
        <w:tc>
          <w:tcPr>
            <w:tcW w:w="1281" w:type="dxa"/>
            <w:vAlign w:val="top"/>
          </w:tcPr>
          <w:p w14:paraId="152EC6F0">
            <w:pPr>
              <w:rPr>
                <w:rFonts w:ascii="Arial"/>
                <w:sz w:val="21"/>
              </w:rPr>
            </w:pPr>
          </w:p>
        </w:tc>
      </w:tr>
    </w:tbl>
    <w:p w14:paraId="795AE3DC">
      <w:pPr>
        <w:rPr>
          <w:rFonts w:ascii="Arial"/>
          <w:sz w:val="21"/>
        </w:rPr>
      </w:pPr>
    </w:p>
    <w:p w14:paraId="7B71C087">
      <w:pPr>
        <w:rPr>
          <w:rFonts w:ascii="Arial" w:hAnsi="Arial" w:eastAsia="Arial" w:cs="Arial"/>
          <w:sz w:val="21"/>
          <w:szCs w:val="21"/>
        </w:rPr>
        <w:sectPr>
          <w:footerReference r:id="rId52" w:type="default"/>
          <w:pgSz w:w="11905" w:h="16840"/>
          <w:pgMar w:top="1405" w:right="1129" w:bottom="1315" w:left="1416" w:header="0" w:footer="1137" w:gutter="0"/>
          <w:cols w:space="720" w:num="1"/>
        </w:sectPr>
      </w:pPr>
    </w:p>
    <w:p w14:paraId="2C4AD617">
      <w:pPr>
        <w:pStyle w:val="2"/>
        <w:spacing w:before="42" w:line="236" w:lineRule="auto"/>
        <w:ind w:left="7782"/>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7665E1CC">
      <w:pPr>
        <w:pStyle w:val="2"/>
        <w:spacing w:before="183" w:line="221" w:lineRule="auto"/>
        <w:ind w:left="2555"/>
        <w:rPr>
          <w:rFonts w:ascii="宋体" w:hAnsi="宋体" w:eastAsia="宋体" w:cs="宋体"/>
          <w:sz w:val="21"/>
          <w:szCs w:val="21"/>
        </w:rPr>
      </w:pPr>
      <w:r>
        <w:rPr>
          <w:spacing w:val="-2"/>
          <w:sz w:val="21"/>
          <w:szCs w:val="21"/>
        </w:rPr>
        <w:t>表</w:t>
      </w:r>
      <w:r>
        <w:rPr>
          <w:spacing w:val="-29"/>
          <w:sz w:val="21"/>
          <w:szCs w:val="21"/>
        </w:rPr>
        <w:t xml:space="preserve"> </w:t>
      </w:r>
      <w:r>
        <w:rPr>
          <w:spacing w:val="-2"/>
          <w:sz w:val="21"/>
          <w:szCs w:val="21"/>
        </w:rPr>
        <w:t>D.6 建筑消防设施维护保养原始记录表</w:t>
      </w:r>
      <w:r>
        <w:rPr>
          <w:rFonts w:ascii="宋体" w:hAnsi="宋体" w:eastAsia="宋体" w:cs="宋体"/>
          <w:spacing w:val="-2"/>
          <w:sz w:val="21"/>
          <w:szCs w:val="21"/>
        </w:rPr>
        <w:t>（续）</w:t>
      </w:r>
    </w:p>
    <w:p w14:paraId="5CCAD419">
      <w:pPr>
        <w:spacing w:line="147" w:lineRule="exact"/>
      </w:pPr>
    </w:p>
    <w:tbl>
      <w:tblPr>
        <w:tblStyle w:val="5"/>
        <w:tblW w:w="9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823"/>
        <w:gridCol w:w="2691"/>
        <w:gridCol w:w="655"/>
        <w:gridCol w:w="881"/>
        <w:gridCol w:w="630"/>
        <w:gridCol w:w="699"/>
        <w:gridCol w:w="1207"/>
      </w:tblGrid>
      <w:tr w14:paraId="65F55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545" w:type="dxa"/>
            <w:gridSpan w:val="8"/>
            <w:vAlign w:val="top"/>
          </w:tcPr>
          <w:p w14:paraId="0F67E326">
            <w:pPr>
              <w:pStyle w:val="6"/>
              <w:spacing w:before="83" w:line="220" w:lineRule="auto"/>
              <w:ind w:left="3610"/>
            </w:pPr>
            <w:r>
              <w:rPr>
                <w:spacing w:val="-1"/>
              </w:rPr>
              <w:t>消防应急照明和疏散指示系统</w:t>
            </w:r>
          </w:p>
        </w:tc>
      </w:tr>
      <w:tr w14:paraId="16195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744383E5">
            <w:pPr>
              <w:pStyle w:val="6"/>
              <w:spacing w:before="79" w:line="222" w:lineRule="auto"/>
              <w:ind w:left="1038"/>
            </w:pPr>
            <w:r>
              <w:rPr>
                <w:spacing w:val="-2"/>
              </w:rPr>
              <w:t>设施设备</w:t>
            </w:r>
          </w:p>
        </w:tc>
        <w:tc>
          <w:tcPr>
            <w:tcW w:w="2691" w:type="dxa"/>
            <w:vAlign w:val="top"/>
          </w:tcPr>
          <w:p w14:paraId="2B6E16A9">
            <w:pPr>
              <w:pStyle w:val="6"/>
              <w:spacing w:before="79" w:line="220" w:lineRule="auto"/>
              <w:ind w:left="812"/>
            </w:pPr>
            <w:r>
              <w:rPr>
                <w:spacing w:val="-2"/>
              </w:rPr>
              <w:t>维护保养内容</w:t>
            </w:r>
          </w:p>
        </w:tc>
        <w:tc>
          <w:tcPr>
            <w:tcW w:w="655" w:type="dxa"/>
            <w:vAlign w:val="top"/>
          </w:tcPr>
          <w:p w14:paraId="183E7EF4">
            <w:pPr>
              <w:pStyle w:val="6"/>
              <w:spacing w:before="79" w:line="220" w:lineRule="auto"/>
              <w:ind w:left="154"/>
            </w:pPr>
            <w:r>
              <w:rPr>
                <w:spacing w:val="-3"/>
              </w:rPr>
              <w:t>部位</w:t>
            </w:r>
          </w:p>
        </w:tc>
        <w:tc>
          <w:tcPr>
            <w:tcW w:w="881" w:type="dxa"/>
            <w:vAlign w:val="top"/>
          </w:tcPr>
          <w:p w14:paraId="28D6FB29">
            <w:pPr>
              <w:pStyle w:val="6"/>
              <w:spacing w:before="79" w:line="220" w:lineRule="auto"/>
              <w:ind w:left="85"/>
            </w:pPr>
            <w:r>
              <w:rPr>
                <w:spacing w:val="-2"/>
              </w:rPr>
              <w:t>抽查数量</w:t>
            </w:r>
          </w:p>
        </w:tc>
        <w:tc>
          <w:tcPr>
            <w:tcW w:w="630" w:type="dxa"/>
            <w:vAlign w:val="top"/>
          </w:tcPr>
          <w:p w14:paraId="7F0796DA">
            <w:pPr>
              <w:pStyle w:val="6"/>
              <w:spacing w:before="79" w:line="220" w:lineRule="auto"/>
              <w:ind w:left="142"/>
            </w:pPr>
            <w:r>
              <w:rPr>
                <w:spacing w:val="-3"/>
              </w:rPr>
              <w:t>总数</w:t>
            </w:r>
          </w:p>
        </w:tc>
        <w:tc>
          <w:tcPr>
            <w:tcW w:w="699" w:type="dxa"/>
            <w:vAlign w:val="top"/>
          </w:tcPr>
          <w:p w14:paraId="446DFB02">
            <w:pPr>
              <w:pStyle w:val="6"/>
              <w:spacing w:before="79" w:line="221" w:lineRule="auto"/>
              <w:ind w:left="179"/>
            </w:pPr>
            <w:r>
              <w:rPr>
                <w:spacing w:val="-3"/>
              </w:rPr>
              <w:t>结果</w:t>
            </w:r>
          </w:p>
        </w:tc>
        <w:tc>
          <w:tcPr>
            <w:tcW w:w="1207" w:type="dxa"/>
            <w:vAlign w:val="top"/>
          </w:tcPr>
          <w:p w14:paraId="51B623EC">
            <w:pPr>
              <w:pStyle w:val="6"/>
              <w:spacing w:before="79" w:line="221" w:lineRule="auto"/>
              <w:ind w:left="179"/>
            </w:pPr>
            <w:r>
              <w:rPr>
                <w:spacing w:val="-5"/>
              </w:rPr>
              <w:t>问题、建议</w:t>
            </w:r>
          </w:p>
        </w:tc>
      </w:tr>
      <w:tr w14:paraId="7EEE8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66D2BEA1">
            <w:pPr>
              <w:pStyle w:val="6"/>
              <w:spacing w:before="78" w:line="220" w:lineRule="auto"/>
              <w:ind w:left="765"/>
            </w:pPr>
            <w:r>
              <w:rPr>
                <w:spacing w:val="-1"/>
              </w:rPr>
              <w:t>应急照明控制器</w:t>
            </w:r>
          </w:p>
        </w:tc>
        <w:tc>
          <w:tcPr>
            <w:tcW w:w="2691" w:type="dxa"/>
            <w:vAlign w:val="top"/>
          </w:tcPr>
          <w:p w14:paraId="473865F5">
            <w:pPr>
              <w:pStyle w:val="6"/>
              <w:spacing w:before="78" w:line="220" w:lineRule="auto"/>
              <w:ind w:left="542"/>
            </w:pPr>
            <w:r>
              <w:rPr>
                <w:spacing w:val="-2"/>
              </w:rPr>
              <w:t>外观检查，功能测试</w:t>
            </w:r>
          </w:p>
        </w:tc>
        <w:tc>
          <w:tcPr>
            <w:tcW w:w="655" w:type="dxa"/>
            <w:vAlign w:val="top"/>
          </w:tcPr>
          <w:p w14:paraId="6E78BD6A">
            <w:pPr>
              <w:rPr>
                <w:rFonts w:ascii="Arial"/>
                <w:sz w:val="21"/>
              </w:rPr>
            </w:pPr>
          </w:p>
        </w:tc>
        <w:tc>
          <w:tcPr>
            <w:tcW w:w="881" w:type="dxa"/>
            <w:vAlign w:val="top"/>
          </w:tcPr>
          <w:p w14:paraId="0C801B15">
            <w:pPr>
              <w:rPr>
                <w:rFonts w:ascii="Arial"/>
                <w:sz w:val="21"/>
              </w:rPr>
            </w:pPr>
          </w:p>
        </w:tc>
        <w:tc>
          <w:tcPr>
            <w:tcW w:w="630" w:type="dxa"/>
            <w:vAlign w:val="top"/>
          </w:tcPr>
          <w:p w14:paraId="24D7CDCA">
            <w:pPr>
              <w:rPr>
                <w:rFonts w:ascii="Arial"/>
                <w:sz w:val="21"/>
              </w:rPr>
            </w:pPr>
          </w:p>
        </w:tc>
        <w:tc>
          <w:tcPr>
            <w:tcW w:w="699" w:type="dxa"/>
            <w:vAlign w:val="top"/>
          </w:tcPr>
          <w:p w14:paraId="49FA03B7">
            <w:pPr>
              <w:rPr>
                <w:rFonts w:ascii="Arial"/>
                <w:sz w:val="21"/>
              </w:rPr>
            </w:pPr>
          </w:p>
        </w:tc>
        <w:tc>
          <w:tcPr>
            <w:tcW w:w="1207" w:type="dxa"/>
            <w:vAlign w:val="top"/>
          </w:tcPr>
          <w:p w14:paraId="05E59608">
            <w:pPr>
              <w:rPr>
                <w:rFonts w:ascii="Arial"/>
                <w:sz w:val="21"/>
              </w:rPr>
            </w:pPr>
          </w:p>
        </w:tc>
      </w:tr>
      <w:tr w14:paraId="0B5BF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782" w:type="dxa"/>
            <w:gridSpan w:val="2"/>
            <w:vAlign w:val="top"/>
          </w:tcPr>
          <w:p w14:paraId="2DC1F9CC">
            <w:pPr>
              <w:pStyle w:val="6"/>
              <w:spacing w:before="235" w:line="220" w:lineRule="auto"/>
              <w:ind w:left="675"/>
            </w:pPr>
            <w:r>
              <w:rPr>
                <w:spacing w:val="-1"/>
              </w:rPr>
              <w:t>应急照明集中电源</w:t>
            </w:r>
          </w:p>
        </w:tc>
        <w:tc>
          <w:tcPr>
            <w:tcW w:w="2691" w:type="dxa"/>
            <w:vAlign w:val="top"/>
          </w:tcPr>
          <w:p w14:paraId="21E6AB9D">
            <w:pPr>
              <w:pStyle w:val="6"/>
              <w:spacing w:before="79" w:line="270" w:lineRule="auto"/>
              <w:ind w:left="91" w:right="9" w:hanging="47"/>
            </w:pPr>
            <w:r>
              <w:rPr>
                <w:spacing w:val="-5"/>
              </w:rPr>
              <w:t>自检功能、主、备电源的自动转换</w:t>
            </w:r>
            <w:r>
              <w:rPr>
                <w:spacing w:val="6"/>
              </w:rPr>
              <w:t xml:space="preserve"> </w:t>
            </w:r>
            <w:r>
              <w:rPr>
                <w:spacing w:val="-1"/>
              </w:rPr>
              <w:t>功能、故障报警功能、消音功能</w:t>
            </w:r>
          </w:p>
        </w:tc>
        <w:tc>
          <w:tcPr>
            <w:tcW w:w="655" w:type="dxa"/>
            <w:vAlign w:val="top"/>
          </w:tcPr>
          <w:p w14:paraId="4B352210">
            <w:pPr>
              <w:rPr>
                <w:rFonts w:ascii="Arial"/>
                <w:sz w:val="21"/>
              </w:rPr>
            </w:pPr>
          </w:p>
        </w:tc>
        <w:tc>
          <w:tcPr>
            <w:tcW w:w="881" w:type="dxa"/>
            <w:vAlign w:val="top"/>
          </w:tcPr>
          <w:p w14:paraId="5D0A357E">
            <w:pPr>
              <w:rPr>
                <w:rFonts w:ascii="Arial"/>
                <w:sz w:val="21"/>
              </w:rPr>
            </w:pPr>
          </w:p>
        </w:tc>
        <w:tc>
          <w:tcPr>
            <w:tcW w:w="630" w:type="dxa"/>
            <w:vAlign w:val="top"/>
          </w:tcPr>
          <w:p w14:paraId="3DE5BE99">
            <w:pPr>
              <w:rPr>
                <w:rFonts w:ascii="Arial"/>
                <w:sz w:val="21"/>
              </w:rPr>
            </w:pPr>
          </w:p>
        </w:tc>
        <w:tc>
          <w:tcPr>
            <w:tcW w:w="699" w:type="dxa"/>
            <w:vAlign w:val="top"/>
          </w:tcPr>
          <w:p w14:paraId="32E6A54C">
            <w:pPr>
              <w:rPr>
                <w:rFonts w:ascii="Arial"/>
                <w:sz w:val="21"/>
              </w:rPr>
            </w:pPr>
          </w:p>
        </w:tc>
        <w:tc>
          <w:tcPr>
            <w:tcW w:w="1207" w:type="dxa"/>
            <w:vAlign w:val="top"/>
          </w:tcPr>
          <w:p w14:paraId="6B27EE0F">
            <w:pPr>
              <w:rPr>
                <w:rFonts w:ascii="Arial"/>
                <w:sz w:val="21"/>
              </w:rPr>
            </w:pPr>
          </w:p>
        </w:tc>
      </w:tr>
      <w:tr w14:paraId="18B8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129210C4">
            <w:pPr>
              <w:pStyle w:val="6"/>
              <w:spacing w:before="80" w:line="220" w:lineRule="auto"/>
              <w:ind w:left="765"/>
            </w:pPr>
            <w:r>
              <w:rPr>
                <w:spacing w:val="-1"/>
              </w:rPr>
              <w:t>应急照明配电箱</w:t>
            </w:r>
          </w:p>
        </w:tc>
        <w:tc>
          <w:tcPr>
            <w:tcW w:w="2691" w:type="dxa"/>
            <w:vAlign w:val="top"/>
          </w:tcPr>
          <w:p w14:paraId="5A3619D8">
            <w:pPr>
              <w:pStyle w:val="6"/>
              <w:spacing w:before="80" w:line="220" w:lineRule="auto"/>
              <w:ind w:left="182"/>
            </w:pPr>
            <w:r>
              <w:rPr>
                <w:spacing w:val="-1"/>
              </w:rPr>
              <w:t>外观检查、电源分配输出功能</w:t>
            </w:r>
          </w:p>
        </w:tc>
        <w:tc>
          <w:tcPr>
            <w:tcW w:w="655" w:type="dxa"/>
            <w:vAlign w:val="top"/>
          </w:tcPr>
          <w:p w14:paraId="5F959005">
            <w:pPr>
              <w:rPr>
                <w:rFonts w:ascii="Arial"/>
                <w:sz w:val="21"/>
              </w:rPr>
            </w:pPr>
          </w:p>
        </w:tc>
        <w:tc>
          <w:tcPr>
            <w:tcW w:w="881" w:type="dxa"/>
            <w:vAlign w:val="top"/>
          </w:tcPr>
          <w:p w14:paraId="62CC121C">
            <w:pPr>
              <w:rPr>
                <w:rFonts w:ascii="Arial"/>
                <w:sz w:val="21"/>
              </w:rPr>
            </w:pPr>
          </w:p>
        </w:tc>
        <w:tc>
          <w:tcPr>
            <w:tcW w:w="630" w:type="dxa"/>
            <w:vAlign w:val="top"/>
          </w:tcPr>
          <w:p w14:paraId="433D83C7">
            <w:pPr>
              <w:rPr>
                <w:rFonts w:ascii="Arial"/>
                <w:sz w:val="21"/>
              </w:rPr>
            </w:pPr>
          </w:p>
        </w:tc>
        <w:tc>
          <w:tcPr>
            <w:tcW w:w="699" w:type="dxa"/>
            <w:vAlign w:val="top"/>
          </w:tcPr>
          <w:p w14:paraId="3084E577">
            <w:pPr>
              <w:rPr>
                <w:rFonts w:ascii="Arial"/>
                <w:sz w:val="21"/>
              </w:rPr>
            </w:pPr>
          </w:p>
        </w:tc>
        <w:tc>
          <w:tcPr>
            <w:tcW w:w="1207" w:type="dxa"/>
            <w:vAlign w:val="top"/>
          </w:tcPr>
          <w:p w14:paraId="2380FD19">
            <w:pPr>
              <w:rPr>
                <w:rFonts w:ascii="Arial"/>
                <w:sz w:val="21"/>
              </w:rPr>
            </w:pPr>
          </w:p>
        </w:tc>
      </w:tr>
      <w:tr w14:paraId="661FC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34F0F014">
            <w:pPr>
              <w:pStyle w:val="6"/>
              <w:spacing w:before="79" w:line="220" w:lineRule="auto"/>
              <w:ind w:left="45"/>
            </w:pPr>
            <w:r>
              <w:rPr>
                <w:spacing w:val="-1"/>
              </w:rPr>
              <w:t>应急照明灯具和疏散指示标志灯具</w:t>
            </w:r>
          </w:p>
        </w:tc>
        <w:tc>
          <w:tcPr>
            <w:tcW w:w="2691" w:type="dxa"/>
            <w:vAlign w:val="top"/>
          </w:tcPr>
          <w:p w14:paraId="15CA7570">
            <w:pPr>
              <w:pStyle w:val="6"/>
              <w:spacing w:before="79" w:line="220" w:lineRule="auto"/>
              <w:ind w:left="992"/>
            </w:pPr>
            <w:r>
              <w:rPr>
                <w:spacing w:val="-2"/>
              </w:rPr>
              <w:t>外观检查</w:t>
            </w:r>
          </w:p>
        </w:tc>
        <w:tc>
          <w:tcPr>
            <w:tcW w:w="655" w:type="dxa"/>
            <w:vAlign w:val="top"/>
          </w:tcPr>
          <w:p w14:paraId="1B21EA61">
            <w:pPr>
              <w:rPr>
                <w:rFonts w:ascii="Arial"/>
                <w:sz w:val="21"/>
              </w:rPr>
            </w:pPr>
          </w:p>
        </w:tc>
        <w:tc>
          <w:tcPr>
            <w:tcW w:w="881" w:type="dxa"/>
            <w:vAlign w:val="top"/>
          </w:tcPr>
          <w:p w14:paraId="5EE8DF5F">
            <w:pPr>
              <w:rPr>
                <w:rFonts w:ascii="Arial"/>
                <w:sz w:val="21"/>
              </w:rPr>
            </w:pPr>
          </w:p>
        </w:tc>
        <w:tc>
          <w:tcPr>
            <w:tcW w:w="630" w:type="dxa"/>
            <w:vAlign w:val="top"/>
          </w:tcPr>
          <w:p w14:paraId="52E3AC67">
            <w:pPr>
              <w:rPr>
                <w:rFonts w:ascii="Arial"/>
                <w:sz w:val="21"/>
              </w:rPr>
            </w:pPr>
          </w:p>
        </w:tc>
        <w:tc>
          <w:tcPr>
            <w:tcW w:w="699" w:type="dxa"/>
            <w:vAlign w:val="top"/>
          </w:tcPr>
          <w:p w14:paraId="5EC4CCB2">
            <w:pPr>
              <w:rPr>
                <w:rFonts w:ascii="Arial"/>
                <w:sz w:val="21"/>
              </w:rPr>
            </w:pPr>
          </w:p>
        </w:tc>
        <w:tc>
          <w:tcPr>
            <w:tcW w:w="1207" w:type="dxa"/>
            <w:vAlign w:val="top"/>
          </w:tcPr>
          <w:p w14:paraId="53484002">
            <w:pPr>
              <w:rPr>
                <w:rFonts w:ascii="Arial"/>
                <w:sz w:val="21"/>
              </w:rPr>
            </w:pPr>
          </w:p>
        </w:tc>
      </w:tr>
      <w:tr w14:paraId="063D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59" w:type="dxa"/>
            <w:vMerge w:val="restart"/>
            <w:tcBorders>
              <w:bottom w:val="nil"/>
            </w:tcBorders>
            <w:vAlign w:val="top"/>
          </w:tcPr>
          <w:p w14:paraId="59B648F3">
            <w:pPr>
              <w:pStyle w:val="6"/>
              <w:spacing w:before="247" w:line="222" w:lineRule="auto"/>
              <w:ind w:left="128"/>
            </w:pPr>
            <w:r>
              <w:rPr>
                <w:spacing w:val="-2"/>
              </w:rPr>
              <w:t>系统功能</w:t>
            </w:r>
          </w:p>
        </w:tc>
        <w:tc>
          <w:tcPr>
            <w:tcW w:w="1823" w:type="dxa"/>
            <w:vAlign w:val="top"/>
          </w:tcPr>
          <w:p w14:paraId="42E0207F">
            <w:pPr>
              <w:pStyle w:val="6"/>
              <w:spacing w:before="80" w:line="220" w:lineRule="auto"/>
              <w:ind w:left="463"/>
            </w:pPr>
            <w:r>
              <w:rPr>
                <w:spacing w:val="-2"/>
              </w:rPr>
              <w:t>集中控制型</w:t>
            </w:r>
          </w:p>
        </w:tc>
        <w:tc>
          <w:tcPr>
            <w:tcW w:w="2691" w:type="dxa"/>
            <w:vAlign w:val="top"/>
          </w:tcPr>
          <w:p w14:paraId="4516583C">
            <w:pPr>
              <w:pStyle w:val="6"/>
              <w:spacing w:before="80" w:line="220" w:lineRule="auto"/>
              <w:ind w:left="542"/>
            </w:pPr>
            <w:r>
              <w:rPr>
                <w:spacing w:val="-2"/>
              </w:rPr>
              <w:t>外观检查，功能测试</w:t>
            </w:r>
          </w:p>
        </w:tc>
        <w:tc>
          <w:tcPr>
            <w:tcW w:w="655" w:type="dxa"/>
            <w:vAlign w:val="top"/>
          </w:tcPr>
          <w:p w14:paraId="3DA4300B">
            <w:pPr>
              <w:rPr>
                <w:rFonts w:ascii="Arial"/>
                <w:sz w:val="21"/>
              </w:rPr>
            </w:pPr>
          </w:p>
        </w:tc>
        <w:tc>
          <w:tcPr>
            <w:tcW w:w="881" w:type="dxa"/>
            <w:vAlign w:val="top"/>
          </w:tcPr>
          <w:p w14:paraId="149D6827">
            <w:pPr>
              <w:rPr>
                <w:rFonts w:ascii="Arial"/>
                <w:sz w:val="21"/>
              </w:rPr>
            </w:pPr>
          </w:p>
        </w:tc>
        <w:tc>
          <w:tcPr>
            <w:tcW w:w="630" w:type="dxa"/>
            <w:vAlign w:val="top"/>
          </w:tcPr>
          <w:p w14:paraId="4EEC382F">
            <w:pPr>
              <w:rPr>
                <w:rFonts w:ascii="Arial"/>
                <w:sz w:val="21"/>
              </w:rPr>
            </w:pPr>
          </w:p>
        </w:tc>
        <w:tc>
          <w:tcPr>
            <w:tcW w:w="699" w:type="dxa"/>
            <w:vAlign w:val="top"/>
          </w:tcPr>
          <w:p w14:paraId="4A0922B7">
            <w:pPr>
              <w:rPr>
                <w:rFonts w:ascii="Arial"/>
                <w:sz w:val="21"/>
              </w:rPr>
            </w:pPr>
          </w:p>
        </w:tc>
        <w:tc>
          <w:tcPr>
            <w:tcW w:w="1207" w:type="dxa"/>
            <w:vAlign w:val="top"/>
          </w:tcPr>
          <w:p w14:paraId="08B8BA72">
            <w:pPr>
              <w:rPr>
                <w:rFonts w:ascii="Arial"/>
                <w:sz w:val="21"/>
              </w:rPr>
            </w:pPr>
          </w:p>
        </w:tc>
      </w:tr>
      <w:tr w14:paraId="43370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59" w:type="dxa"/>
            <w:vMerge w:val="continue"/>
            <w:tcBorders>
              <w:top w:val="nil"/>
            </w:tcBorders>
            <w:vAlign w:val="top"/>
          </w:tcPr>
          <w:p w14:paraId="6F2BCA9E">
            <w:pPr>
              <w:rPr>
                <w:rFonts w:ascii="Arial"/>
                <w:sz w:val="21"/>
              </w:rPr>
            </w:pPr>
          </w:p>
        </w:tc>
        <w:tc>
          <w:tcPr>
            <w:tcW w:w="1823" w:type="dxa"/>
            <w:vAlign w:val="top"/>
          </w:tcPr>
          <w:p w14:paraId="47736AED">
            <w:pPr>
              <w:pStyle w:val="6"/>
              <w:spacing w:before="81" w:line="220" w:lineRule="auto"/>
              <w:ind w:left="376"/>
            </w:pPr>
            <w:r>
              <w:rPr>
                <w:spacing w:val="-2"/>
              </w:rPr>
              <w:t>非集中控制型</w:t>
            </w:r>
          </w:p>
        </w:tc>
        <w:tc>
          <w:tcPr>
            <w:tcW w:w="2691" w:type="dxa"/>
            <w:vAlign w:val="top"/>
          </w:tcPr>
          <w:p w14:paraId="34D9B57C">
            <w:pPr>
              <w:pStyle w:val="6"/>
              <w:spacing w:before="81" w:line="220" w:lineRule="auto"/>
              <w:ind w:left="542"/>
            </w:pPr>
            <w:r>
              <w:rPr>
                <w:spacing w:val="-2"/>
              </w:rPr>
              <w:t>外观检查，功能测试</w:t>
            </w:r>
          </w:p>
        </w:tc>
        <w:tc>
          <w:tcPr>
            <w:tcW w:w="655" w:type="dxa"/>
            <w:vAlign w:val="top"/>
          </w:tcPr>
          <w:p w14:paraId="251A77D2">
            <w:pPr>
              <w:rPr>
                <w:rFonts w:ascii="Arial"/>
                <w:sz w:val="21"/>
              </w:rPr>
            </w:pPr>
          </w:p>
        </w:tc>
        <w:tc>
          <w:tcPr>
            <w:tcW w:w="881" w:type="dxa"/>
            <w:vAlign w:val="top"/>
          </w:tcPr>
          <w:p w14:paraId="55FF0051">
            <w:pPr>
              <w:rPr>
                <w:rFonts w:ascii="Arial"/>
                <w:sz w:val="21"/>
              </w:rPr>
            </w:pPr>
          </w:p>
        </w:tc>
        <w:tc>
          <w:tcPr>
            <w:tcW w:w="630" w:type="dxa"/>
            <w:vAlign w:val="top"/>
          </w:tcPr>
          <w:p w14:paraId="461D538D">
            <w:pPr>
              <w:rPr>
                <w:rFonts w:ascii="Arial"/>
                <w:sz w:val="21"/>
              </w:rPr>
            </w:pPr>
          </w:p>
        </w:tc>
        <w:tc>
          <w:tcPr>
            <w:tcW w:w="699" w:type="dxa"/>
            <w:vAlign w:val="top"/>
          </w:tcPr>
          <w:p w14:paraId="5817F518">
            <w:pPr>
              <w:rPr>
                <w:rFonts w:ascii="Arial"/>
                <w:sz w:val="21"/>
              </w:rPr>
            </w:pPr>
          </w:p>
        </w:tc>
        <w:tc>
          <w:tcPr>
            <w:tcW w:w="1207" w:type="dxa"/>
            <w:vAlign w:val="top"/>
          </w:tcPr>
          <w:p w14:paraId="594799E2">
            <w:pPr>
              <w:rPr>
                <w:rFonts w:ascii="Arial"/>
                <w:sz w:val="21"/>
              </w:rPr>
            </w:pPr>
          </w:p>
        </w:tc>
      </w:tr>
      <w:tr w14:paraId="48F4F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545" w:type="dxa"/>
            <w:gridSpan w:val="8"/>
            <w:vAlign w:val="top"/>
          </w:tcPr>
          <w:p w14:paraId="76FE3AF0">
            <w:pPr>
              <w:pStyle w:val="6"/>
              <w:spacing w:before="80" w:line="220" w:lineRule="auto"/>
              <w:ind w:left="4248"/>
            </w:pPr>
            <w:r>
              <w:rPr>
                <w:spacing w:val="-3"/>
              </w:rPr>
              <w:t>防火分隔设施</w:t>
            </w:r>
          </w:p>
        </w:tc>
      </w:tr>
      <w:tr w14:paraId="3D964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3E6244A3">
            <w:pPr>
              <w:pStyle w:val="6"/>
              <w:spacing w:before="80" w:line="222" w:lineRule="auto"/>
              <w:ind w:left="1038"/>
            </w:pPr>
            <w:r>
              <w:rPr>
                <w:spacing w:val="-2"/>
              </w:rPr>
              <w:t>设施设备</w:t>
            </w:r>
          </w:p>
        </w:tc>
        <w:tc>
          <w:tcPr>
            <w:tcW w:w="2691" w:type="dxa"/>
            <w:vAlign w:val="top"/>
          </w:tcPr>
          <w:p w14:paraId="467FC5FA">
            <w:pPr>
              <w:pStyle w:val="6"/>
              <w:spacing w:before="81" w:line="220" w:lineRule="auto"/>
              <w:ind w:left="812"/>
            </w:pPr>
            <w:r>
              <w:rPr>
                <w:spacing w:val="-2"/>
              </w:rPr>
              <w:t>维护保养内容</w:t>
            </w:r>
          </w:p>
        </w:tc>
        <w:tc>
          <w:tcPr>
            <w:tcW w:w="655" w:type="dxa"/>
            <w:vAlign w:val="top"/>
          </w:tcPr>
          <w:p w14:paraId="230005D4">
            <w:pPr>
              <w:pStyle w:val="6"/>
              <w:spacing w:before="81" w:line="220" w:lineRule="auto"/>
              <w:ind w:left="154"/>
            </w:pPr>
            <w:r>
              <w:rPr>
                <w:spacing w:val="-3"/>
              </w:rPr>
              <w:t>部位</w:t>
            </w:r>
          </w:p>
        </w:tc>
        <w:tc>
          <w:tcPr>
            <w:tcW w:w="881" w:type="dxa"/>
            <w:vAlign w:val="top"/>
          </w:tcPr>
          <w:p w14:paraId="600E8FA0">
            <w:pPr>
              <w:pStyle w:val="6"/>
              <w:spacing w:before="81" w:line="220" w:lineRule="auto"/>
              <w:ind w:left="85"/>
            </w:pPr>
            <w:r>
              <w:rPr>
                <w:spacing w:val="-2"/>
              </w:rPr>
              <w:t>抽查数量</w:t>
            </w:r>
          </w:p>
        </w:tc>
        <w:tc>
          <w:tcPr>
            <w:tcW w:w="630" w:type="dxa"/>
            <w:vAlign w:val="top"/>
          </w:tcPr>
          <w:p w14:paraId="71B7DFD8">
            <w:pPr>
              <w:pStyle w:val="6"/>
              <w:spacing w:before="81" w:line="220" w:lineRule="auto"/>
              <w:ind w:left="142"/>
            </w:pPr>
            <w:r>
              <w:rPr>
                <w:spacing w:val="-3"/>
              </w:rPr>
              <w:t>总数</w:t>
            </w:r>
          </w:p>
        </w:tc>
        <w:tc>
          <w:tcPr>
            <w:tcW w:w="699" w:type="dxa"/>
            <w:vAlign w:val="top"/>
          </w:tcPr>
          <w:p w14:paraId="5EF09537">
            <w:pPr>
              <w:pStyle w:val="6"/>
              <w:spacing w:before="80" w:line="221" w:lineRule="auto"/>
              <w:ind w:left="179"/>
            </w:pPr>
            <w:r>
              <w:rPr>
                <w:spacing w:val="-3"/>
              </w:rPr>
              <w:t>结果</w:t>
            </w:r>
          </w:p>
        </w:tc>
        <w:tc>
          <w:tcPr>
            <w:tcW w:w="1207" w:type="dxa"/>
            <w:vAlign w:val="top"/>
          </w:tcPr>
          <w:p w14:paraId="7FD35AB5">
            <w:pPr>
              <w:pStyle w:val="6"/>
              <w:spacing w:before="80" w:line="221" w:lineRule="auto"/>
              <w:ind w:left="179"/>
            </w:pPr>
            <w:r>
              <w:rPr>
                <w:spacing w:val="-5"/>
              </w:rPr>
              <w:t>问题、建议</w:t>
            </w:r>
          </w:p>
        </w:tc>
      </w:tr>
      <w:tr w14:paraId="1A6E9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782" w:type="dxa"/>
            <w:gridSpan w:val="2"/>
            <w:vAlign w:val="top"/>
          </w:tcPr>
          <w:p w14:paraId="02E75CD1">
            <w:pPr>
              <w:pStyle w:val="6"/>
              <w:spacing w:before="238" w:line="220" w:lineRule="auto"/>
              <w:ind w:left="966"/>
            </w:pPr>
            <w:r>
              <w:rPr>
                <w:spacing w:val="-5"/>
              </w:rPr>
              <w:t>电动防火门</w:t>
            </w:r>
          </w:p>
        </w:tc>
        <w:tc>
          <w:tcPr>
            <w:tcW w:w="2691" w:type="dxa"/>
            <w:vAlign w:val="top"/>
          </w:tcPr>
          <w:p w14:paraId="064DDE36">
            <w:pPr>
              <w:pStyle w:val="6"/>
              <w:spacing w:before="82" w:line="270" w:lineRule="auto"/>
              <w:ind w:left="990" w:right="9" w:hanging="972"/>
            </w:pPr>
            <w:r>
              <w:rPr>
                <w:spacing w:val="-14"/>
              </w:rPr>
              <w:t>外观检查， 组件齐全， 手动启闭防</w:t>
            </w:r>
            <w:r>
              <w:rPr>
                <w:spacing w:val="15"/>
              </w:rPr>
              <w:t xml:space="preserve"> </w:t>
            </w:r>
            <w:r>
              <w:rPr>
                <w:spacing w:val="-2"/>
              </w:rPr>
              <w:t>火门试验</w:t>
            </w:r>
          </w:p>
        </w:tc>
        <w:tc>
          <w:tcPr>
            <w:tcW w:w="655" w:type="dxa"/>
            <w:vAlign w:val="top"/>
          </w:tcPr>
          <w:p w14:paraId="47F02411">
            <w:pPr>
              <w:rPr>
                <w:rFonts w:ascii="Arial"/>
                <w:sz w:val="21"/>
              </w:rPr>
            </w:pPr>
          </w:p>
        </w:tc>
        <w:tc>
          <w:tcPr>
            <w:tcW w:w="881" w:type="dxa"/>
            <w:vAlign w:val="top"/>
          </w:tcPr>
          <w:p w14:paraId="160078C8">
            <w:pPr>
              <w:rPr>
                <w:rFonts w:ascii="Arial"/>
                <w:sz w:val="21"/>
              </w:rPr>
            </w:pPr>
          </w:p>
        </w:tc>
        <w:tc>
          <w:tcPr>
            <w:tcW w:w="630" w:type="dxa"/>
            <w:vAlign w:val="top"/>
          </w:tcPr>
          <w:p w14:paraId="60C3B773">
            <w:pPr>
              <w:rPr>
                <w:rFonts w:ascii="Arial"/>
                <w:sz w:val="21"/>
              </w:rPr>
            </w:pPr>
          </w:p>
        </w:tc>
        <w:tc>
          <w:tcPr>
            <w:tcW w:w="699" w:type="dxa"/>
            <w:vAlign w:val="top"/>
          </w:tcPr>
          <w:p w14:paraId="44341208">
            <w:pPr>
              <w:rPr>
                <w:rFonts w:ascii="Arial"/>
                <w:sz w:val="21"/>
              </w:rPr>
            </w:pPr>
          </w:p>
        </w:tc>
        <w:tc>
          <w:tcPr>
            <w:tcW w:w="1207" w:type="dxa"/>
            <w:vAlign w:val="top"/>
          </w:tcPr>
          <w:p w14:paraId="2F0DAB00">
            <w:pPr>
              <w:rPr>
                <w:rFonts w:ascii="Arial"/>
                <w:sz w:val="21"/>
              </w:rPr>
            </w:pPr>
          </w:p>
        </w:tc>
      </w:tr>
      <w:tr w14:paraId="18B82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2782" w:type="dxa"/>
            <w:gridSpan w:val="2"/>
            <w:vAlign w:val="top"/>
          </w:tcPr>
          <w:p w14:paraId="168010CC">
            <w:pPr>
              <w:spacing w:line="243" w:lineRule="auto"/>
              <w:rPr>
                <w:rFonts w:ascii="Arial"/>
                <w:sz w:val="21"/>
              </w:rPr>
            </w:pPr>
          </w:p>
          <w:p w14:paraId="07687CE9">
            <w:pPr>
              <w:spacing w:line="244" w:lineRule="auto"/>
              <w:rPr>
                <w:rFonts w:ascii="Arial"/>
                <w:sz w:val="21"/>
              </w:rPr>
            </w:pPr>
          </w:p>
          <w:p w14:paraId="47EAFC62">
            <w:pPr>
              <w:pStyle w:val="6"/>
              <w:spacing w:before="59" w:line="220" w:lineRule="auto"/>
              <w:ind w:left="1046"/>
            </w:pPr>
            <w:r>
              <w:rPr>
                <w:spacing w:val="-4"/>
              </w:rPr>
              <w:t>防火卷帘</w:t>
            </w:r>
          </w:p>
        </w:tc>
        <w:tc>
          <w:tcPr>
            <w:tcW w:w="2691" w:type="dxa"/>
            <w:vAlign w:val="top"/>
          </w:tcPr>
          <w:p w14:paraId="234174F6">
            <w:pPr>
              <w:pStyle w:val="6"/>
              <w:spacing w:before="81" w:line="220" w:lineRule="auto"/>
              <w:ind w:left="18"/>
            </w:pPr>
            <w:r>
              <w:rPr>
                <w:spacing w:val="-13"/>
              </w:rPr>
              <w:t>外观检查， 组件齐全， 手动操作防</w:t>
            </w:r>
          </w:p>
          <w:p w14:paraId="320A7D12">
            <w:pPr>
              <w:pStyle w:val="6"/>
              <w:spacing w:before="97" w:line="220" w:lineRule="auto"/>
              <w:ind w:left="90"/>
            </w:pPr>
            <w:r>
              <w:rPr>
                <w:spacing w:val="-1"/>
              </w:rPr>
              <w:t>火卷帘内外两侧控制器或按钮盒</w:t>
            </w:r>
          </w:p>
          <w:p w14:paraId="50EDEF19">
            <w:pPr>
              <w:pStyle w:val="6"/>
              <w:spacing w:before="97" w:line="220" w:lineRule="auto"/>
              <w:ind w:left="16"/>
            </w:pPr>
            <w:r>
              <w:rPr>
                <w:spacing w:val="-3"/>
              </w:rPr>
              <w:t>上的控制按  钮、速放装置、手动</w:t>
            </w:r>
          </w:p>
          <w:p w14:paraId="2B7C4D83">
            <w:pPr>
              <w:pStyle w:val="6"/>
              <w:spacing w:before="96" w:line="222" w:lineRule="auto"/>
              <w:ind w:left="990"/>
            </w:pPr>
            <w:r>
              <w:rPr>
                <w:spacing w:val="-2"/>
              </w:rPr>
              <w:t>拉链试验</w:t>
            </w:r>
          </w:p>
        </w:tc>
        <w:tc>
          <w:tcPr>
            <w:tcW w:w="655" w:type="dxa"/>
            <w:vAlign w:val="top"/>
          </w:tcPr>
          <w:p w14:paraId="7495DF5E">
            <w:pPr>
              <w:rPr>
                <w:rFonts w:ascii="Arial"/>
                <w:sz w:val="21"/>
              </w:rPr>
            </w:pPr>
          </w:p>
        </w:tc>
        <w:tc>
          <w:tcPr>
            <w:tcW w:w="881" w:type="dxa"/>
            <w:vAlign w:val="top"/>
          </w:tcPr>
          <w:p w14:paraId="01EEB7DC">
            <w:pPr>
              <w:rPr>
                <w:rFonts w:ascii="Arial"/>
                <w:sz w:val="21"/>
              </w:rPr>
            </w:pPr>
          </w:p>
        </w:tc>
        <w:tc>
          <w:tcPr>
            <w:tcW w:w="630" w:type="dxa"/>
            <w:vAlign w:val="top"/>
          </w:tcPr>
          <w:p w14:paraId="3224596D">
            <w:pPr>
              <w:rPr>
                <w:rFonts w:ascii="Arial"/>
                <w:sz w:val="21"/>
              </w:rPr>
            </w:pPr>
          </w:p>
        </w:tc>
        <w:tc>
          <w:tcPr>
            <w:tcW w:w="699" w:type="dxa"/>
            <w:vAlign w:val="top"/>
          </w:tcPr>
          <w:p w14:paraId="3997A768">
            <w:pPr>
              <w:rPr>
                <w:rFonts w:ascii="Arial"/>
                <w:sz w:val="21"/>
              </w:rPr>
            </w:pPr>
          </w:p>
        </w:tc>
        <w:tc>
          <w:tcPr>
            <w:tcW w:w="1207" w:type="dxa"/>
            <w:vAlign w:val="top"/>
          </w:tcPr>
          <w:p w14:paraId="193DEFF7">
            <w:pPr>
              <w:rPr>
                <w:rFonts w:ascii="Arial"/>
                <w:sz w:val="21"/>
              </w:rPr>
            </w:pPr>
          </w:p>
        </w:tc>
      </w:tr>
      <w:tr w14:paraId="72E2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545" w:type="dxa"/>
            <w:gridSpan w:val="8"/>
            <w:vAlign w:val="top"/>
          </w:tcPr>
          <w:p w14:paraId="79198CB6">
            <w:pPr>
              <w:pStyle w:val="6"/>
              <w:spacing w:before="82" w:line="220" w:lineRule="auto"/>
              <w:ind w:left="4077"/>
            </w:pPr>
            <w:r>
              <w:rPr>
                <w:spacing w:val="-4"/>
              </w:rPr>
              <w:t>电气火灾监控系统</w:t>
            </w:r>
          </w:p>
        </w:tc>
      </w:tr>
      <w:tr w14:paraId="662B8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6DE8DF20">
            <w:pPr>
              <w:pStyle w:val="6"/>
              <w:spacing w:before="82" w:line="222" w:lineRule="auto"/>
              <w:ind w:left="1038"/>
            </w:pPr>
            <w:r>
              <w:rPr>
                <w:spacing w:val="-2"/>
              </w:rPr>
              <w:t>设施设备</w:t>
            </w:r>
          </w:p>
        </w:tc>
        <w:tc>
          <w:tcPr>
            <w:tcW w:w="2691" w:type="dxa"/>
            <w:vAlign w:val="top"/>
          </w:tcPr>
          <w:p w14:paraId="61C590A9">
            <w:pPr>
              <w:pStyle w:val="6"/>
              <w:spacing w:before="82" w:line="220" w:lineRule="auto"/>
              <w:ind w:left="812"/>
            </w:pPr>
            <w:r>
              <w:rPr>
                <w:spacing w:val="-2"/>
              </w:rPr>
              <w:t>维护保养内容</w:t>
            </w:r>
          </w:p>
        </w:tc>
        <w:tc>
          <w:tcPr>
            <w:tcW w:w="655" w:type="dxa"/>
            <w:vAlign w:val="top"/>
          </w:tcPr>
          <w:p w14:paraId="40E5CC4E">
            <w:pPr>
              <w:pStyle w:val="6"/>
              <w:spacing w:before="82" w:line="220" w:lineRule="auto"/>
              <w:ind w:left="154"/>
            </w:pPr>
            <w:r>
              <w:rPr>
                <w:spacing w:val="-3"/>
              </w:rPr>
              <w:t>部位</w:t>
            </w:r>
          </w:p>
        </w:tc>
        <w:tc>
          <w:tcPr>
            <w:tcW w:w="881" w:type="dxa"/>
            <w:vAlign w:val="top"/>
          </w:tcPr>
          <w:p w14:paraId="125B4912">
            <w:pPr>
              <w:pStyle w:val="6"/>
              <w:spacing w:before="82" w:line="220" w:lineRule="auto"/>
              <w:ind w:left="85"/>
            </w:pPr>
            <w:r>
              <w:rPr>
                <w:spacing w:val="-2"/>
              </w:rPr>
              <w:t>抽查数量</w:t>
            </w:r>
          </w:p>
        </w:tc>
        <w:tc>
          <w:tcPr>
            <w:tcW w:w="630" w:type="dxa"/>
            <w:vAlign w:val="top"/>
          </w:tcPr>
          <w:p w14:paraId="2C748375">
            <w:pPr>
              <w:pStyle w:val="6"/>
              <w:spacing w:before="82" w:line="220" w:lineRule="auto"/>
              <w:ind w:left="142"/>
            </w:pPr>
            <w:r>
              <w:rPr>
                <w:spacing w:val="-3"/>
              </w:rPr>
              <w:t>总数</w:t>
            </w:r>
          </w:p>
        </w:tc>
        <w:tc>
          <w:tcPr>
            <w:tcW w:w="699" w:type="dxa"/>
            <w:vAlign w:val="top"/>
          </w:tcPr>
          <w:p w14:paraId="70C94331">
            <w:pPr>
              <w:pStyle w:val="6"/>
              <w:spacing w:before="82" w:line="221" w:lineRule="auto"/>
              <w:ind w:left="179"/>
            </w:pPr>
            <w:r>
              <w:rPr>
                <w:spacing w:val="-3"/>
              </w:rPr>
              <w:t>结果</w:t>
            </w:r>
          </w:p>
        </w:tc>
        <w:tc>
          <w:tcPr>
            <w:tcW w:w="1207" w:type="dxa"/>
            <w:vAlign w:val="top"/>
          </w:tcPr>
          <w:p w14:paraId="3B9DC6A7">
            <w:pPr>
              <w:pStyle w:val="6"/>
              <w:spacing w:before="82" w:line="221" w:lineRule="auto"/>
              <w:ind w:left="179"/>
            </w:pPr>
            <w:r>
              <w:rPr>
                <w:spacing w:val="-5"/>
              </w:rPr>
              <w:t>问题、建议</w:t>
            </w:r>
          </w:p>
        </w:tc>
      </w:tr>
      <w:tr w14:paraId="16BC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782" w:type="dxa"/>
            <w:gridSpan w:val="2"/>
            <w:vAlign w:val="top"/>
          </w:tcPr>
          <w:p w14:paraId="7E014063">
            <w:pPr>
              <w:pStyle w:val="6"/>
              <w:spacing w:before="81" w:line="221" w:lineRule="auto"/>
              <w:ind w:left="1035"/>
            </w:pPr>
            <w:r>
              <w:rPr>
                <w:spacing w:val="-2"/>
              </w:rPr>
              <w:t>监控设备</w:t>
            </w:r>
          </w:p>
        </w:tc>
        <w:tc>
          <w:tcPr>
            <w:tcW w:w="2691" w:type="dxa"/>
            <w:vAlign w:val="top"/>
          </w:tcPr>
          <w:p w14:paraId="13BAF201">
            <w:pPr>
              <w:pStyle w:val="6"/>
              <w:spacing w:before="81" w:line="220" w:lineRule="auto"/>
              <w:ind w:left="542"/>
            </w:pPr>
            <w:r>
              <w:rPr>
                <w:spacing w:val="-2"/>
              </w:rPr>
              <w:t>外观检查、功能测试</w:t>
            </w:r>
          </w:p>
        </w:tc>
        <w:tc>
          <w:tcPr>
            <w:tcW w:w="655" w:type="dxa"/>
            <w:vAlign w:val="top"/>
          </w:tcPr>
          <w:p w14:paraId="520E69B0">
            <w:pPr>
              <w:rPr>
                <w:rFonts w:ascii="Arial"/>
                <w:sz w:val="21"/>
              </w:rPr>
            </w:pPr>
          </w:p>
        </w:tc>
        <w:tc>
          <w:tcPr>
            <w:tcW w:w="881" w:type="dxa"/>
            <w:vAlign w:val="top"/>
          </w:tcPr>
          <w:p w14:paraId="61DE4926">
            <w:pPr>
              <w:rPr>
                <w:rFonts w:ascii="Arial"/>
                <w:sz w:val="21"/>
              </w:rPr>
            </w:pPr>
          </w:p>
        </w:tc>
        <w:tc>
          <w:tcPr>
            <w:tcW w:w="630" w:type="dxa"/>
            <w:vAlign w:val="top"/>
          </w:tcPr>
          <w:p w14:paraId="0DA143D7">
            <w:pPr>
              <w:rPr>
                <w:rFonts w:ascii="Arial"/>
                <w:sz w:val="21"/>
              </w:rPr>
            </w:pPr>
          </w:p>
        </w:tc>
        <w:tc>
          <w:tcPr>
            <w:tcW w:w="699" w:type="dxa"/>
            <w:vAlign w:val="top"/>
          </w:tcPr>
          <w:p w14:paraId="1C27A0AC">
            <w:pPr>
              <w:rPr>
                <w:rFonts w:ascii="Arial"/>
                <w:sz w:val="21"/>
              </w:rPr>
            </w:pPr>
          </w:p>
        </w:tc>
        <w:tc>
          <w:tcPr>
            <w:tcW w:w="1207" w:type="dxa"/>
            <w:vAlign w:val="top"/>
          </w:tcPr>
          <w:p w14:paraId="2296DDB1">
            <w:pPr>
              <w:rPr>
                <w:rFonts w:ascii="Arial"/>
                <w:sz w:val="21"/>
              </w:rPr>
            </w:pPr>
          </w:p>
        </w:tc>
      </w:tr>
      <w:tr w14:paraId="1916F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1C88F89E">
            <w:pPr>
              <w:pStyle w:val="6"/>
              <w:spacing w:before="81" w:line="220" w:lineRule="auto"/>
              <w:ind w:left="135"/>
            </w:pPr>
            <w:r>
              <w:rPr>
                <w:spacing w:val="-1"/>
              </w:rPr>
              <w:t>剩余电流式电气火灾监控探测器</w:t>
            </w:r>
          </w:p>
        </w:tc>
        <w:tc>
          <w:tcPr>
            <w:tcW w:w="2691" w:type="dxa"/>
            <w:vAlign w:val="top"/>
          </w:tcPr>
          <w:p w14:paraId="2097BCAE">
            <w:pPr>
              <w:pStyle w:val="6"/>
              <w:spacing w:before="80" w:line="222" w:lineRule="auto"/>
              <w:ind w:left="992"/>
            </w:pPr>
            <w:r>
              <w:rPr>
                <w:spacing w:val="-2"/>
              </w:rPr>
              <w:t>功能测试</w:t>
            </w:r>
          </w:p>
        </w:tc>
        <w:tc>
          <w:tcPr>
            <w:tcW w:w="655" w:type="dxa"/>
            <w:vAlign w:val="top"/>
          </w:tcPr>
          <w:p w14:paraId="69793C33">
            <w:pPr>
              <w:rPr>
                <w:rFonts w:ascii="Arial"/>
                <w:sz w:val="21"/>
              </w:rPr>
            </w:pPr>
          </w:p>
        </w:tc>
        <w:tc>
          <w:tcPr>
            <w:tcW w:w="881" w:type="dxa"/>
            <w:vAlign w:val="top"/>
          </w:tcPr>
          <w:p w14:paraId="04511E79">
            <w:pPr>
              <w:rPr>
                <w:rFonts w:ascii="Arial"/>
                <w:sz w:val="21"/>
              </w:rPr>
            </w:pPr>
          </w:p>
        </w:tc>
        <w:tc>
          <w:tcPr>
            <w:tcW w:w="630" w:type="dxa"/>
            <w:vAlign w:val="top"/>
          </w:tcPr>
          <w:p w14:paraId="0B7104C5">
            <w:pPr>
              <w:rPr>
                <w:rFonts w:ascii="Arial"/>
                <w:sz w:val="21"/>
              </w:rPr>
            </w:pPr>
          </w:p>
        </w:tc>
        <w:tc>
          <w:tcPr>
            <w:tcW w:w="699" w:type="dxa"/>
            <w:vAlign w:val="top"/>
          </w:tcPr>
          <w:p w14:paraId="01824FE8">
            <w:pPr>
              <w:rPr>
                <w:rFonts w:ascii="Arial"/>
                <w:sz w:val="21"/>
              </w:rPr>
            </w:pPr>
          </w:p>
        </w:tc>
        <w:tc>
          <w:tcPr>
            <w:tcW w:w="1207" w:type="dxa"/>
            <w:vAlign w:val="top"/>
          </w:tcPr>
          <w:p w14:paraId="084718B5">
            <w:pPr>
              <w:rPr>
                <w:rFonts w:ascii="Arial"/>
                <w:sz w:val="21"/>
              </w:rPr>
            </w:pPr>
          </w:p>
        </w:tc>
      </w:tr>
      <w:tr w14:paraId="6E78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1C8DC77B">
            <w:pPr>
              <w:pStyle w:val="6"/>
              <w:spacing w:before="82" w:line="220" w:lineRule="auto"/>
              <w:ind w:left="315"/>
            </w:pPr>
            <w:r>
              <w:rPr>
                <w:spacing w:val="-1"/>
              </w:rPr>
              <w:t>测温式电气火灾监控探测器</w:t>
            </w:r>
          </w:p>
        </w:tc>
        <w:tc>
          <w:tcPr>
            <w:tcW w:w="2691" w:type="dxa"/>
            <w:vAlign w:val="top"/>
          </w:tcPr>
          <w:p w14:paraId="6B4D97F3">
            <w:pPr>
              <w:pStyle w:val="6"/>
              <w:spacing w:before="82" w:line="222" w:lineRule="auto"/>
              <w:ind w:left="992"/>
            </w:pPr>
            <w:r>
              <w:rPr>
                <w:spacing w:val="-2"/>
              </w:rPr>
              <w:t>功能测试</w:t>
            </w:r>
          </w:p>
        </w:tc>
        <w:tc>
          <w:tcPr>
            <w:tcW w:w="655" w:type="dxa"/>
            <w:vAlign w:val="top"/>
          </w:tcPr>
          <w:p w14:paraId="2C7ADBE4">
            <w:pPr>
              <w:rPr>
                <w:rFonts w:ascii="Arial"/>
                <w:sz w:val="21"/>
              </w:rPr>
            </w:pPr>
          </w:p>
        </w:tc>
        <w:tc>
          <w:tcPr>
            <w:tcW w:w="881" w:type="dxa"/>
            <w:vAlign w:val="top"/>
          </w:tcPr>
          <w:p w14:paraId="193EECAA">
            <w:pPr>
              <w:rPr>
                <w:rFonts w:ascii="Arial"/>
                <w:sz w:val="21"/>
              </w:rPr>
            </w:pPr>
          </w:p>
        </w:tc>
        <w:tc>
          <w:tcPr>
            <w:tcW w:w="630" w:type="dxa"/>
            <w:vAlign w:val="top"/>
          </w:tcPr>
          <w:p w14:paraId="7F40A5C0">
            <w:pPr>
              <w:rPr>
                <w:rFonts w:ascii="Arial"/>
                <w:sz w:val="21"/>
              </w:rPr>
            </w:pPr>
          </w:p>
        </w:tc>
        <w:tc>
          <w:tcPr>
            <w:tcW w:w="699" w:type="dxa"/>
            <w:vAlign w:val="top"/>
          </w:tcPr>
          <w:p w14:paraId="4BC55092">
            <w:pPr>
              <w:rPr>
                <w:rFonts w:ascii="Arial"/>
                <w:sz w:val="21"/>
              </w:rPr>
            </w:pPr>
          </w:p>
        </w:tc>
        <w:tc>
          <w:tcPr>
            <w:tcW w:w="1207" w:type="dxa"/>
            <w:vAlign w:val="top"/>
          </w:tcPr>
          <w:p w14:paraId="1191A0A5">
            <w:pPr>
              <w:rPr>
                <w:rFonts w:ascii="Arial"/>
                <w:sz w:val="21"/>
              </w:rPr>
            </w:pPr>
          </w:p>
        </w:tc>
      </w:tr>
      <w:tr w14:paraId="23ADE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545" w:type="dxa"/>
            <w:gridSpan w:val="8"/>
            <w:vAlign w:val="top"/>
          </w:tcPr>
          <w:p w14:paraId="1F110FFE">
            <w:pPr>
              <w:pStyle w:val="6"/>
              <w:spacing w:before="81" w:line="220" w:lineRule="auto"/>
              <w:ind w:left="3878"/>
            </w:pPr>
            <w:r>
              <w:rPr>
                <w:spacing w:val="-1"/>
              </w:rPr>
              <w:t>可燃气体探测报警系统</w:t>
            </w:r>
          </w:p>
        </w:tc>
      </w:tr>
      <w:tr w14:paraId="49934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334A06CA">
            <w:pPr>
              <w:pStyle w:val="6"/>
              <w:spacing w:before="80" w:line="222" w:lineRule="auto"/>
              <w:ind w:left="1038"/>
            </w:pPr>
            <w:r>
              <w:rPr>
                <w:spacing w:val="-2"/>
              </w:rPr>
              <w:t>设施设备</w:t>
            </w:r>
          </w:p>
        </w:tc>
        <w:tc>
          <w:tcPr>
            <w:tcW w:w="2691" w:type="dxa"/>
            <w:vAlign w:val="top"/>
          </w:tcPr>
          <w:p w14:paraId="445B4A21">
            <w:pPr>
              <w:pStyle w:val="6"/>
              <w:spacing w:before="81" w:line="220" w:lineRule="auto"/>
              <w:ind w:left="812"/>
            </w:pPr>
            <w:r>
              <w:rPr>
                <w:spacing w:val="-2"/>
              </w:rPr>
              <w:t>维护保养内容</w:t>
            </w:r>
          </w:p>
        </w:tc>
        <w:tc>
          <w:tcPr>
            <w:tcW w:w="655" w:type="dxa"/>
            <w:vAlign w:val="top"/>
          </w:tcPr>
          <w:p w14:paraId="583C0CFF">
            <w:pPr>
              <w:pStyle w:val="6"/>
              <w:spacing w:before="81" w:line="220" w:lineRule="auto"/>
              <w:ind w:left="154"/>
            </w:pPr>
            <w:r>
              <w:rPr>
                <w:spacing w:val="-3"/>
              </w:rPr>
              <w:t>部位</w:t>
            </w:r>
          </w:p>
        </w:tc>
        <w:tc>
          <w:tcPr>
            <w:tcW w:w="881" w:type="dxa"/>
            <w:vAlign w:val="top"/>
          </w:tcPr>
          <w:p w14:paraId="39AF831E">
            <w:pPr>
              <w:pStyle w:val="6"/>
              <w:spacing w:before="81" w:line="220" w:lineRule="auto"/>
              <w:ind w:left="85"/>
            </w:pPr>
            <w:r>
              <w:rPr>
                <w:spacing w:val="-2"/>
              </w:rPr>
              <w:t>抽查数量</w:t>
            </w:r>
          </w:p>
        </w:tc>
        <w:tc>
          <w:tcPr>
            <w:tcW w:w="630" w:type="dxa"/>
            <w:vAlign w:val="top"/>
          </w:tcPr>
          <w:p w14:paraId="3E1EE1A7">
            <w:pPr>
              <w:pStyle w:val="6"/>
              <w:spacing w:before="81" w:line="220" w:lineRule="auto"/>
              <w:ind w:left="142"/>
            </w:pPr>
            <w:r>
              <w:rPr>
                <w:spacing w:val="-3"/>
              </w:rPr>
              <w:t>总数</w:t>
            </w:r>
          </w:p>
        </w:tc>
        <w:tc>
          <w:tcPr>
            <w:tcW w:w="699" w:type="dxa"/>
            <w:vAlign w:val="top"/>
          </w:tcPr>
          <w:p w14:paraId="31397DFE">
            <w:pPr>
              <w:pStyle w:val="6"/>
              <w:spacing w:before="80" w:line="221" w:lineRule="auto"/>
              <w:ind w:left="179"/>
            </w:pPr>
            <w:r>
              <w:rPr>
                <w:spacing w:val="-3"/>
              </w:rPr>
              <w:t>结果</w:t>
            </w:r>
          </w:p>
        </w:tc>
        <w:tc>
          <w:tcPr>
            <w:tcW w:w="1207" w:type="dxa"/>
            <w:vAlign w:val="top"/>
          </w:tcPr>
          <w:p w14:paraId="569E2B08">
            <w:pPr>
              <w:pStyle w:val="6"/>
              <w:spacing w:before="80" w:line="221" w:lineRule="auto"/>
              <w:ind w:left="179"/>
            </w:pPr>
            <w:r>
              <w:rPr>
                <w:spacing w:val="-5"/>
              </w:rPr>
              <w:t>问题、建议</w:t>
            </w:r>
          </w:p>
        </w:tc>
      </w:tr>
      <w:tr w14:paraId="56E9C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4997A774">
            <w:pPr>
              <w:pStyle w:val="6"/>
              <w:spacing w:before="82" w:line="220" w:lineRule="auto"/>
              <w:ind w:left="586"/>
            </w:pPr>
            <w:r>
              <w:rPr>
                <w:spacing w:val="-1"/>
              </w:rPr>
              <w:t>可燃气体报警控制器</w:t>
            </w:r>
          </w:p>
        </w:tc>
        <w:tc>
          <w:tcPr>
            <w:tcW w:w="2691" w:type="dxa"/>
            <w:vAlign w:val="top"/>
          </w:tcPr>
          <w:p w14:paraId="41ABFD27">
            <w:pPr>
              <w:pStyle w:val="6"/>
              <w:spacing w:before="82" w:line="220" w:lineRule="auto"/>
              <w:ind w:left="542"/>
            </w:pPr>
            <w:r>
              <w:rPr>
                <w:spacing w:val="-2"/>
              </w:rPr>
              <w:t>外观检查，功能测试</w:t>
            </w:r>
          </w:p>
        </w:tc>
        <w:tc>
          <w:tcPr>
            <w:tcW w:w="655" w:type="dxa"/>
            <w:vAlign w:val="top"/>
          </w:tcPr>
          <w:p w14:paraId="1B68F81F">
            <w:pPr>
              <w:rPr>
                <w:rFonts w:ascii="Arial"/>
                <w:sz w:val="21"/>
              </w:rPr>
            </w:pPr>
          </w:p>
        </w:tc>
        <w:tc>
          <w:tcPr>
            <w:tcW w:w="881" w:type="dxa"/>
            <w:vAlign w:val="top"/>
          </w:tcPr>
          <w:p w14:paraId="47ED9635">
            <w:pPr>
              <w:rPr>
                <w:rFonts w:ascii="Arial"/>
                <w:sz w:val="21"/>
              </w:rPr>
            </w:pPr>
          </w:p>
        </w:tc>
        <w:tc>
          <w:tcPr>
            <w:tcW w:w="630" w:type="dxa"/>
            <w:vAlign w:val="top"/>
          </w:tcPr>
          <w:p w14:paraId="0976D422">
            <w:pPr>
              <w:rPr>
                <w:rFonts w:ascii="Arial"/>
                <w:sz w:val="21"/>
              </w:rPr>
            </w:pPr>
          </w:p>
        </w:tc>
        <w:tc>
          <w:tcPr>
            <w:tcW w:w="699" w:type="dxa"/>
            <w:vAlign w:val="top"/>
          </w:tcPr>
          <w:p w14:paraId="6C88B81B">
            <w:pPr>
              <w:rPr>
                <w:rFonts w:ascii="Arial"/>
                <w:sz w:val="21"/>
              </w:rPr>
            </w:pPr>
          </w:p>
        </w:tc>
        <w:tc>
          <w:tcPr>
            <w:tcW w:w="1207" w:type="dxa"/>
            <w:vAlign w:val="top"/>
          </w:tcPr>
          <w:p w14:paraId="31255F1B">
            <w:pPr>
              <w:rPr>
                <w:rFonts w:ascii="Arial"/>
                <w:sz w:val="21"/>
              </w:rPr>
            </w:pPr>
          </w:p>
        </w:tc>
      </w:tr>
      <w:tr w14:paraId="47C54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782" w:type="dxa"/>
            <w:gridSpan w:val="2"/>
            <w:vAlign w:val="top"/>
          </w:tcPr>
          <w:p w14:paraId="3762CB95">
            <w:pPr>
              <w:pStyle w:val="6"/>
              <w:spacing w:before="80" w:line="222" w:lineRule="auto"/>
              <w:ind w:left="766"/>
            </w:pPr>
            <w:r>
              <w:rPr>
                <w:spacing w:val="-2"/>
              </w:rPr>
              <w:t>可燃气体探测器</w:t>
            </w:r>
          </w:p>
        </w:tc>
        <w:tc>
          <w:tcPr>
            <w:tcW w:w="2691" w:type="dxa"/>
            <w:vAlign w:val="top"/>
          </w:tcPr>
          <w:p w14:paraId="295862C9">
            <w:pPr>
              <w:pStyle w:val="6"/>
              <w:spacing w:before="81" w:line="220" w:lineRule="auto"/>
              <w:ind w:left="992"/>
            </w:pPr>
            <w:r>
              <w:rPr>
                <w:spacing w:val="-2"/>
              </w:rPr>
              <w:t>外观检查</w:t>
            </w:r>
          </w:p>
        </w:tc>
        <w:tc>
          <w:tcPr>
            <w:tcW w:w="655" w:type="dxa"/>
            <w:vAlign w:val="top"/>
          </w:tcPr>
          <w:p w14:paraId="24B9EEB1">
            <w:pPr>
              <w:rPr>
                <w:rFonts w:ascii="Arial"/>
                <w:sz w:val="21"/>
              </w:rPr>
            </w:pPr>
          </w:p>
        </w:tc>
        <w:tc>
          <w:tcPr>
            <w:tcW w:w="881" w:type="dxa"/>
            <w:vAlign w:val="top"/>
          </w:tcPr>
          <w:p w14:paraId="5A0E1A63">
            <w:pPr>
              <w:rPr>
                <w:rFonts w:ascii="Arial"/>
                <w:sz w:val="21"/>
              </w:rPr>
            </w:pPr>
          </w:p>
        </w:tc>
        <w:tc>
          <w:tcPr>
            <w:tcW w:w="630" w:type="dxa"/>
            <w:vAlign w:val="top"/>
          </w:tcPr>
          <w:p w14:paraId="0AA07E1E">
            <w:pPr>
              <w:rPr>
                <w:rFonts w:ascii="Arial"/>
                <w:sz w:val="21"/>
              </w:rPr>
            </w:pPr>
          </w:p>
        </w:tc>
        <w:tc>
          <w:tcPr>
            <w:tcW w:w="699" w:type="dxa"/>
            <w:vAlign w:val="top"/>
          </w:tcPr>
          <w:p w14:paraId="2163F617">
            <w:pPr>
              <w:rPr>
                <w:rFonts w:ascii="Arial"/>
                <w:sz w:val="21"/>
              </w:rPr>
            </w:pPr>
          </w:p>
        </w:tc>
        <w:tc>
          <w:tcPr>
            <w:tcW w:w="1207" w:type="dxa"/>
            <w:vAlign w:val="top"/>
          </w:tcPr>
          <w:p w14:paraId="5B319429">
            <w:pPr>
              <w:rPr>
                <w:rFonts w:ascii="Arial"/>
                <w:sz w:val="21"/>
              </w:rPr>
            </w:pPr>
          </w:p>
        </w:tc>
      </w:tr>
      <w:tr w14:paraId="4D8FB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545" w:type="dxa"/>
            <w:gridSpan w:val="8"/>
            <w:vAlign w:val="top"/>
          </w:tcPr>
          <w:p w14:paraId="332E006E">
            <w:pPr>
              <w:pStyle w:val="6"/>
              <w:spacing w:before="80" w:line="221" w:lineRule="auto"/>
              <w:ind w:left="3880"/>
            </w:pPr>
            <w:r>
              <w:rPr>
                <w:spacing w:val="-1"/>
              </w:rPr>
              <w:t>消防设备电源监控系统</w:t>
            </w:r>
          </w:p>
        </w:tc>
      </w:tr>
      <w:tr w14:paraId="52D94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08CB28A9">
            <w:pPr>
              <w:pStyle w:val="6"/>
              <w:spacing w:before="82" w:line="222" w:lineRule="auto"/>
              <w:ind w:left="1038"/>
            </w:pPr>
            <w:r>
              <w:rPr>
                <w:spacing w:val="-2"/>
              </w:rPr>
              <w:t>设施设备</w:t>
            </w:r>
          </w:p>
        </w:tc>
        <w:tc>
          <w:tcPr>
            <w:tcW w:w="2691" w:type="dxa"/>
            <w:vAlign w:val="top"/>
          </w:tcPr>
          <w:p w14:paraId="4D8BE996">
            <w:pPr>
              <w:pStyle w:val="6"/>
              <w:spacing w:before="82" w:line="220" w:lineRule="auto"/>
              <w:ind w:left="812"/>
            </w:pPr>
            <w:r>
              <w:rPr>
                <w:spacing w:val="-2"/>
              </w:rPr>
              <w:t>维护保养内容</w:t>
            </w:r>
          </w:p>
        </w:tc>
        <w:tc>
          <w:tcPr>
            <w:tcW w:w="655" w:type="dxa"/>
            <w:vAlign w:val="top"/>
          </w:tcPr>
          <w:p w14:paraId="383A028E">
            <w:pPr>
              <w:pStyle w:val="6"/>
              <w:spacing w:before="82" w:line="220" w:lineRule="auto"/>
              <w:ind w:left="154"/>
            </w:pPr>
            <w:r>
              <w:rPr>
                <w:spacing w:val="-3"/>
              </w:rPr>
              <w:t>部位</w:t>
            </w:r>
          </w:p>
        </w:tc>
        <w:tc>
          <w:tcPr>
            <w:tcW w:w="881" w:type="dxa"/>
            <w:vAlign w:val="top"/>
          </w:tcPr>
          <w:p w14:paraId="2F0BD1CE">
            <w:pPr>
              <w:pStyle w:val="6"/>
              <w:spacing w:before="82" w:line="220" w:lineRule="auto"/>
              <w:ind w:left="85"/>
            </w:pPr>
            <w:r>
              <w:rPr>
                <w:spacing w:val="-2"/>
              </w:rPr>
              <w:t>抽查数量</w:t>
            </w:r>
          </w:p>
        </w:tc>
        <w:tc>
          <w:tcPr>
            <w:tcW w:w="630" w:type="dxa"/>
            <w:vAlign w:val="top"/>
          </w:tcPr>
          <w:p w14:paraId="2F25B187">
            <w:pPr>
              <w:pStyle w:val="6"/>
              <w:spacing w:before="82" w:line="220" w:lineRule="auto"/>
              <w:ind w:left="142"/>
            </w:pPr>
            <w:r>
              <w:rPr>
                <w:spacing w:val="-3"/>
              </w:rPr>
              <w:t>总数</w:t>
            </w:r>
          </w:p>
        </w:tc>
        <w:tc>
          <w:tcPr>
            <w:tcW w:w="699" w:type="dxa"/>
            <w:vAlign w:val="top"/>
          </w:tcPr>
          <w:p w14:paraId="30AC2116">
            <w:pPr>
              <w:pStyle w:val="6"/>
              <w:spacing w:before="82" w:line="221" w:lineRule="auto"/>
              <w:ind w:left="179"/>
            </w:pPr>
            <w:r>
              <w:rPr>
                <w:spacing w:val="-3"/>
              </w:rPr>
              <w:t>结果</w:t>
            </w:r>
          </w:p>
        </w:tc>
        <w:tc>
          <w:tcPr>
            <w:tcW w:w="1207" w:type="dxa"/>
            <w:vAlign w:val="top"/>
          </w:tcPr>
          <w:p w14:paraId="1A87E9FF">
            <w:pPr>
              <w:pStyle w:val="6"/>
              <w:spacing w:before="82" w:line="221" w:lineRule="auto"/>
              <w:ind w:left="179"/>
            </w:pPr>
            <w:r>
              <w:rPr>
                <w:spacing w:val="-5"/>
              </w:rPr>
              <w:t>问题、建议</w:t>
            </w:r>
          </w:p>
        </w:tc>
      </w:tr>
      <w:tr w14:paraId="12FD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0BC62138">
            <w:pPr>
              <w:pStyle w:val="6"/>
              <w:spacing w:before="80" w:line="220" w:lineRule="auto"/>
              <w:ind w:left="1123"/>
            </w:pPr>
            <w:r>
              <w:rPr>
                <w:spacing w:val="-2"/>
              </w:rPr>
              <w:t>传感器</w:t>
            </w:r>
          </w:p>
        </w:tc>
        <w:tc>
          <w:tcPr>
            <w:tcW w:w="2691" w:type="dxa"/>
            <w:vAlign w:val="top"/>
          </w:tcPr>
          <w:p w14:paraId="51C05EF5">
            <w:pPr>
              <w:rPr>
                <w:rFonts w:ascii="Arial"/>
                <w:sz w:val="21"/>
              </w:rPr>
            </w:pPr>
          </w:p>
        </w:tc>
        <w:tc>
          <w:tcPr>
            <w:tcW w:w="655" w:type="dxa"/>
            <w:vAlign w:val="top"/>
          </w:tcPr>
          <w:p w14:paraId="17619CB2">
            <w:pPr>
              <w:rPr>
                <w:rFonts w:ascii="Arial"/>
                <w:sz w:val="21"/>
              </w:rPr>
            </w:pPr>
          </w:p>
        </w:tc>
        <w:tc>
          <w:tcPr>
            <w:tcW w:w="881" w:type="dxa"/>
            <w:vAlign w:val="top"/>
          </w:tcPr>
          <w:p w14:paraId="3C56ABC3">
            <w:pPr>
              <w:rPr>
                <w:rFonts w:ascii="Arial"/>
                <w:sz w:val="21"/>
              </w:rPr>
            </w:pPr>
          </w:p>
        </w:tc>
        <w:tc>
          <w:tcPr>
            <w:tcW w:w="630" w:type="dxa"/>
            <w:vAlign w:val="top"/>
          </w:tcPr>
          <w:p w14:paraId="06872961">
            <w:pPr>
              <w:rPr>
                <w:rFonts w:ascii="Arial"/>
                <w:sz w:val="21"/>
              </w:rPr>
            </w:pPr>
          </w:p>
        </w:tc>
        <w:tc>
          <w:tcPr>
            <w:tcW w:w="699" w:type="dxa"/>
            <w:vAlign w:val="top"/>
          </w:tcPr>
          <w:p w14:paraId="3EC22E38">
            <w:pPr>
              <w:rPr>
                <w:rFonts w:ascii="Arial"/>
                <w:sz w:val="21"/>
              </w:rPr>
            </w:pPr>
          </w:p>
        </w:tc>
        <w:tc>
          <w:tcPr>
            <w:tcW w:w="1207" w:type="dxa"/>
            <w:vAlign w:val="top"/>
          </w:tcPr>
          <w:p w14:paraId="728523A6">
            <w:pPr>
              <w:rPr>
                <w:rFonts w:ascii="Arial"/>
                <w:sz w:val="21"/>
              </w:rPr>
            </w:pPr>
          </w:p>
        </w:tc>
      </w:tr>
      <w:tr w14:paraId="7321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19FC4847">
            <w:pPr>
              <w:pStyle w:val="6"/>
              <w:spacing w:before="81" w:line="220" w:lineRule="auto"/>
              <w:ind w:left="498"/>
            </w:pPr>
            <w:r>
              <w:rPr>
                <w:spacing w:val="-1"/>
              </w:rPr>
              <w:t>消防设备电源监控主机</w:t>
            </w:r>
          </w:p>
        </w:tc>
        <w:tc>
          <w:tcPr>
            <w:tcW w:w="2691" w:type="dxa"/>
            <w:vAlign w:val="top"/>
          </w:tcPr>
          <w:p w14:paraId="11A31796">
            <w:pPr>
              <w:pStyle w:val="6"/>
              <w:spacing w:before="82" w:line="220" w:lineRule="auto"/>
              <w:ind w:left="542"/>
            </w:pPr>
            <w:r>
              <w:rPr>
                <w:spacing w:val="-2"/>
              </w:rPr>
              <w:t>外观检查、功能测试</w:t>
            </w:r>
          </w:p>
        </w:tc>
        <w:tc>
          <w:tcPr>
            <w:tcW w:w="655" w:type="dxa"/>
            <w:vAlign w:val="top"/>
          </w:tcPr>
          <w:p w14:paraId="4592AF41">
            <w:pPr>
              <w:rPr>
                <w:rFonts w:ascii="Arial"/>
                <w:sz w:val="21"/>
              </w:rPr>
            </w:pPr>
          </w:p>
        </w:tc>
        <w:tc>
          <w:tcPr>
            <w:tcW w:w="881" w:type="dxa"/>
            <w:vAlign w:val="top"/>
          </w:tcPr>
          <w:p w14:paraId="3668F54B">
            <w:pPr>
              <w:rPr>
                <w:rFonts w:ascii="Arial"/>
                <w:sz w:val="21"/>
              </w:rPr>
            </w:pPr>
          </w:p>
        </w:tc>
        <w:tc>
          <w:tcPr>
            <w:tcW w:w="630" w:type="dxa"/>
            <w:vAlign w:val="top"/>
          </w:tcPr>
          <w:p w14:paraId="531E816E">
            <w:pPr>
              <w:rPr>
                <w:rFonts w:ascii="Arial"/>
                <w:sz w:val="21"/>
              </w:rPr>
            </w:pPr>
          </w:p>
        </w:tc>
        <w:tc>
          <w:tcPr>
            <w:tcW w:w="699" w:type="dxa"/>
            <w:vAlign w:val="top"/>
          </w:tcPr>
          <w:p w14:paraId="7B2AB2D0">
            <w:pPr>
              <w:rPr>
                <w:rFonts w:ascii="Arial"/>
                <w:sz w:val="21"/>
              </w:rPr>
            </w:pPr>
          </w:p>
        </w:tc>
        <w:tc>
          <w:tcPr>
            <w:tcW w:w="1207" w:type="dxa"/>
            <w:vAlign w:val="top"/>
          </w:tcPr>
          <w:p w14:paraId="4DFB2CFA">
            <w:pPr>
              <w:rPr>
                <w:rFonts w:ascii="Arial"/>
                <w:sz w:val="21"/>
              </w:rPr>
            </w:pPr>
          </w:p>
        </w:tc>
      </w:tr>
      <w:tr w14:paraId="7FC8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545" w:type="dxa"/>
            <w:gridSpan w:val="8"/>
            <w:vAlign w:val="top"/>
          </w:tcPr>
          <w:p w14:paraId="02B15168">
            <w:pPr>
              <w:pStyle w:val="6"/>
              <w:spacing w:before="83" w:line="220" w:lineRule="auto"/>
              <w:ind w:left="4158"/>
            </w:pPr>
            <w:r>
              <w:rPr>
                <w:spacing w:val="-3"/>
              </w:rPr>
              <w:t>防火门监控系统</w:t>
            </w:r>
          </w:p>
        </w:tc>
      </w:tr>
      <w:tr w14:paraId="7808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6A080F7D">
            <w:pPr>
              <w:pStyle w:val="6"/>
              <w:spacing w:before="81" w:line="222" w:lineRule="auto"/>
              <w:ind w:left="1038"/>
            </w:pPr>
            <w:r>
              <w:rPr>
                <w:spacing w:val="-2"/>
              </w:rPr>
              <w:t>设施设备</w:t>
            </w:r>
          </w:p>
        </w:tc>
        <w:tc>
          <w:tcPr>
            <w:tcW w:w="2691" w:type="dxa"/>
            <w:vAlign w:val="top"/>
          </w:tcPr>
          <w:p w14:paraId="6A750D4F">
            <w:pPr>
              <w:pStyle w:val="6"/>
              <w:spacing w:before="82" w:line="220" w:lineRule="auto"/>
              <w:ind w:left="812"/>
            </w:pPr>
            <w:r>
              <w:rPr>
                <w:spacing w:val="-2"/>
              </w:rPr>
              <w:t>维护保养内容</w:t>
            </w:r>
          </w:p>
        </w:tc>
        <w:tc>
          <w:tcPr>
            <w:tcW w:w="655" w:type="dxa"/>
            <w:vAlign w:val="top"/>
          </w:tcPr>
          <w:p w14:paraId="47DD2E39">
            <w:pPr>
              <w:pStyle w:val="6"/>
              <w:spacing w:before="82" w:line="220" w:lineRule="auto"/>
              <w:ind w:left="154"/>
            </w:pPr>
            <w:r>
              <w:rPr>
                <w:spacing w:val="-3"/>
              </w:rPr>
              <w:t>部位</w:t>
            </w:r>
          </w:p>
        </w:tc>
        <w:tc>
          <w:tcPr>
            <w:tcW w:w="881" w:type="dxa"/>
            <w:vAlign w:val="top"/>
          </w:tcPr>
          <w:p w14:paraId="08448240">
            <w:pPr>
              <w:pStyle w:val="6"/>
              <w:spacing w:before="82" w:line="220" w:lineRule="auto"/>
              <w:ind w:left="85"/>
            </w:pPr>
            <w:r>
              <w:rPr>
                <w:spacing w:val="-2"/>
              </w:rPr>
              <w:t>抽查数量</w:t>
            </w:r>
          </w:p>
        </w:tc>
        <w:tc>
          <w:tcPr>
            <w:tcW w:w="630" w:type="dxa"/>
            <w:vAlign w:val="top"/>
          </w:tcPr>
          <w:p w14:paraId="3B77ABA5">
            <w:pPr>
              <w:pStyle w:val="6"/>
              <w:spacing w:before="82" w:line="220" w:lineRule="auto"/>
              <w:ind w:left="142"/>
            </w:pPr>
            <w:r>
              <w:rPr>
                <w:spacing w:val="-3"/>
              </w:rPr>
              <w:t>总数</w:t>
            </w:r>
          </w:p>
        </w:tc>
        <w:tc>
          <w:tcPr>
            <w:tcW w:w="699" w:type="dxa"/>
            <w:vAlign w:val="top"/>
          </w:tcPr>
          <w:p w14:paraId="18434BB9">
            <w:pPr>
              <w:pStyle w:val="6"/>
              <w:spacing w:before="82" w:line="221" w:lineRule="auto"/>
              <w:ind w:left="179"/>
            </w:pPr>
            <w:r>
              <w:rPr>
                <w:spacing w:val="-3"/>
              </w:rPr>
              <w:t>结果</w:t>
            </w:r>
          </w:p>
        </w:tc>
        <w:tc>
          <w:tcPr>
            <w:tcW w:w="1207" w:type="dxa"/>
            <w:vAlign w:val="top"/>
          </w:tcPr>
          <w:p w14:paraId="38D6204A">
            <w:pPr>
              <w:pStyle w:val="6"/>
              <w:spacing w:before="82" w:line="221" w:lineRule="auto"/>
              <w:ind w:left="179"/>
            </w:pPr>
            <w:r>
              <w:rPr>
                <w:spacing w:val="-5"/>
              </w:rPr>
              <w:t>问题、建议</w:t>
            </w:r>
          </w:p>
        </w:tc>
      </w:tr>
      <w:tr w14:paraId="75023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82" w:type="dxa"/>
            <w:gridSpan w:val="2"/>
            <w:vAlign w:val="top"/>
          </w:tcPr>
          <w:p w14:paraId="1F331633">
            <w:pPr>
              <w:pStyle w:val="6"/>
              <w:spacing w:before="82" w:line="220" w:lineRule="auto"/>
              <w:ind w:left="686"/>
            </w:pPr>
            <w:r>
              <w:rPr>
                <w:spacing w:val="-3"/>
              </w:rPr>
              <w:t>防火门监控器主机</w:t>
            </w:r>
          </w:p>
        </w:tc>
        <w:tc>
          <w:tcPr>
            <w:tcW w:w="2691" w:type="dxa"/>
            <w:vAlign w:val="top"/>
          </w:tcPr>
          <w:p w14:paraId="090F81E6">
            <w:pPr>
              <w:pStyle w:val="6"/>
              <w:spacing w:before="83" w:line="220" w:lineRule="auto"/>
              <w:ind w:left="542"/>
            </w:pPr>
            <w:r>
              <w:rPr>
                <w:spacing w:val="-2"/>
              </w:rPr>
              <w:t>外观检查、功能测试</w:t>
            </w:r>
          </w:p>
        </w:tc>
        <w:tc>
          <w:tcPr>
            <w:tcW w:w="655" w:type="dxa"/>
            <w:vAlign w:val="top"/>
          </w:tcPr>
          <w:p w14:paraId="1CD94243">
            <w:pPr>
              <w:rPr>
                <w:rFonts w:ascii="Arial"/>
                <w:sz w:val="21"/>
              </w:rPr>
            </w:pPr>
          </w:p>
        </w:tc>
        <w:tc>
          <w:tcPr>
            <w:tcW w:w="881" w:type="dxa"/>
            <w:vAlign w:val="top"/>
          </w:tcPr>
          <w:p w14:paraId="05434E0E">
            <w:pPr>
              <w:rPr>
                <w:rFonts w:ascii="Arial"/>
                <w:sz w:val="21"/>
              </w:rPr>
            </w:pPr>
          </w:p>
        </w:tc>
        <w:tc>
          <w:tcPr>
            <w:tcW w:w="630" w:type="dxa"/>
            <w:vAlign w:val="top"/>
          </w:tcPr>
          <w:p w14:paraId="4B9A87D7">
            <w:pPr>
              <w:rPr>
                <w:rFonts w:ascii="Arial"/>
                <w:sz w:val="21"/>
              </w:rPr>
            </w:pPr>
          </w:p>
        </w:tc>
        <w:tc>
          <w:tcPr>
            <w:tcW w:w="699" w:type="dxa"/>
            <w:vAlign w:val="top"/>
          </w:tcPr>
          <w:p w14:paraId="53EC7B05">
            <w:pPr>
              <w:rPr>
                <w:rFonts w:ascii="Arial"/>
                <w:sz w:val="21"/>
              </w:rPr>
            </w:pPr>
          </w:p>
        </w:tc>
        <w:tc>
          <w:tcPr>
            <w:tcW w:w="1207" w:type="dxa"/>
            <w:vAlign w:val="top"/>
          </w:tcPr>
          <w:p w14:paraId="3F3C8D1A">
            <w:pPr>
              <w:rPr>
                <w:rFonts w:ascii="Arial"/>
                <w:sz w:val="21"/>
              </w:rPr>
            </w:pPr>
          </w:p>
        </w:tc>
      </w:tr>
      <w:tr w14:paraId="3EB01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782" w:type="dxa"/>
            <w:gridSpan w:val="2"/>
            <w:vAlign w:val="top"/>
          </w:tcPr>
          <w:p w14:paraId="499200E3">
            <w:pPr>
              <w:pStyle w:val="6"/>
              <w:spacing w:before="84" w:line="220" w:lineRule="auto"/>
              <w:ind w:left="336"/>
            </w:pPr>
            <w:r>
              <w:rPr>
                <w:spacing w:val="-4"/>
              </w:rPr>
              <w:t>电动闭门器（电动释放器）</w:t>
            </w:r>
          </w:p>
        </w:tc>
        <w:tc>
          <w:tcPr>
            <w:tcW w:w="2691" w:type="dxa"/>
            <w:vAlign w:val="top"/>
          </w:tcPr>
          <w:p w14:paraId="197AB539">
            <w:pPr>
              <w:pStyle w:val="6"/>
              <w:spacing w:before="84" w:line="220" w:lineRule="auto"/>
              <w:ind w:left="362"/>
            </w:pPr>
            <w:r>
              <w:rPr>
                <w:spacing w:val="-1"/>
              </w:rPr>
              <w:t>外观检查、监视功能测试</w:t>
            </w:r>
          </w:p>
        </w:tc>
        <w:tc>
          <w:tcPr>
            <w:tcW w:w="655" w:type="dxa"/>
            <w:vAlign w:val="top"/>
          </w:tcPr>
          <w:p w14:paraId="5D6E3834">
            <w:pPr>
              <w:rPr>
                <w:rFonts w:ascii="Arial"/>
                <w:sz w:val="21"/>
              </w:rPr>
            </w:pPr>
          </w:p>
        </w:tc>
        <w:tc>
          <w:tcPr>
            <w:tcW w:w="881" w:type="dxa"/>
            <w:vAlign w:val="top"/>
          </w:tcPr>
          <w:p w14:paraId="7065C886">
            <w:pPr>
              <w:rPr>
                <w:rFonts w:ascii="Arial"/>
                <w:sz w:val="21"/>
              </w:rPr>
            </w:pPr>
          </w:p>
        </w:tc>
        <w:tc>
          <w:tcPr>
            <w:tcW w:w="630" w:type="dxa"/>
            <w:vAlign w:val="top"/>
          </w:tcPr>
          <w:p w14:paraId="506FA768">
            <w:pPr>
              <w:rPr>
                <w:rFonts w:ascii="Arial"/>
                <w:sz w:val="21"/>
              </w:rPr>
            </w:pPr>
          </w:p>
        </w:tc>
        <w:tc>
          <w:tcPr>
            <w:tcW w:w="699" w:type="dxa"/>
            <w:vAlign w:val="top"/>
          </w:tcPr>
          <w:p w14:paraId="4691A4A5">
            <w:pPr>
              <w:rPr>
                <w:rFonts w:ascii="Arial"/>
                <w:sz w:val="21"/>
              </w:rPr>
            </w:pPr>
          </w:p>
        </w:tc>
        <w:tc>
          <w:tcPr>
            <w:tcW w:w="1207" w:type="dxa"/>
            <w:vAlign w:val="top"/>
          </w:tcPr>
          <w:p w14:paraId="0AFE4150">
            <w:pPr>
              <w:rPr>
                <w:rFonts w:ascii="Arial"/>
                <w:sz w:val="21"/>
              </w:rPr>
            </w:pPr>
          </w:p>
        </w:tc>
      </w:tr>
      <w:tr w14:paraId="7B0C8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2782" w:type="dxa"/>
            <w:gridSpan w:val="2"/>
            <w:vAlign w:val="top"/>
          </w:tcPr>
          <w:p w14:paraId="3CB18D9B">
            <w:pPr>
              <w:spacing w:line="334" w:lineRule="auto"/>
              <w:rPr>
                <w:rFonts w:ascii="Arial"/>
                <w:sz w:val="21"/>
              </w:rPr>
            </w:pPr>
          </w:p>
          <w:p w14:paraId="7CB560A3">
            <w:pPr>
              <w:pStyle w:val="6"/>
              <w:spacing w:before="59" w:line="221" w:lineRule="auto"/>
              <w:ind w:left="1034"/>
            </w:pPr>
            <w:r>
              <w:rPr>
                <w:spacing w:val="-2"/>
              </w:rPr>
              <w:t>控制功能</w:t>
            </w:r>
          </w:p>
        </w:tc>
        <w:tc>
          <w:tcPr>
            <w:tcW w:w="2691" w:type="dxa"/>
            <w:vAlign w:val="top"/>
          </w:tcPr>
          <w:p w14:paraId="0D4401E9">
            <w:pPr>
              <w:pStyle w:val="6"/>
              <w:spacing w:before="83" w:line="220" w:lineRule="auto"/>
              <w:ind w:left="18"/>
            </w:pPr>
            <w:r>
              <w:rPr>
                <w:spacing w:val="-3"/>
              </w:rPr>
              <w:t>外观检查、自动控制功能、消防控</w:t>
            </w:r>
          </w:p>
          <w:p w14:paraId="0AB6C155">
            <w:pPr>
              <w:pStyle w:val="6"/>
              <w:spacing w:before="97" w:line="221" w:lineRule="auto"/>
              <w:ind w:left="15"/>
            </w:pPr>
            <w:r>
              <w:rPr>
                <w:spacing w:val="-3"/>
              </w:rPr>
              <w:t>制室手动控制功能、现场手动控制</w:t>
            </w:r>
          </w:p>
          <w:p w14:paraId="6A7572B6">
            <w:pPr>
              <w:pStyle w:val="6"/>
              <w:spacing w:before="96" w:line="220" w:lineRule="auto"/>
              <w:ind w:left="362"/>
            </w:pPr>
            <w:r>
              <w:rPr>
                <w:spacing w:val="-1"/>
              </w:rPr>
              <w:t>功能、故障报警功能试验</w:t>
            </w:r>
          </w:p>
        </w:tc>
        <w:tc>
          <w:tcPr>
            <w:tcW w:w="655" w:type="dxa"/>
            <w:vAlign w:val="top"/>
          </w:tcPr>
          <w:p w14:paraId="28D04E09">
            <w:pPr>
              <w:rPr>
                <w:rFonts w:ascii="Arial"/>
                <w:sz w:val="21"/>
              </w:rPr>
            </w:pPr>
          </w:p>
        </w:tc>
        <w:tc>
          <w:tcPr>
            <w:tcW w:w="881" w:type="dxa"/>
            <w:vAlign w:val="top"/>
          </w:tcPr>
          <w:p w14:paraId="72EF205F">
            <w:pPr>
              <w:rPr>
                <w:rFonts w:ascii="Arial"/>
                <w:sz w:val="21"/>
              </w:rPr>
            </w:pPr>
          </w:p>
        </w:tc>
        <w:tc>
          <w:tcPr>
            <w:tcW w:w="630" w:type="dxa"/>
            <w:vAlign w:val="top"/>
          </w:tcPr>
          <w:p w14:paraId="0F4AB26D">
            <w:pPr>
              <w:rPr>
                <w:rFonts w:ascii="Arial"/>
                <w:sz w:val="21"/>
              </w:rPr>
            </w:pPr>
          </w:p>
        </w:tc>
        <w:tc>
          <w:tcPr>
            <w:tcW w:w="699" w:type="dxa"/>
            <w:vAlign w:val="top"/>
          </w:tcPr>
          <w:p w14:paraId="20F14CF2">
            <w:pPr>
              <w:rPr>
                <w:rFonts w:ascii="Arial"/>
                <w:sz w:val="21"/>
              </w:rPr>
            </w:pPr>
          </w:p>
        </w:tc>
        <w:tc>
          <w:tcPr>
            <w:tcW w:w="1207" w:type="dxa"/>
            <w:vAlign w:val="top"/>
          </w:tcPr>
          <w:p w14:paraId="14B5A3A2">
            <w:pPr>
              <w:rPr>
                <w:rFonts w:ascii="Arial"/>
                <w:sz w:val="21"/>
              </w:rPr>
            </w:pPr>
          </w:p>
        </w:tc>
      </w:tr>
    </w:tbl>
    <w:p w14:paraId="4DFE21B0">
      <w:pPr>
        <w:rPr>
          <w:rFonts w:ascii="Arial"/>
          <w:sz w:val="21"/>
        </w:rPr>
      </w:pPr>
    </w:p>
    <w:p w14:paraId="1A4BAA9F">
      <w:pPr>
        <w:rPr>
          <w:rFonts w:ascii="Arial" w:hAnsi="Arial" w:eastAsia="Arial" w:cs="Arial"/>
          <w:sz w:val="21"/>
          <w:szCs w:val="21"/>
        </w:rPr>
        <w:sectPr>
          <w:footerReference r:id="rId53" w:type="default"/>
          <w:pgSz w:w="11905" w:h="16840"/>
          <w:pgMar w:top="1405" w:right="1033" w:bottom="1315" w:left="1320" w:header="0" w:footer="1137" w:gutter="0"/>
          <w:cols w:space="720" w:num="1"/>
        </w:sectPr>
      </w:pPr>
    </w:p>
    <w:p w14:paraId="1977B36B">
      <w:pPr>
        <w:pStyle w:val="2"/>
        <w:spacing w:before="42" w:line="236" w:lineRule="auto"/>
        <w:jc w:val="right"/>
        <w:rPr>
          <w:rFonts w:ascii="MS Mincho" w:hAnsi="MS Mincho" w:eastAsia="MS Mincho" w:cs="MS Mincho"/>
          <w:sz w:val="21"/>
          <w:szCs w:val="21"/>
        </w:rPr>
      </w:pPr>
      <w:bookmarkStart w:id="27" w:name="bookmark32"/>
      <w:bookmarkEnd w:id="27"/>
      <w:r>
        <w:rPr>
          <w:spacing w:val="-1"/>
          <w:sz w:val="21"/>
          <w:szCs w:val="21"/>
        </w:rPr>
        <w:t xml:space="preserve">DB37/T </w:t>
      </w:r>
      <w:r>
        <w:rPr>
          <w:rFonts w:ascii="MS Mincho" w:hAnsi="MS Mincho" w:eastAsia="MS Mincho" w:cs="MS Mincho"/>
          <w:spacing w:val="-1"/>
          <w:sz w:val="21"/>
          <w:szCs w:val="21"/>
        </w:rPr>
        <w:t>4328—2021</w:t>
      </w:r>
    </w:p>
    <w:p w14:paraId="7F26FFDE">
      <w:pPr>
        <w:pStyle w:val="2"/>
        <w:spacing w:before="150" w:line="15" w:lineRule="exact"/>
        <w:ind w:left="4601"/>
        <w:rPr>
          <w:sz w:val="2"/>
          <w:szCs w:val="2"/>
        </w:rPr>
      </w:pPr>
      <w:r>
        <w:rPr>
          <w:sz w:val="2"/>
          <w:szCs w:val="2"/>
        </w:rPr>
        <w:t>D</w:t>
      </w:r>
    </w:p>
    <w:p w14:paraId="669DBDCB">
      <w:pPr>
        <w:spacing w:line="184" w:lineRule="auto"/>
        <w:ind w:left="4806"/>
        <w:rPr>
          <w:rFonts w:ascii="宋体" w:hAnsi="宋体" w:eastAsia="宋体" w:cs="宋体"/>
          <w:sz w:val="2"/>
          <w:szCs w:val="2"/>
        </w:rPr>
      </w:pPr>
      <w:r>
        <w:rPr>
          <w:rFonts w:ascii="宋体" w:hAnsi="宋体" w:eastAsia="宋体" w:cs="宋体"/>
          <w:sz w:val="2"/>
          <w:szCs w:val="2"/>
        </w:rPr>
        <w:t>D</w:t>
      </w:r>
    </w:p>
    <w:p w14:paraId="6C54BBDF">
      <w:pPr>
        <w:pStyle w:val="2"/>
        <w:spacing w:before="124" w:line="312" w:lineRule="exact"/>
        <w:ind w:left="4108"/>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position w:val="7"/>
          <w:sz w:val="21"/>
          <w:szCs w:val="21"/>
        </w:rPr>
        <w:t xml:space="preserve">  </w:t>
      </w:r>
      <w:r>
        <w:rPr>
          <w:spacing w:val="-10"/>
          <w:position w:val="7"/>
          <w:sz w:val="21"/>
          <w:szCs w:val="21"/>
        </w:rPr>
        <w:t>E</w:t>
      </w:r>
    </w:p>
    <w:p w14:paraId="2C0ED9CD">
      <w:pPr>
        <w:pStyle w:val="2"/>
        <w:spacing w:line="221" w:lineRule="auto"/>
        <w:ind w:left="4098"/>
        <w:rPr>
          <w:sz w:val="21"/>
          <w:szCs w:val="21"/>
        </w:rPr>
      </w:pPr>
      <w:r>
        <w:rPr>
          <w:spacing w:val="-7"/>
          <w:sz w:val="21"/>
          <w:szCs w:val="21"/>
        </w:rPr>
        <w:t>（资料性）</w:t>
      </w:r>
    </w:p>
    <w:p w14:paraId="3834F6AF">
      <w:pPr>
        <w:pStyle w:val="2"/>
        <w:spacing w:before="60" w:line="221" w:lineRule="auto"/>
        <w:ind w:left="3244"/>
        <w:rPr>
          <w:sz w:val="21"/>
          <w:szCs w:val="21"/>
        </w:rPr>
      </w:pPr>
      <w:r>
        <w:rPr>
          <w:spacing w:val="-1"/>
          <w:sz w:val="21"/>
          <w:szCs w:val="21"/>
        </w:rPr>
        <w:t>建筑消防设施问题处理反馈表</w:t>
      </w:r>
    </w:p>
    <w:p w14:paraId="32E2AAEC">
      <w:pPr>
        <w:pStyle w:val="2"/>
        <w:spacing w:before="196" w:line="221" w:lineRule="auto"/>
        <w:ind w:left="2905"/>
        <w:rPr>
          <w:sz w:val="21"/>
          <w:szCs w:val="21"/>
        </w:rPr>
      </w:pPr>
      <w:r>
        <w:rPr>
          <w:spacing w:val="-2"/>
          <w:sz w:val="21"/>
          <w:szCs w:val="21"/>
        </w:rPr>
        <w:t>表</w:t>
      </w:r>
      <w:r>
        <w:rPr>
          <w:spacing w:val="-29"/>
          <w:sz w:val="21"/>
          <w:szCs w:val="21"/>
        </w:rPr>
        <w:t xml:space="preserve"> </w:t>
      </w:r>
      <w:r>
        <w:rPr>
          <w:spacing w:val="-2"/>
          <w:sz w:val="21"/>
          <w:szCs w:val="21"/>
        </w:rPr>
        <w:t>E.1 建筑消防设施问题处理反馈表</w:t>
      </w:r>
    </w:p>
    <w:p w14:paraId="08468F72">
      <w:pPr>
        <w:spacing w:line="147" w:lineRule="exact"/>
      </w:pPr>
    </w:p>
    <w:tbl>
      <w:tblPr>
        <w:tblStyle w:val="5"/>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96"/>
        <w:gridCol w:w="645"/>
        <w:gridCol w:w="630"/>
        <w:gridCol w:w="1276"/>
        <w:gridCol w:w="1334"/>
        <w:gridCol w:w="224"/>
        <w:gridCol w:w="548"/>
        <w:gridCol w:w="585"/>
        <w:gridCol w:w="1224"/>
      </w:tblGrid>
      <w:tr w14:paraId="76D50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88" w:type="dxa"/>
            <w:gridSpan w:val="8"/>
            <w:vAlign w:val="top"/>
          </w:tcPr>
          <w:p w14:paraId="65AE02B5">
            <w:pPr>
              <w:pStyle w:val="6"/>
              <w:spacing w:before="199" w:line="221" w:lineRule="auto"/>
              <w:ind w:left="112"/>
            </w:pPr>
            <w:r>
              <w:rPr>
                <w:spacing w:val="-8"/>
              </w:rPr>
              <w:t>委托单位：</w:t>
            </w:r>
          </w:p>
        </w:tc>
        <w:tc>
          <w:tcPr>
            <w:tcW w:w="1809" w:type="dxa"/>
            <w:gridSpan w:val="2"/>
            <w:vAlign w:val="top"/>
          </w:tcPr>
          <w:p w14:paraId="316CD25D">
            <w:pPr>
              <w:pStyle w:val="6"/>
              <w:spacing w:before="199" w:line="221" w:lineRule="auto"/>
              <w:ind w:left="115"/>
            </w:pPr>
            <w:r>
              <w:rPr>
                <w:spacing w:val="-9"/>
              </w:rPr>
              <w:t>维保日期：</w:t>
            </w:r>
          </w:p>
        </w:tc>
      </w:tr>
      <w:tr w14:paraId="773A5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97" w:type="dxa"/>
            <w:gridSpan w:val="10"/>
            <w:vAlign w:val="top"/>
          </w:tcPr>
          <w:p w14:paraId="72A796C6">
            <w:pPr>
              <w:pStyle w:val="6"/>
              <w:spacing w:before="195" w:line="221" w:lineRule="auto"/>
              <w:ind w:left="116"/>
            </w:pPr>
            <w:r>
              <w:rPr>
                <w:spacing w:val="-9"/>
              </w:rPr>
              <w:t>维保单位：</w:t>
            </w:r>
          </w:p>
        </w:tc>
      </w:tr>
      <w:tr w14:paraId="1C065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Align w:val="top"/>
          </w:tcPr>
          <w:p w14:paraId="5BF0531E">
            <w:pPr>
              <w:pStyle w:val="6"/>
              <w:spacing w:before="222" w:line="222" w:lineRule="auto"/>
              <w:ind w:left="189"/>
            </w:pPr>
            <w:r>
              <w:rPr>
                <w:spacing w:val="-2"/>
              </w:rPr>
              <w:t>序号</w:t>
            </w:r>
          </w:p>
        </w:tc>
        <w:tc>
          <w:tcPr>
            <w:tcW w:w="1996" w:type="dxa"/>
            <w:vAlign w:val="top"/>
          </w:tcPr>
          <w:p w14:paraId="193D5EB7">
            <w:pPr>
              <w:pStyle w:val="6"/>
              <w:spacing w:before="68" w:line="270" w:lineRule="auto"/>
              <w:ind w:left="641" w:right="107" w:hanging="528"/>
            </w:pPr>
            <w:r>
              <w:rPr>
                <w:spacing w:val="-14"/>
              </w:rPr>
              <w:t>系统（设备）</w:t>
            </w:r>
            <w:r>
              <w:rPr>
                <w:spacing w:val="19"/>
              </w:rPr>
              <w:t xml:space="preserve"> </w:t>
            </w:r>
            <w:r>
              <w:rPr>
                <w:spacing w:val="-14"/>
              </w:rPr>
              <w:t>名称、内</w:t>
            </w:r>
            <w:r>
              <w:t xml:space="preserve"> </w:t>
            </w:r>
            <w:r>
              <w:rPr>
                <w:spacing w:val="-2"/>
              </w:rPr>
              <w:t>容、位置</w:t>
            </w:r>
          </w:p>
        </w:tc>
        <w:tc>
          <w:tcPr>
            <w:tcW w:w="1275" w:type="dxa"/>
            <w:gridSpan w:val="2"/>
            <w:vAlign w:val="top"/>
          </w:tcPr>
          <w:p w14:paraId="110ED0C4">
            <w:pPr>
              <w:pStyle w:val="6"/>
              <w:spacing w:before="223" w:line="222" w:lineRule="auto"/>
              <w:ind w:left="300"/>
            </w:pPr>
            <w:r>
              <w:rPr>
                <w:spacing w:val="-6"/>
              </w:rPr>
              <w:t>问题描述</w:t>
            </w:r>
          </w:p>
        </w:tc>
        <w:tc>
          <w:tcPr>
            <w:tcW w:w="1276" w:type="dxa"/>
            <w:vAlign w:val="top"/>
          </w:tcPr>
          <w:p w14:paraId="130EB55A">
            <w:pPr>
              <w:pStyle w:val="6"/>
              <w:spacing w:before="223" w:line="222" w:lineRule="auto"/>
              <w:ind w:left="301"/>
            </w:pPr>
            <w:r>
              <w:rPr>
                <w:spacing w:val="-6"/>
              </w:rPr>
              <w:t>问题原因</w:t>
            </w:r>
          </w:p>
        </w:tc>
        <w:tc>
          <w:tcPr>
            <w:tcW w:w="1558" w:type="dxa"/>
            <w:gridSpan w:val="2"/>
            <w:vAlign w:val="top"/>
          </w:tcPr>
          <w:p w14:paraId="0FEC580B">
            <w:pPr>
              <w:pStyle w:val="6"/>
              <w:spacing w:before="223" w:line="220" w:lineRule="auto"/>
              <w:ind w:left="421"/>
            </w:pPr>
            <w:r>
              <w:rPr>
                <w:spacing w:val="-2"/>
              </w:rPr>
              <w:t>解决方案</w:t>
            </w:r>
          </w:p>
        </w:tc>
        <w:tc>
          <w:tcPr>
            <w:tcW w:w="1133" w:type="dxa"/>
            <w:gridSpan w:val="2"/>
            <w:vAlign w:val="top"/>
          </w:tcPr>
          <w:p w14:paraId="397AD0FF">
            <w:pPr>
              <w:pStyle w:val="6"/>
              <w:spacing w:before="223" w:line="221" w:lineRule="auto"/>
              <w:ind w:left="214"/>
            </w:pPr>
            <w:r>
              <w:rPr>
                <w:spacing w:val="-2"/>
              </w:rPr>
              <w:t>处理结果</w:t>
            </w:r>
          </w:p>
        </w:tc>
        <w:tc>
          <w:tcPr>
            <w:tcW w:w="1224" w:type="dxa"/>
            <w:vAlign w:val="top"/>
          </w:tcPr>
          <w:p w14:paraId="2F86CC81">
            <w:pPr>
              <w:pStyle w:val="6"/>
              <w:spacing w:before="222" w:line="222" w:lineRule="auto"/>
              <w:ind w:left="437"/>
            </w:pPr>
            <w:r>
              <w:rPr>
                <w:spacing w:val="-3"/>
              </w:rPr>
              <w:t>备注</w:t>
            </w:r>
          </w:p>
        </w:tc>
      </w:tr>
      <w:tr w14:paraId="2D325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35" w:type="dxa"/>
            <w:vAlign w:val="top"/>
          </w:tcPr>
          <w:p w14:paraId="22296C65">
            <w:pPr>
              <w:pStyle w:val="6"/>
              <w:spacing w:before="223" w:line="184" w:lineRule="auto"/>
              <w:ind w:left="339"/>
            </w:pPr>
            <w:r>
              <w:t>1</w:t>
            </w:r>
          </w:p>
        </w:tc>
        <w:tc>
          <w:tcPr>
            <w:tcW w:w="1996" w:type="dxa"/>
            <w:vAlign w:val="top"/>
          </w:tcPr>
          <w:p w14:paraId="57373FAE">
            <w:pPr>
              <w:rPr>
                <w:rFonts w:ascii="Arial"/>
                <w:sz w:val="21"/>
              </w:rPr>
            </w:pPr>
          </w:p>
        </w:tc>
        <w:tc>
          <w:tcPr>
            <w:tcW w:w="1275" w:type="dxa"/>
            <w:gridSpan w:val="2"/>
            <w:vAlign w:val="top"/>
          </w:tcPr>
          <w:p w14:paraId="69D578DF">
            <w:pPr>
              <w:rPr>
                <w:rFonts w:ascii="Arial"/>
                <w:sz w:val="21"/>
              </w:rPr>
            </w:pPr>
          </w:p>
        </w:tc>
        <w:tc>
          <w:tcPr>
            <w:tcW w:w="1276" w:type="dxa"/>
            <w:vAlign w:val="top"/>
          </w:tcPr>
          <w:p w14:paraId="45D05E8C">
            <w:pPr>
              <w:rPr>
                <w:rFonts w:ascii="Arial"/>
                <w:sz w:val="21"/>
              </w:rPr>
            </w:pPr>
          </w:p>
        </w:tc>
        <w:tc>
          <w:tcPr>
            <w:tcW w:w="1558" w:type="dxa"/>
            <w:gridSpan w:val="2"/>
            <w:vAlign w:val="top"/>
          </w:tcPr>
          <w:p w14:paraId="7A3080D7">
            <w:pPr>
              <w:rPr>
                <w:rFonts w:ascii="Arial"/>
                <w:sz w:val="21"/>
              </w:rPr>
            </w:pPr>
          </w:p>
        </w:tc>
        <w:tc>
          <w:tcPr>
            <w:tcW w:w="1133" w:type="dxa"/>
            <w:gridSpan w:val="2"/>
            <w:vAlign w:val="top"/>
          </w:tcPr>
          <w:p w14:paraId="4A1FBA29">
            <w:pPr>
              <w:rPr>
                <w:rFonts w:ascii="Arial"/>
                <w:sz w:val="21"/>
              </w:rPr>
            </w:pPr>
          </w:p>
        </w:tc>
        <w:tc>
          <w:tcPr>
            <w:tcW w:w="1224" w:type="dxa"/>
            <w:vAlign w:val="top"/>
          </w:tcPr>
          <w:p w14:paraId="4BC9ACFF">
            <w:pPr>
              <w:rPr>
                <w:rFonts w:ascii="Arial"/>
                <w:sz w:val="21"/>
              </w:rPr>
            </w:pPr>
          </w:p>
        </w:tc>
      </w:tr>
      <w:tr w14:paraId="74547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35" w:type="dxa"/>
            <w:vAlign w:val="top"/>
          </w:tcPr>
          <w:p w14:paraId="6F419DB7">
            <w:pPr>
              <w:pStyle w:val="6"/>
              <w:spacing w:before="224" w:line="183" w:lineRule="auto"/>
              <w:ind w:left="328"/>
            </w:pPr>
            <w:r>
              <w:t>2</w:t>
            </w:r>
          </w:p>
        </w:tc>
        <w:tc>
          <w:tcPr>
            <w:tcW w:w="1996" w:type="dxa"/>
            <w:vAlign w:val="top"/>
          </w:tcPr>
          <w:p w14:paraId="7C589B53">
            <w:pPr>
              <w:rPr>
                <w:rFonts w:ascii="Arial"/>
                <w:sz w:val="21"/>
              </w:rPr>
            </w:pPr>
          </w:p>
        </w:tc>
        <w:tc>
          <w:tcPr>
            <w:tcW w:w="1275" w:type="dxa"/>
            <w:gridSpan w:val="2"/>
            <w:vAlign w:val="top"/>
          </w:tcPr>
          <w:p w14:paraId="5D4A2827">
            <w:pPr>
              <w:rPr>
                <w:rFonts w:ascii="Arial"/>
                <w:sz w:val="21"/>
              </w:rPr>
            </w:pPr>
          </w:p>
        </w:tc>
        <w:tc>
          <w:tcPr>
            <w:tcW w:w="1276" w:type="dxa"/>
            <w:vAlign w:val="top"/>
          </w:tcPr>
          <w:p w14:paraId="39C83731">
            <w:pPr>
              <w:rPr>
                <w:rFonts w:ascii="Arial"/>
                <w:sz w:val="21"/>
              </w:rPr>
            </w:pPr>
          </w:p>
        </w:tc>
        <w:tc>
          <w:tcPr>
            <w:tcW w:w="1558" w:type="dxa"/>
            <w:gridSpan w:val="2"/>
            <w:vAlign w:val="top"/>
          </w:tcPr>
          <w:p w14:paraId="40D0A9CC">
            <w:pPr>
              <w:rPr>
                <w:rFonts w:ascii="Arial"/>
                <w:sz w:val="21"/>
              </w:rPr>
            </w:pPr>
          </w:p>
        </w:tc>
        <w:tc>
          <w:tcPr>
            <w:tcW w:w="1133" w:type="dxa"/>
            <w:gridSpan w:val="2"/>
            <w:vAlign w:val="top"/>
          </w:tcPr>
          <w:p w14:paraId="644597B3">
            <w:pPr>
              <w:rPr>
                <w:rFonts w:ascii="Arial"/>
                <w:sz w:val="21"/>
              </w:rPr>
            </w:pPr>
          </w:p>
        </w:tc>
        <w:tc>
          <w:tcPr>
            <w:tcW w:w="1224" w:type="dxa"/>
            <w:vAlign w:val="top"/>
          </w:tcPr>
          <w:p w14:paraId="7988E8B2">
            <w:pPr>
              <w:rPr>
                <w:rFonts w:ascii="Arial"/>
                <w:sz w:val="21"/>
              </w:rPr>
            </w:pPr>
          </w:p>
        </w:tc>
      </w:tr>
      <w:tr w14:paraId="6F569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35" w:type="dxa"/>
            <w:vAlign w:val="top"/>
          </w:tcPr>
          <w:p w14:paraId="0E3496D3">
            <w:pPr>
              <w:spacing w:line="269" w:lineRule="auto"/>
              <w:rPr>
                <w:rFonts w:ascii="Arial"/>
                <w:sz w:val="21"/>
              </w:rPr>
            </w:pPr>
          </w:p>
          <w:p w14:paraId="605F9F9B">
            <w:pPr>
              <w:pStyle w:val="6"/>
              <w:spacing w:before="58" w:line="74" w:lineRule="exact"/>
              <w:ind w:left="240"/>
            </w:pPr>
            <w:r>
              <w:rPr>
                <w:spacing w:val="-3"/>
                <w:position w:val="1"/>
              </w:rPr>
              <w:t>...</w:t>
            </w:r>
          </w:p>
        </w:tc>
        <w:tc>
          <w:tcPr>
            <w:tcW w:w="1996" w:type="dxa"/>
            <w:vAlign w:val="top"/>
          </w:tcPr>
          <w:p w14:paraId="71D90055">
            <w:pPr>
              <w:rPr>
                <w:rFonts w:ascii="Arial"/>
                <w:sz w:val="21"/>
              </w:rPr>
            </w:pPr>
          </w:p>
        </w:tc>
        <w:tc>
          <w:tcPr>
            <w:tcW w:w="1275" w:type="dxa"/>
            <w:gridSpan w:val="2"/>
            <w:vAlign w:val="top"/>
          </w:tcPr>
          <w:p w14:paraId="02F2C244">
            <w:pPr>
              <w:rPr>
                <w:rFonts w:ascii="Arial"/>
                <w:sz w:val="21"/>
              </w:rPr>
            </w:pPr>
          </w:p>
        </w:tc>
        <w:tc>
          <w:tcPr>
            <w:tcW w:w="1276" w:type="dxa"/>
            <w:vAlign w:val="top"/>
          </w:tcPr>
          <w:p w14:paraId="368C7869">
            <w:pPr>
              <w:rPr>
                <w:rFonts w:ascii="Arial"/>
                <w:sz w:val="21"/>
              </w:rPr>
            </w:pPr>
          </w:p>
        </w:tc>
        <w:tc>
          <w:tcPr>
            <w:tcW w:w="1558" w:type="dxa"/>
            <w:gridSpan w:val="2"/>
            <w:vAlign w:val="top"/>
          </w:tcPr>
          <w:p w14:paraId="66FFC092">
            <w:pPr>
              <w:rPr>
                <w:rFonts w:ascii="Arial"/>
                <w:sz w:val="21"/>
              </w:rPr>
            </w:pPr>
          </w:p>
        </w:tc>
        <w:tc>
          <w:tcPr>
            <w:tcW w:w="1133" w:type="dxa"/>
            <w:gridSpan w:val="2"/>
            <w:vAlign w:val="top"/>
          </w:tcPr>
          <w:p w14:paraId="7DB48813">
            <w:pPr>
              <w:rPr>
                <w:rFonts w:ascii="Arial"/>
                <w:sz w:val="21"/>
              </w:rPr>
            </w:pPr>
          </w:p>
        </w:tc>
        <w:tc>
          <w:tcPr>
            <w:tcW w:w="1224" w:type="dxa"/>
            <w:vAlign w:val="top"/>
          </w:tcPr>
          <w:p w14:paraId="1499E0B2">
            <w:pPr>
              <w:rPr>
                <w:rFonts w:ascii="Arial"/>
                <w:sz w:val="21"/>
              </w:rPr>
            </w:pPr>
          </w:p>
        </w:tc>
      </w:tr>
      <w:tr w14:paraId="3B161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197" w:type="dxa"/>
            <w:gridSpan w:val="10"/>
            <w:vAlign w:val="top"/>
          </w:tcPr>
          <w:p w14:paraId="531058B2">
            <w:pPr>
              <w:pStyle w:val="6"/>
              <w:spacing w:before="68" w:line="220" w:lineRule="auto"/>
              <w:ind w:left="116"/>
            </w:pPr>
            <w:r>
              <w:rPr>
                <w:spacing w:val="-7"/>
              </w:rPr>
              <w:t>维保单位意见：</w:t>
            </w:r>
          </w:p>
        </w:tc>
      </w:tr>
      <w:tr w14:paraId="5CB28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197" w:type="dxa"/>
            <w:gridSpan w:val="10"/>
            <w:vAlign w:val="top"/>
          </w:tcPr>
          <w:p w14:paraId="4FAAB085">
            <w:pPr>
              <w:pStyle w:val="6"/>
              <w:spacing w:before="71" w:line="220" w:lineRule="auto"/>
              <w:ind w:left="112"/>
            </w:pPr>
            <w:r>
              <w:rPr>
                <w:spacing w:val="-6"/>
              </w:rPr>
              <w:t>委托单位意见：</w:t>
            </w:r>
          </w:p>
        </w:tc>
      </w:tr>
      <w:tr w14:paraId="060D2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3376" w:type="dxa"/>
            <w:gridSpan w:val="3"/>
            <w:vAlign w:val="top"/>
          </w:tcPr>
          <w:p w14:paraId="06260759">
            <w:pPr>
              <w:pStyle w:val="6"/>
              <w:spacing w:before="70" w:line="312" w:lineRule="exact"/>
              <w:ind w:left="114"/>
            </w:pPr>
            <w:r>
              <w:rPr>
                <w:spacing w:val="-8"/>
                <w:position w:val="9"/>
              </w:rPr>
              <w:t>技术人员：</w:t>
            </w:r>
          </w:p>
          <w:p w14:paraId="3BE26478">
            <w:pPr>
              <w:pStyle w:val="6"/>
              <w:spacing w:line="220" w:lineRule="auto"/>
              <w:ind w:left="144"/>
            </w:pPr>
            <w:r>
              <w:rPr>
                <w:spacing w:val="-18"/>
              </w:rPr>
              <w:t>日期：</w:t>
            </w:r>
          </w:p>
        </w:tc>
        <w:tc>
          <w:tcPr>
            <w:tcW w:w="3240" w:type="dxa"/>
            <w:gridSpan w:val="3"/>
            <w:vAlign w:val="top"/>
          </w:tcPr>
          <w:p w14:paraId="5A3D07B6">
            <w:pPr>
              <w:pStyle w:val="6"/>
              <w:spacing w:before="70" w:line="312" w:lineRule="exact"/>
              <w:ind w:left="113"/>
            </w:pPr>
            <w:r>
              <w:rPr>
                <w:spacing w:val="-8"/>
                <w:position w:val="9"/>
              </w:rPr>
              <w:t>项目负责人：</w:t>
            </w:r>
          </w:p>
          <w:p w14:paraId="728C6158">
            <w:pPr>
              <w:pStyle w:val="6"/>
              <w:spacing w:line="220" w:lineRule="auto"/>
              <w:ind w:left="141"/>
            </w:pPr>
            <w:r>
              <w:rPr>
                <w:spacing w:val="-18"/>
              </w:rPr>
              <w:t>日期：</w:t>
            </w:r>
          </w:p>
        </w:tc>
        <w:tc>
          <w:tcPr>
            <w:tcW w:w="2581" w:type="dxa"/>
            <w:gridSpan w:val="4"/>
            <w:vAlign w:val="top"/>
          </w:tcPr>
          <w:p w14:paraId="211A9AD8">
            <w:pPr>
              <w:pStyle w:val="6"/>
              <w:spacing w:before="70" w:line="312" w:lineRule="exact"/>
              <w:ind w:left="112"/>
            </w:pPr>
            <w:r>
              <w:rPr>
                <w:spacing w:val="-5"/>
                <w:position w:val="9"/>
              </w:rPr>
              <w:t>委托单位负责人确认：</w:t>
            </w:r>
          </w:p>
          <w:p w14:paraId="5C5BB927">
            <w:pPr>
              <w:pStyle w:val="6"/>
              <w:spacing w:line="220" w:lineRule="auto"/>
              <w:ind w:left="144"/>
            </w:pPr>
            <w:r>
              <w:rPr>
                <w:spacing w:val="-18"/>
              </w:rPr>
              <w:t>日期：</w:t>
            </w:r>
          </w:p>
        </w:tc>
      </w:tr>
    </w:tbl>
    <w:p w14:paraId="0EC500A0">
      <w:pPr>
        <w:rPr>
          <w:rFonts w:ascii="Arial"/>
          <w:sz w:val="21"/>
        </w:rPr>
      </w:pPr>
    </w:p>
    <w:p w14:paraId="6F0B381B">
      <w:pPr>
        <w:rPr>
          <w:rFonts w:ascii="Arial" w:hAnsi="Arial" w:eastAsia="Arial" w:cs="Arial"/>
          <w:sz w:val="21"/>
          <w:szCs w:val="21"/>
        </w:rPr>
        <w:sectPr>
          <w:footerReference r:id="rId54" w:type="default"/>
          <w:pgSz w:w="11905" w:h="16840"/>
          <w:pgMar w:top="1405" w:right="1131" w:bottom="1315" w:left="1493" w:header="0" w:footer="1137" w:gutter="0"/>
          <w:cols w:space="720" w:num="1"/>
        </w:sectPr>
      </w:pPr>
    </w:p>
    <w:p w14:paraId="434D9BB5">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65B870B9">
      <w:pPr>
        <w:pStyle w:val="2"/>
        <w:spacing w:before="150" w:line="15" w:lineRule="exact"/>
        <w:ind w:left="4310"/>
        <w:rPr>
          <w:sz w:val="2"/>
          <w:szCs w:val="2"/>
        </w:rPr>
      </w:pPr>
      <w:r>
        <w:rPr>
          <w:sz w:val="2"/>
          <w:szCs w:val="2"/>
        </w:rPr>
        <w:t>E</w:t>
      </w:r>
    </w:p>
    <w:p w14:paraId="06C8E9DD">
      <w:pPr>
        <w:spacing w:line="184" w:lineRule="auto"/>
        <w:ind w:left="4514"/>
        <w:rPr>
          <w:rFonts w:ascii="宋体" w:hAnsi="宋体" w:eastAsia="宋体" w:cs="宋体"/>
          <w:sz w:val="2"/>
          <w:szCs w:val="2"/>
        </w:rPr>
      </w:pPr>
      <w:r>
        <w:rPr>
          <w:rFonts w:ascii="宋体" w:hAnsi="宋体" w:eastAsia="宋体" w:cs="宋体"/>
          <w:sz w:val="2"/>
          <w:szCs w:val="2"/>
        </w:rPr>
        <w:t>E</w:t>
      </w:r>
    </w:p>
    <w:p w14:paraId="2748FB9E">
      <w:pPr>
        <w:pStyle w:val="2"/>
        <w:spacing w:before="124" w:line="312" w:lineRule="exact"/>
        <w:ind w:left="3816"/>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position w:val="7"/>
          <w:sz w:val="21"/>
          <w:szCs w:val="21"/>
        </w:rPr>
        <w:t xml:space="preserve">  </w:t>
      </w:r>
      <w:r>
        <w:rPr>
          <w:spacing w:val="-10"/>
          <w:position w:val="7"/>
          <w:sz w:val="21"/>
          <w:szCs w:val="21"/>
        </w:rPr>
        <w:t>F</w:t>
      </w:r>
    </w:p>
    <w:p w14:paraId="658F835F">
      <w:pPr>
        <w:pStyle w:val="2"/>
        <w:spacing w:line="221" w:lineRule="auto"/>
        <w:ind w:left="3806"/>
        <w:rPr>
          <w:sz w:val="21"/>
          <w:szCs w:val="21"/>
        </w:rPr>
      </w:pPr>
      <w:r>
        <w:rPr>
          <w:spacing w:val="-7"/>
          <w:sz w:val="21"/>
          <w:szCs w:val="21"/>
        </w:rPr>
        <w:t>（资料性）</w:t>
      </w:r>
    </w:p>
    <w:p w14:paraId="70B5187A">
      <w:pPr>
        <w:pStyle w:val="2"/>
        <w:spacing w:before="60" w:line="221" w:lineRule="auto"/>
        <w:ind w:left="2952"/>
        <w:rPr>
          <w:sz w:val="21"/>
          <w:szCs w:val="21"/>
        </w:rPr>
      </w:pPr>
      <w:r>
        <w:rPr>
          <w:spacing w:val="-1"/>
          <w:sz w:val="21"/>
          <w:szCs w:val="21"/>
        </w:rPr>
        <w:t>建筑消防设施维护保养报告书</w:t>
      </w:r>
    </w:p>
    <w:p w14:paraId="2CAE960E">
      <w:pPr>
        <w:pStyle w:val="2"/>
        <w:spacing w:before="196" w:line="221" w:lineRule="auto"/>
        <w:ind w:left="2614"/>
        <w:rPr>
          <w:sz w:val="21"/>
          <w:szCs w:val="21"/>
        </w:rPr>
      </w:pPr>
      <w:r>
        <w:rPr>
          <w:spacing w:val="-2"/>
          <w:sz w:val="21"/>
          <w:szCs w:val="21"/>
        </w:rPr>
        <w:t>表</w:t>
      </w:r>
      <w:r>
        <w:rPr>
          <w:spacing w:val="-29"/>
          <w:sz w:val="21"/>
          <w:szCs w:val="21"/>
        </w:rPr>
        <w:t xml:space="preserve"> </w:t>
      </w:r>
      <w:r>
        <w:rPr>
          <w:spacing w:val="-2"/>
          <w:sz w:val="21"/>
          <w:szCs w:val="21"/>
        </w:rPr>
        <w:t>F.1 建筑消防设施维护保养报告书</w:t>
      </w:r>
    </w:p>
    <w:p w14:paraId="536401C0">
      <w:pPr>
        <w:spacing w:line="258" w:lineRule="auto"/>
        <w:rPr>
          <w:rFonts w:ascii="Arial"/>
          <w:sz w:val="21"/>
        </w:rPr>
      </w:pPr>
    </w:p>
    <w:p w14:paraId="3FF93424">
      <w:pPr>
        <w:spacing w:line="258" w:lineRule="auto"/>
        <w:rPr>
          <w:rFonts w:ascii="Arial"/>
          <w:sz w:val="21"/>
        </w:rPr>
      </w:pPr>
    </w:p>
    <w:p w14:paraId="417FDB75">
      <w:pPr>
        <w:spacing w:before="68" w:line="220" w:lineRule="auto"/>
        <w:ind w:left="4894"/>
        <w:rPr>
          <w:rFonts w:ascii="宋体" w:hAnsi="宋体" w:eastAsia="宋体" w:cs="宋体"/>
          <w:sz w:val="21"/>
          <w:szCs w:val="21"/>
        </w:rPr>
      </w:pPr>
      <w:r>
        <w:rPr>
          <w:rFonts w:ascii="宋体" w:hAnsi="宋体" w:eastAsia="宋体" w:cs="宋体"/>
          <w:spacing w:val="-24"/>
          <w:sz w:val="21"/>
          <w:szCs w:val="21"/>
        </w:rPr>
        <w:t>维保合同编号：</w:t>
      </w:r>
      <w:r>
        <w:rPr>
          <w:rFonts w:ascii="宋体" w:hAnsi="宋体" w:eastAsia="宋体" w:cs="宋体"/>
          <w:spacing w:val="50"/>
          <w:sz w:val="21"/>
          <w:szCs w:val="21"/>
        </w:rPr>
        <w:t xml:space="preserve"> </w:t>
      </w:r>
      <w:r>
        <w:rPr>
          <w:rFonts w:ascii="宋体" w:hAnsi="宋体" w:eastAsia="宋体" w:cs="宋体"/>
          <w:sz w:val="21"/>
          <w:szCs w:val="21"/>
          <w:u w:val="single" w:color="auto"/>
        </w:rPr>
        <w:t xml:space="preserve">                 </w:t>
      </w:r>
    </w:p>
    <w:p w14:paraId="79D46D80">
      <w:pPr>
        <w:spacing w:line="312" w:lineRule="auto"/>
        <w:rPr>
          <w:rFonts w:ascii="Arial"/>
          <w:sz w:val="21"/>
        </w:rPr>
      </w:pPr>
    </w:p>
    <w:p w14:paraId="243E99B2">
      <w:pPr>
        <w:spacing w:line="313" w:lineRule="auto"/>
        <w:rPr>
          <w:rFonts w:ascii="Arial"/>
          <w:sz w:val="21"/>
        </w:rPr>
      </w:pPr>
    </w:p>
    <w:p w14:paraId="59E7547F">
      <w:pPr>
        <w:spacing w:before="157" w:line="220" w:lineRule="auto"/>
        <w:ind w:left="737"/>
        <w:rPr>
          <w:rFonts w:ascii="宋体" w:hAnsi="宋体" w:eastAsia="宋体" w:cs="宋体"/>
          <w:sz w:val="48"/>
          <w:szCs w:val="48"/>
        </w:rPr>
      </w:pPr>
      <w:r>
        <w:rPr>
          <w:rFonts w:ascii="宋体" w:hAnsi="宋体" w:eastAsia="宋体" w:cs="宋体"/>
          <w:spacing w:val="-24"/>
          <w:sz w:val="48"/>
          <w:szCs w:val="48"/>
        </w:rPr>
        <w:t>消</w:t>
      </w:r>
      <w:r>
        <w:rPr>
          <w:rFonts w:ascii="宋体" w:hAnsi="宋体" w:eastAsia="宋体" w:cs="宋体"/>
          <w:spacing w:val="25"/>
          <w:sz w:val="48"/>
          <w:szCs w:val="48"/>
        </w:rPr>
        <w:t xml:space="preserve">  </w:t>
      </w:r>
      <w:r>
        <w:rPr>
          <w:rFonts w:ascii="宋体" w:hAnsi="宋体" w:eastAsia="宋体" w:cs="宋体"/>
          <w:spacing w:val="-24"/>
          <w:sz w:val="48"/>
          <w:szCs w:val="48"/>
        </w:rPr>
        <w:t>防</w:t>
      </w:r>
      <w:r>
        <w:rPr>
          <w:rFonts w:ascii="宋体" w:hAnsi="宋体" w:eastAsia="宋体" w:cs="宋体"/>
          <w:spacing w:val="14"/>
          <w:sz w:val="48"/>
          <w:szCs w:val="48"/>
        </w:rPr>
        <w:t xml:space="preserve">  </w:t>
      </w:r>
      <w:r>
        <w:rPr>
          <w:rFonts w:ascii="宋体" w:hAnsi="宋体" w:eastAsia="宋体" w:cs="宋体"/>
          <w:spacing w:val="-24"/>
          <w:sz w:val="48"/>
          <w:szCs w:val="48"/>
        </w:rPr>
        <w:t>设</w:t>
      </w:r>
      <w:r>
        <w:rPr>
          <w:rFonts w:ascii="宋体" w:hAnsi="宋体" w:eastAsia="宋体" w:cs="宋体"/>
          <w:spacing w:val="8"/>
          <w:sz w:val="48"/>
          <w:szCs w:val="48"/>
        </w:rPr>
        <w:t xml:space="preserve">  </w:t>
      </w:r>
      <w:r>
        <w:rPr>
          <w:rFonts w:ascii="宋体" w:hAnsi="宋体" w:eastAsia="宋体" w:cs="宋体"/>
          <w:spacing w:val="-24"/>
          <w:sz w:val="48"/>
          <w:szCs w:val="48"/>
        </w:rPr>
        <w:t>施</w:t>
      </w:r>
      <w:r>
        <w:rPr>
          <w:rFonts w:ascii="宋体" w:hAnsi="宋体" w:eastAsia="宋体" w:cs="宋体"/>
          <w:spacing w:val="13"/>
          <w:sz w:val="48"/>
          <w:szCs w:val="48"/>
        </w:rPr>
        <w:t xml:space="preserve">  </w:t>
      </w:r>
      <w:r>
        <w:rPr>
          <w:rFonts w:ascii="宋体" w:hAnsi="宋体" w:eastAsia="宋体" w:cs="宋体"/>
          <w:spacing w:val="-24"/>
          <w:sz w:val="48"/>
          <w:szCs w:val="48"/>
        </w:rPr>
        <w:t>维</w:t>
      </w:r>
      <w:r>
        <w:rPr>
          <w:rFonts w:ascii="宋体" w:hAnsi="宋体" w:eastAsia="宋体" w:cs="宋体"/>
          <w:spacing w:val="11"/>
          <w:sz w:val="48"/>
          <w:szCs w:val="48"/>
        </w:rPr>
        <w:t xml:space="preserve">  </w:t>
      </w:r>
      <w:r>
        <w:rPr>
          <w:rFonts w:ascii="宋体" w:hAnsi="宋体" w:eastAsia="宋体" w:cs="宋体"/>
          <w:spacing w:val="-24"/>
          <w:sz w:val="48"/>
          <w:szCs w:val="48"/>
        </w:rPr>
        <w:t>护</w:t>
      </w:r>
      <w:r>
        <w:rPr>
          <w:rFonts w:ascii="宋体" w:hAnsi="宋体" w:eastAsia="宋体" w:cs="宋体"/>
          <w:spacing w:val="10"/>
          <w:sz w:val="48"/>
          <w:szCs w:val="48"/>
        </w:rPr>
        <w:t xml:space="preserve">  </w:t>
      </w:r>
      <w:r>
        <w:rPr>
          <w:rFonts w:ascii="宋体" w:hAnsi="宋体" w:eastAsia="宋体" w:cs="宋体"/>
          <w:spacing w:val="-24"/>
          <w:sz w:val="48"/>
          <w:szCs w:val="48"/>
        </w:rPr>
        <w:t>保</w:t>
      </w:r>
      <w:r>
        <w:rPr>
          <w:rFonts w:ascii="宋体" w:hAnsi="宋体" w:eastAsia="宋体" w:cs="宋体"/>
          <w:spacing w:val="10"/>
          <w:sz w:val="48"/>
          <w:szCs w:val="48"/>
        </w:rPr>
        <w:t xml:space="preserve">  </w:t>
      </w:r>
      <w:r>
        <w:rPr>
          <w:rFonts w:ascii="宋体" w:hAnsi="宋体" w:eastAsia="宋体" w:cs="宋体"/>
          <w:spacing w:val="-24"/>
          <w:sz w:val="48"/>
          <w:szCs w:val="48"/>
        </w:rPr>
        <w:t>养</w:t>
      </w:r>
    </w:p>
    <w:p w14:paraId="3469700D">
      <w:pPr>
        <w:spacing w:line="252" w:lineRule="auto"/>
        <w:rPr>
          <w:rFonts w:ascii="Arial"/>
          <w:sz w:val="21"/>
        </w:rPr>
      </w:pPr>
    </w:p>
    <w:p w14:paraId="692B907C">
      <w:pPr>
        <w:spacing w:line="252" w:lineRule="auto"/>
        <w:rPr>
          <w:rFonts w:ascii="Arial"/>
          <w:sz w:val="21"/>
        </w:rPr>
      </w:pPr>
    </w:p>
    <w:p w14:paraId="0E63B3DB">
      <w:pPr>
        <w:spacing w:line="253" w:lineRule="auto"/>
        <w:rPr>
          <w:rFonts w:ascii="Arial"/>
          <w:sz w:val="21"/>
        </w:rPr>
      </w:pPr>
    </w:p>
    <w:p w14:paraId="162BFC23">
      <w:pPr>
        <w:spacing w:line="253" w:lineRule="auto"/>
        <w:rPr>
          <w:rFonts w:ascii="Arial"/>
          <w:sz w:val="21"/>
        </w:rPr>
      </w:pPr>
    </w:p>
    <w:p w14:paraId="3E6A5339">
      <w:pPr>
        <w:spacing w:line="253" w:lineRule="auto"/>
        <w:rPr>
          <w:rFonts w:ascii="Arial"/>
          <w:sz w:val="21"/>
        </w:rPr>
      </w:pPr>
    </w:p>
    <w:p w14:paraId="6520F080">
      <w:pPr>
        <w:spacing w:before="166" w:line="222" w:lineRule="auto"/>
        <w:ind w:left="2504"/>
        <w:rPr>
          <w:rFonts w:ascii="宋体" w:hAnsi="宋体" w:eastAsia="宋体" w:cs="宋体"/>
          <w:sz w:val="51"/>
          <w:szCs w:val="51"/>
        </w:rPr>
      </w:pPr>
      <w:bookmarkStart w:id="28" w:name="bookmark33"/>
      <w:bookmarkEnd w:id="28"/>
      <w:r>
        <w:rPr>
          <w:rFonts w:ascii="宋体" w:hAnsi="宋体" w:eastAsia="宋体" w:cs="宋体"/>
          <w:spacing w:val="-10"/>
          <w:sz w:val="51"/>
          <w:szCs w:val="51"/>
        </w:rPr>
        <w:t>报</w:t>
      </w:r>
      <w:r>
        <w:rPr>
          <w:rFonts w:ascii="宋体" w:hAnsi="宋体" w:eastAsia="宋体" w:cs="宋体"/>
          <w:spacing w:val="13"/>
          <w:sz w:val="51"/>
          <w:szCs w:val="51"/>
        </w:rPr>
        <w:t xml:space="preserve">    </w:t>
      </w:r>
      <w:r>
        <w:rPr>
          <w:rFonts w:ascii="宋体" w:hAnsi="宋体" w:eastAsia="宋体" w:cs="宋体"/>
          <w:spacing w:val="-10"/>
          <w:sz w:val="51"/>
          <w:szCs w:val="51"/>
        </w:rPr>
        <w:t>告</w:t>
      </w:r>
      <w:r>
        <w:rPr>
          <w:rFonts w:ascii="宋体" w:hAnsi="宋体" w:eastAsia="宋体" w:cs="宋体"/>
          <w:spacing w:val="13"/>
          <w:sz w:val="51"/>
          <w:szCs w:val="51"/>
        </w:rPr>
        <w:t xml:space="preserve">    </w:t>
      </w:r>
      <w:r>
        <w:rPr>
          <w:rFonts w:ascii="宋体" w:hAnsi="宋体" w:eastAsia="宋体" w:cs="宋体"/>
          <w:spacing w:val="-10"/>
          <w:sz w:val="51"/>
          <w:szCs w:val="51"/>
        </w:rPr>
        <w:t>书</w:t>
      </w:r>
    </w:p>
    <w:p w14:paraId="235C5EE4">
      <w:pPr>
        <w:spacing w:line="245" w:lineRule="auto"/>
        <w:rPr>
          <w:rFonts w:ascii="Arial"/>
          <w:sz w:val="21"/>
        </w:rPr>
      </w:pPr>
    </w:p>
    <w:p w14:paraId="58D4406C">
      <w:pPr>
        <w:spacing w:line="245" w:lineRule="auto"/>
        <w:rPr>
          <w:rFonts w:ascii="Arial"/>
          <w:sz w:val="21"/>
        </w:rPr>
      </w:pPr>
    </w:p>
    <w:p w14:paraId="1EF7DEA7">
      <w:pPr>
        <w:spacing w:line="245" w:lineRule="auto"/>
        <w:rPr>
          <w:rFonts w:ascii="Arial"/>
          <w:sz w:val="21"/>
        </w:rPr>
      </w:pPr>
    </w:p>
    <w:p w14:paraId="68043A62">
      <w:pPr>
        <w:spacing w:line="245" w:lineRule="auto"/>
        <w:rPr>
          <w:rFonts w:ascii="Arial"/>
          <w:sz w:val="21"/>
        </w:rPr>
      </w:pPr>
    </w:p>
    <w:p w14:paraId="7F09E2CF">
      <w:pPr>
        <w:spacing w:line="246" w:lineRule="auto"/>
        <w:rPr>
          <w:rFonts w:ascii="Arial"/>
          <w:sz w:val="21"/>
        </w:rPr>
      </w:pPr>
    </w:p>
    <w:p w14:paraId="6A3932D7">
      <w:pPr>
        <w:spacing w:line="246" w:lineRule="auto"/>
        <w:rPr>
          <w:rFonts w:ascii="Arial"/>
          <w:sz w:val="21"/>
        </w:rPr>
      </w:pPr>
    </w:p>
    <w:p w14:paraId="2EC96F5D">
      <w:pPr>
        <w:spacing w:line="246" w:lineRule="auto"/>
        <w:rPr>
          <w:rFonts w:ascii="Arial"/>
          <w:sz w:val="21"/>
        </w:rPr>
      </w:pPr>
    </w:p>
    <w:p w14:paraId="53EF04BD">
      <w:pPr>
        <w:spacing w:before="69" w:line="225" w:lineRule="auto"/>
        <w:ind w:left="1850"/>
        <w:rPr>
          <w:rFonts w:ascii="宋体" w:hAnsi="宋体" w:eastAsia="宋体" w:cs="宋体"/>
          <w:sz w:val="21"/>
          <w:szCs w:val="21"/>
        </w:rPr>
      </w:pPr>
      <w:r>
        <w:rPr>
          <w:rFonts w:ascii="宋体" w:hAnsi="宋体" w:eastAsia="宋体" w:cs="宋体"/>
          <w:spacing w:val="14"/>
          <w:sz w:val="21"/>
          <w:szCs w:val="21"/>
        </w:rPr>
        <w:t>维护保养周期：</w:t>
      </w:r>
      <w:r>
        <w:rPr>
          <w:rFonts w:ascii="宋体" w:hAnsi="宋体" w:eastAsia="宋体" w:cs="宋体"/>
          <w:spacing w:val="-63"/>
          <w:sz w:val="21"/>
          <w:szCs w:val="21"/>
        </w:rPr>
        <w:t xml:space="preserve"> </w:t>
      </w:r>
      <w:r>
        <w:rPr>
          <w:position w:val="-4"/>
          <w:sz w:val="21"/>
          <w:szCs w:val="21"/>
        </w:rPr>
        <w:drawing>
          <wp:inline distT="0" distB="0" distL="0" distR="0">
            <wp:extent cx="100330" cy="1466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4"/>
                    <a:stretch>
                      <a:fillRect/>
                    </a:stretch>
                  </pic:blipFill>
                  <pic:spPr>
                    <a:xfrm>
                      <a:off x="0" y="0"/>
                      <a:ext cx="100819" cy="146975"/>
                    </a:xfrm>
                    <a:prstGeom prst="rect">
                      <a:avLst/>
                    </a:prstGeom>
                  </pic:spPr>
                </pic:pic>
              </a:graphicData>
            </a:graphic>
          </wp:inline>
        </w:drawing>
      </w:r>
      <w:r>
        <w:rPr>
          <w:rFonts w:ascii="宋体" w:hAnsi="宋体" w:eastAsia="宋体" w:cs="宋体"/>
          <w:spacing w:val="14"/>
          <w:sz w:val="21"/>
          <w:szCs w:val="21"/>
        </w:rPr>
        <w:t xml:space="preserve">月  </w:t>
      </w:r>
      <w:r>
        <w:rPr>
          <w:position w:val="-4"/>
          <w:sz w:val="21"/>
          <w:szCs w:val="21"/>
        </w:rPr>
        <w:drawing>
          <wp:inline distT="0" distB="0" distL="0" distR="0">
            <wp:extent cx="100330" cy="1466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100819" cy="146975"/>
                    </a:xfrm>
                    <a:prstGeom prst="rect">
                      <a:avLst/>
                    </a:prstGeom>
                  </pic:spPr>
                </pic:pic>
              </a:graphicData>
            </a:graphic>
          </wp:inline>
        </w:drawing>
      </w:r>
      <w:r>
        <w:rPr>
          <w:rFonts w:ascii="宋体" w:hAnsi="宋体" w:eastAsia="宋体" w:cs="宋体"/>
          <w:spacing w:val="14"/>
          <w:sz w:val="21"/>
          <w:szCs w:val="21"/>
        </w:rPr>
        <w:t xml:space="preserve">季  </w:t>
      </w:r>
      <w:r>
        <w:rPr>
          <w:position w:val="-4"/>
          <w:sz w:val="21"/>
          <w:szCs w:val="21"/>
        </w:rPr>
        <w:drawing>
          <wp:inline distT="0" distB="0" distL="0" distR="0">
            <wp:extent cx="100330" cy="1466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5"/>
                    <a:stretch>
                      <a:fillRect/>
                    </a:stretch>
                  </pic:blipFill>
                  <pic:spPr>
                    <a:xfrm>
                      <a:off x="0" y="0"/>
                      <a:ext cx="100819" cy="146975"/>
                    </a:xfrm>
                    <a:prstGeom prst="rect">
                      <a:avLst/>
                    </a:prstGeom>
                  </pic:spPr>
                </pic:pic>
              </a:graphicData>
            </a:graphic>
          </wp:inline>
        </w:drawing>
      </w:r>
      <w:r>
        <w:rPr>
          <w:rFonts w:ascii="宋体" w:hAnsi="宋体" w:eastAsia="宋体" w:cs="宋体"/>
          <w:spacing w:val="14"/>
          <w:sz w:val="21"/>
          <w:szCs w:val="21"/>
        </w:rPr>
        <w:t>半年</w:t>
      </w:r>
      <w:r>
        <w:rPr>
          <w:rFonts w:ascii="宋体" w:hAnsi="宋体" w:eastAsia="宋体" w:cs="宋体"/>
          <w:spacing w:val="15"/>
          <w:sz w:val="21"/>
          <w:szCs w:val="21"/>
        </w:rPr>
        <w:t xml:space="preserve">  </w:t>
      </w:r>
      <w:r>
        <w:rPr>
          <w:position w:val="-4"/>
          <w:sz w:val="21"/>
          <w:szCs w:val="21"/>
        </w:rPr>
        <w:drawing>
          <wp:inline distT="0" distB="0" distL="0" distR="0">
            <wp:extent cx="100330" cy="1466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4"/>
                    <a:stretch>
                      <a:fillRect/>
                    </a:stretch>
                  </pic:blipFill>
                  <pic:spPr>
                    <a:xfrm>
                      <a:off x="0" y="0"/>
                      <a:ext cx="100819" cy="146975"/>
                    </a:xfrm>
                    <a:prstGeom prst="rect">
                      <a:avLst/>
                    </a:prstGeom>
                  </pic:spPr>
                </pic:pic>
              </a:graphicData>
            </a:graphic>
          </wp:inline>
        </w:drawing>
      </w:r>
      <w:r>
        <w:rPr>
          <w:rFonts w:ascii="宋体" w:hAnsi="宋体" w:eastAsia="宋体" w:cs="宋体"/>
          <w:spacing w:val="14"/>
          <w:sz w:val="21"/>
          <w:szCs w:val="21"/>
        </w:rPr>
        <w:t xml:space="preserve">年  </w:t>
      </w:r>
      <w:r>
        <w:rPr>
          <w:position w:val="-4"/>
          <w:sz w:val="21"/>
          <w:szCs w:val="21"/>
        </w:rPr>
        <w:drawing>
          <wp:inline distT="0" distB="0" distL="0" distR="0">
            <wp:extent cx="100330" cy="1466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4"/>
                    <a:stretch>
                      <a:fillRect/>
                    </a:stretch>
                  </pic:blipFill>
                  <pic:spPr>
                    <a:xfrm>
                      <a:off x="0" y="0"/>
                      <a:ext cx="100819" cy="146975"/>
                    </a:xfrm>
                    <a:prstGeom prst="rect">
                      <a:avLst/>
                    </a:prstGeom>
                  </pic:spPr>
                </pic:pic>
              </a:graphicData>
            </a:graphic>
          </wp:inline>
        </w:drawing>
      </w:r>
      <w:r>
        <w:rPr>
          <w:rFonts w:ascii="宋体" w:hAnsi="宋体" w:eastAsia="宋体" w:cs="宋体"/>
          <w:spacing w:val="14"/>
          <w:sz w:val="21"/>
          <w:szCs w:val="21"/>
        </w:rPr>
        <w:t>特殊</w:t>
      </w:r>
    </w:p>
    <w:p w14:paraId="052E6B14">
      <w:pPr>
        <w:spacing w:line="254" w:lineRule="auto"/>
        <w:rPr>
          <w:rFonts w:ascii="Arial"/>
          <w:sz w:val="21"/>
        </w:rPr>
      </w:pPr>
    </w:p>
    <w:p w14:paraId="1284C1C9">
      <w:pPr>
        <w:spacing w:line="254" w:lineRule="auto"/>
        <w:rPr>
          <w:rFonts w:ascii="Arial"/>
          <w:sz w:val="21"/>
        </w:rPr>
      </w:pPr>
    </w:p>
    <w:p w14:paraId="5D6BAB4F">
      <w:pPr>
        <w:spacing w:line="255" w:lineRule="auto"/>
        <w:rPr>
          <w:rFonts w:ascii="Arial"/>
          <w:sz w:val="21"/>
        </w:rPr>
      </w:pPr>
    </w:p>
    <w:p w14:paraId="772B58FF">
      <w:pPr>
        <w:spacing w:before="69" w:line="411" w:lineRule="auto"/>
        <w:ind w:left="2065"/>
        <w:rPr>
          <w:rFonts w:ascii="宋体" w:hAnsi="宋体" w:eastAsia="宋体" w:cs="宋体"/>
          <w:sz w:val="21"/>
          <w:szCs w:val="21"/>
        </w:rPr>
      </w:pPr>
      <w:r>
        <w:rPr>
          <w:rFonts w:ascii="宋体" w:hAnsi="宋体" w:eastAsia="宋体" w:cs="宋体"/>
          <w:spacing w:val="7"/>
          <w:sz w:val="21"/>
          <w:szCs w:val="21"/>
        </w:rPr>
        <w:t>维保项目：</w:t>
      </w:r>
      <w:r>
        <w:rPr>
          <w:rFonts w:ascii="宋体" w:hAnsi="宋体" w:eastAsia="宋体" w:cs="宋体"/>
          <w:sz w:val="21"/>
          <w:szCs w:val="21"/>
          <w:u w:val="single" w:color="auto"/>
        </w:rPr>
        <w:t xml:space="preserve">                            </w:t>
      </w:r>
    </w:p>
    <w:p w14:paraId="67DF9D6E">
      <w:pPr>
        <w:spacing w:line="229" w:lineRule="auto"/>
        <w:ind w:left="2060"/>
        <w:rPr>
          <w:rFonts w:ascii="宋体" w:hAnsi="宋体" w:eastAsia="宋体" w:cs="宋体"/>
          <w:sz w:val="21"/>
          <w:szCs w:val="21"/>
        </w:rPr>
      </w:pPr>
      <w:r>
        <w:rPr>
          <w:rFonts w:ascii="宋体" w:hAnsi="宋体" w:eastAsia="宋体" w:cs="宋体"/>
          <w:spacing w:val="8"/>
          <w:sz w:val="21"/>
          <w:szCs w:val="21"/>
        </w:rPr>
        <w:t>委托单位：</w:t>
      </w:r>
      <w:r>
        <w:rPr>
          <w:rFonts w:ascii="宋体" w:hAnsi="宋体" w:eastAsia="宋体" w:cs="宋体"/>
          <w:sz w:val="21"/>
          <w:szCs w:val="21"/>
          <w:u w:val="single" w:color="auto"/>
        </w:rPr>
        <w:t xml:space="preserve">                            </w:t>
      </w:r>
    </w:p>
    <w:p w14:paraId="7D4CAE45">
      <w:pPr>
        <w:spacing w:before="207" w:line="228" w:lineRule="auto"/>
        <w:ind w:left="2065"/>
        <w:rPr>
          <w:rFonts w:ascii="宋体" w:hAnsi="宋体" w:eastAsia="宋体" w:cs="宋体"/>
          <w:sz w:val="21"/>
          <w:szCs w:val="21"/>
        </w:rPr>
      </w:pPr>
      <w:r>
        <w:rPr>
          <w:rFonts w:ascii="宋体" w:hAnsi="宋体" w:eastAsia="宋体" w:cs="宋体"/>
          <w:spacing w:val="7"/>
          <w:sz w:val="21"/>
          <w:szCs w:val="21"/>
        </w:rPr>
        <w:t>维保机构：</w:t>
      </w:r>
      <w:r>
        <w:rPr>
          <w:rFonts w:ascii="宋体" w:hAnsi="宋体" w:eastAsia="宋体" w:cs="宋体"/>
          <w:sz w:val="21"/>
          <w:szCs w:val="21"/>
          <w:u w:val="single" w:color="auto"/>
        </w:rPr>
        <w:t xml:space="preserve">                            </w:t>
      </w:r>
    </w:p>
    <w:p w14:paraId="038C11A4">
      <w:pPr>
        <w:spacing w:before="209" w:line="229" w:lineRule="auto"/>
        <w:ind w:left="2065"/>
        <w:rPr>
          <w:rFonts w:ascii="宋体" w:hAnsi="宋体" w:eastAsia="宋体" w:cs="宋体"/>
          <w:sz w:val="21"/>
          <w:szCs w:val="21"/>
        </w:rPr>
      </w:pPr>
      <w:r>
        <w:rPr>
          <w:rFonts w:ascii="宋体" w:hAnsi="宋体" w:eastAsia="宋体" w:cs="宋体"/>
          <w:spacing w:val="7"/>
          <w:sz w:val="21"/>
          <w:szCs w:val="21"/>
        </w:rPr>
        <w:t>维保时间：</w:t>
      </w:r>
      <w:r>
        <w:rPr>
          <w:rFonts w:ascii="宋体" w:hAnsi="宋体" w:eastAsia="宋体" w:cs="宋体"/>
          <w:sz w:val="21"/>
          <w:szCs w:val="21"/>
          <w:u w:val="single" w:color="auto"/>
        </w:rPr>
        <w:t xml:space="preserve">                            </w:t>
      </w:r>
    </w:p>
    <w:p w14:paraId="31094D4B">
      <w:pPr>
        <w:spacing w:line="281" w:lineRule="auto"/>
        <w:rPr>
          <w:rFonts w:ascii="Arial"/>
          <w:sz w:val="21"/>
        </w:rPr>
      </w:pPr>
    </w:p>
    <w:p w14:paraId="0D4A7CF3">
      <w:pPr>
        <w:spacing w:line="281" w:lineRule="auto"/>
        <w:rPr>
          <w:rFonts w:ascii="Arial"/>
          <w:sz w:val="21"/>
        </w:rPr>
      </w:pPr>
    </w:p>
    <w:p w14:paraId="77808E80">
      <w:pPr>
        <w:spacing w:line="282" w:lineRule="auto"/>
        <w:rPr>
          <w:rFonts w:ascii="Arial"/>
          <w:sz w:val="21"/>
        </w:rPr>
      </w:pPr>
    </w:p>
    <w:p w14:paraId="7DA80FE3">
      <w:pPr>
        <w:spacing w:line="282" w:lineRule="auto"/>
        <w:rPr>
          <w:rFonts w:ascii="Arial"/>
          <w:sz w:val="21"/>
        </w:rPr>
      </w:pPr>
    </w:p>
    <w:p w14:paraId="23F14F27">
      <w:pPr>
        <w:spacing w:before="78" w:line="220" w:lineRule="auto"/>
        <w:ind w:left="3020"/>
        <w:rPr>
          <w:rFonts w:ascii="宋体" w:hAnsi="宋体" w:eastAsia="宋体" w:cs="宋体"/>
          <w:sz w:val="24"/>
          <w:szCs w:val="24"/>
        </w:rPr>
      </w:pPr>
      <w:r>
        <w:rPr>
          <w:rFonts w:ascii="宋体" w:hAnsi="宋体" w:eastAsia="宋体" w:cs="宋体"/>
          <w:spacing w:val="-3"/>
          <w:sz w:val="24"/>
          <w:szCs w:val="24"/>
          <w:u w:val="single" w:color="auto"/>
        </w:rPr>
        <w:t>山东省消防救援总队监制</w:t>
      </w:r>
    </w:p>
    <w:p w14:paraId="7B52AA7B">
      <w:pPr>
        <w:spacing w:line="220" w:lineRule="auto"/>
        <w:rPr>
          <w:rFonts w:ascii="宋体" w:hAnsi="宋体" w:eastAsia="宋体" w:cs="宋体"/>
          <w:sz w:val="24"/>
          <w:szCs w:val="24"/>
        </w:rPr>
        <w:sectPr>
          <w:footerReference r:id="rId55" w:type="default"/>
          <w:pgSz w:w="11905" w:h="16840"/>
          <w:pgMar w:top="1405" w:right="1131" w:bottom="1315" w:left="1785" w:header="0" w:footer="1137" w:gutter="0"/>
          <w:cols w:space="720" w:num="1"/>
        </w:sectPr>
      </w:pPr>
    </w:p>
    <w:p w14:paraId="3D32902E">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684064DF">
      <w:pPr>
        <w:spacing w:before="305" w:line="220" w:lineRule="auto"/>
        <w:ind w:left="3722"/>
        <w:rPr>
          <w:rFonts w:ascii="宋体" w:hAnsi="宋体" w:eastAsia="宋体" w:cs="宋体"/>
          <w:sz w:val="32"/>
          <w:szCs w:val="32"/>
        </w:rPr>
      </w:pPr>
      <w:bookmarkStart w:id="29" w:name="bookmark34"/>
      <w:bookmarkEnd w:id="29"/>
      <w:r>
        <w:rPr>
          <w:rFonts w:ascii="宋体" w:hAnsi="宋体" w:eastAsia="宋体" w:cs="宋体"/>
          <w:spacing w:val="-8"/>
          <w:sz w:val="32"/>
          <w:szCs w:val="32"/>
        </w:rPr>
        <w:t>说</w:t>
      </w:r>
      <w:r>
        <w:rPr>
          <w:rFonts w:ascii="宋体" w:hAnsi="宋体" w:eastAsia="宋体" w:cs="宋体"/>
          <w:spacing w:val="5"/>
          <w:sz w:val="32"/>
          <w:szCs w:val="32"/>
        </w:rPr>
        <w:t xml:space="preserve">        </w:t>
      </w:r>
      <w:r>
        <w:rPr>
          <w:rFonts w:ascii="宋体" w:hAnsi="宋体" w:eastAsia="宋体" w:cs="宋体"/>
          <w:spacing w:val="-8"/>
          <w:sz w:val="32"/>
          <w:szCs w:val="32"/>
        </w:rPr>
        <w:t>明</w:t>
      </w:r>
    </w:p>
    <w:p w14:paraId="36A60494">
      <w:pPr>
        <w:spacing w:line="335" w:lineRule="auto"/>
        <w:rPr>
          <w:rFonts w:ascii="Arial"/>
          <w:sz w:val="21"/>
        </w:rPr>
      </w:pPr>
    </w:p>
    <w:p w14:paraId="7E248C16">
      <w:pPr>
        <w:spacing w:line="336" w:lineRule="auto"/>
        <w:rPr>
          <w:rFonts w:ascii="Arial"/>
          <w:sz w:val="21"/>
        </w:rPr>
      </w:pPr>
    </w:p>
    <w:p w14:paraId="637B0FDF">
      <w:pPr>
        <w:spacing w:before="68" w:line="230" w:lineRule="auto"/>
        <w:ind w:left="3" w:firstLine="9"/>
        <w:rPr>
          <w:rFonts w:ascii="宋体" w:hAnsi="宋体" w:eastAsia="宋体" w:cs="宋体"/>
          <w:sz w:val="21"/>
          <w:szCs w:val="21"/>
        </w:rPr>
      </w:pPr>
      <w:r>
        <w:rPr>
          <w:rFonts w:ascii="宋体" w:hAnsi="宋体" w:eastAsia="宋体" w:cs="宋体"/>
          <w:sz w:val="21"/>
          <w:szCs w:val="21"/>
        </w:rPr>
        <w:t>1、本报告书由消防技术服务机构对建筑消防设施进行维护保养后</w:t>
      </w:r>
      <w:r>
        <w:rPr>
          <w:rFonts w:ascii="宋体" w:hAnsi="宋体" w:eastAsia="宋体" w:cs="宋体"/>
          <w:spacing w:val="-1"/>
          <w:sz w:val="21"/>
          <w:szCs w:val="21"/>
        </w:rPr>
        <w:t>填写，可手写或打印，委托单位签署</w:t>
      </w:r>
      <w:r>
        <w:rPr>
          <w:rFonts w:ascii="宋体" w:hAnsi="宋体" w:eastAsia="宋体" w:cs="宋体"/>
          <w:sz w:val="21"/>
          <w:szCs w:val="21"/>
        </w:rPr>
        <w:t xml:space="preserve"> </w:t>
      </w:r>
      <w:r>
        <w:rPr>
          <w:rFonts w:ascii="宋体" w:hAnsi="宋体" w:eastAsia="宋体" w:cs="宋体"/>
          <w:spacing w:val="-7"/>
          <w:sz w:val="21"/>
          <w:szCs w:val="21"/>
        </w:rPr>
        <w:t>意见后盖章。</w:t>
      </w:r>
    </w:p>
    <w:p w14:paraId="5C270069">
      <w:pPr>
        <w:spacing w:before="22" w:line="238" w:lineRule="auto"/>
        <w:ind w:left="1" w:right="669" w:hanging="1"/>
        <w:rPr>
          <w:rFonts w:ascii="宋体" w:hAnsi="宋体" w:eastAsia="宋体" w:cs="宋体"/>
          <w:sz w:val="21"/>
          <w:szCs w:val="21"/>
        </w:rPr>
      </w:pPr>
      <w:r>
        <w:rPr>
          <w:rFonts w:ascii="宋体" w:hAnsi="宋体" w:eastAsia="宋体" w:cs="宋体"/>
          <w:spacing w:val="-1"/>
          <w:sz w:val="21"/>
          <w:szCs w:val="21"/>
        </w:rPr>
        <w:t>2、本报告书一式三份，送委托单位一份，报当地主管部门一份，消防技术服务机构留存一份。</w:t>
      </w:r>
      <w:r>
        <w:rPr>
          <w:rFonts w:ascii="宋体" w:hAnsi="宋体" w:eastAsia="宋体" w:cs="宋体"/>
          <w:sz w:val="21"/>
          <w:szCs w:val="21"/>
        </w:rPr>
        <w:t xml:space="preserve"> </w:t>
      </w:r>
      <w:r>
        <w:rPr>
          <w:rFonts w:ascii="宋体" w:hAnsi="宋体" w:eastAsia="宋体" w:cs="宋体"/>
          <w:spacing w:val="-3"/>
          <w:sz w:val="21"/>
          <w:szCs w:val="21"/>
        </w:rPr>
        <w:t>3、本报告书每月填报一次。</w:t>
      </w:r>
    </w:p>
    <w:p w14:paraId="26E291B6">
      <w:pPr>
        <w:spacing w:line="238" w:lineRule="auto"/>
        <w:rPr>
          <w:rFonts w:ascii="宋体" w:hAnsi="宋体" w:eastAsia="宋体" w:cs="宋体"/>
          <w:sz w:val="21"/>
          <w:szCs w:val="21"/>
        </w:rPr>
        <w:sectPr>
          <w:footerReference r:id="rId56" w:type="default"/>
          <w:pgSz w:w="11905" w:h="16840"/>
          <w:pgMar w:top="1405" w:right="1131" w:bottom="1315" w:left="1429" w:header="0" w:footer="1137" w:gutter="0"/>
          <w:cols w:space="720" w:num="1"/>
        </w:sectPr>
      </w:pPr>
    </w:p>
    <w:p w14:paraId="47E51154">
      <w:pPr>
        <w:spacing w:line="444" w:lineRule="auto"/>
        <w:rPr>
          <w:rFonts w:ascii="Arial"/>
          <w:sz w:val="21"/>
        </w:rPr>
      </w:pPr>
    </w:p>
    <w:p w14:paraId="5CEA50A2">
      <w:pPr>
        <w:pStyle w:val="2"/>
        <w:spacing w:before="68" w:line="221" w:lineRule="auto"/>
        <w:ind w:left="3849"/>
        <w:rPr>
          <w:sz w:val="21"/>
          <w:szCs w:val="21"/>
        </w:rPr>
      </w:pPr>
      <w:r>
        <w:rPr>
          <w:spacing w:val="-1"/>
          <w:sz w:val="21"/>
          <w:szCs w:val="21"/>
        </w:rPr>
        <w:t>消防设施维护保养报告</w:t>
      </w:r>
    </w:p>
    <w:p w14:paraId="2D3D4CDF">
      <w:pPr>
        <w:spacing w:before="77" w:line="185" w:lineRule="auto"/>
        <w:ind w:left="373"/>
        <w:rPr>
          <w:rFonts w:ascii="宋体" w:hAnsi="宋体" w:eastAsia="宋体" w:cs="宋体"/>
          <w:sz w:val="18"/>
          <w:szCs w:val="18"/>
        </w:rPr>
      </w:pPr>
      <w:r>
        <w:rPr>
          <w:rFonts w:ascii="宋体" w:hAnsi="宋体" w:eastAsia="宋体" w:cs="宋体"/>
          <w:spacing w:val="-3"/>
          <w:sz w:val="18"/>
          <w:szCs w:val="18"/>
        </w:rPr>
        <w:t>编号：</w:t>
      </w:r>
      <w:r>
        <w:rPr>
          <w:rFonts w:ascii="宋体" w:hAnsi="宋体" w:eastAsia="宋体" w:cs="宋体"/>
          <w:sz w:val="18"/>
          <w:szCs w:val="18"/>
        </w:rPr>
        <w:t xml:space="preserve">                                                                </w:t>
      </w:r>
      <w:r>
        <w:rPr>
          <w:rFonts w:ascii="宋体" w:hAnsi="宋体" w:eastAsia="宋体" w:cs="宋体"/>
          <w:spacing w:val="-3"/>
          <w:sz w:val="18"/>
          <w:szCs w:val="18"/>
        </w:rPr>
        <w:t>共</w:t>
      </w:r>
    </w:p>
    <w:p w14:paraId="107BBB08">
      <w:pPr>
        <w:spacing w:line="14" w:lineRule="auto"/>
        <w:rPr>
          <w:rFonts w:ascii="Arial"/>
          <w:sz w:val="2"/>
        </w:rPr>
      </w:pPr>
      <w:r>
        <w:rPr>
          <w:rFonts w:ascii="Arial" w:hAnsi="Arial" w:eastAsia="Arial" w:cs="Arial"/>
          <w:sz w:val="2"/>
          <w:szCs w:val="2"/>
        </w:rPr>
        <w:br w:type="column"/>
      </w:r>
    </w:p>
    <w:p w14:paraId="12FC4988">
      <w:pPr>
        <w:pStyle w:val="2"/>
        <w:spacing w:before="41" w:line="236" w:lineRule="auto"/>
        <w:ind w:right="3"/>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2D88E2CC">
      <w:pPr>
        <w:spacing w:line="471" w:lineRule="auto"/>
        <w:rPr>
          <w:rFonts w:ascii="Arial"/>
          <w:sz w:val="21"/>
        </w:rPr>
      </w:pPr>
    </w:p>
    <w:p w14:paraId="466065CC">
      <w:pPr>
        <w:spacing w:before="58" w:line="185" w:lineRule="auto"/>
        <w:rPr>
          <w:rFonts w:ascii="宋体" w:hAnsi="宋体" w:eastAsia="宋体" w:cs="宋体"/>
          <w:sz w:val="18"/>
          <w:szCs w:val="18"/>
        </w:rPr>
      </w:pPr>
      <w:r>
        <w:rPr>
          <w:rFonts w:ascii="宋体" w:hAnsi="宋体" w:eastAsia="宋体" w:cs="宋体"/>
          <w:spacing w:val="-3"/>
          <w:sz w:val="18"/>
          <w:szCs w:val="18"/>
        </w:rPr>
        <w:t>页第1页</w:t>
      </w:r>
    </w:p>
    <w:p w14:paraId="40F1937E">
      <w:pPr>
        <w:spacing w:line="185" w:lineRule="auto"/>
        <w:rPr>
          <w:rFonts w:ascii="宋体" w:hAnsi="宋体" w:eastAsia="宋体" w:cs="宋体"/>
          <w:sz w:val="18"/>
          <w:szCs w:val="18"/>
        </w:rPr>
        <w:sectPr>
          <w:footerReference r:id="rId57" w:type="default"/>
          <w:pgSz w:w="11905" w:h="16840"/>
          <w:pgMar w:top="1405" w:right="1128" w:bottom="1315" w:left="1413" w:header="0" w:footer="1137" w:gutter="0"/>
          <w:cols w:equalWidth="0" w:num="2">
            <w:col w:w="7297" w:space="100"/>
            <w:col w:w="1967"/>
          </w:cols>
        </w:sectPr>
      </w:pPr>
    </w:p>
    <w:p w14:paraId="07C7F4EB">
      <w:pPr>
        <w:spacing w:line="65" w:lineRule="exact"/>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2184"/>
        <w:gridCol w:w="2834"/>
        <w:gridCol w:w="2977"/>
      </w:tblGrid>
      <w:tr w14:paraId="24509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2" w:type="dxa"/>
            <w:vAlign w:val="top"/>
          </w:tcPr>
          <w:p w14:paraId="535A6082">
            <w:pPr>
              <w:pStyle w:val="6"/>
              <w:spacing w:before="170" w:line="221" w:lineRule="auto"/>
              <w:ind w:left="328"/>
            </w:pPr>
            <w:r>
              <w:rPr>
                <w:spacing w:val="-2"/>
              </w:rPr>
              <w:t>项目名称</w:t>
            </w:r>
          </w:p>
        </w:tc>
        <w:tc>
          <w:tcPr>
            <w:tcW w:w="7995" w:type="dxa"/>
            <w:gridSpan w:val="3"/>
            <w:vAlign w:val="top"/>
          </w:tcPr>
          <w:p w14:paraId="66B26F81">
            <w:pPr>
              <w:rPr>
                <w:rFonts w:ascii="Arial"/>
                <w:sz w:val="21"/>
              </w:rPr>
            </w:pPr>
          </w:p>
        </w:tc>
      </w:tr>
      <w:tr w14:paraId="301B9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2" w:type="dxa"/>
            <w:vAlign w:val="top"/>
          </w:tcPr>
          <w:p w14:paraId="096372E1">
            <w:pPr>
              <w:pStyle w:val="6"/>
              <w:spacing w:before="165" w:line="221" w:lineRule="auto"/>
              <w:ind w:left="328"/>
            </w:pPr>
            <w:r>
              <w:rPr>
                <w:spacing w:val="-2"/>
              </w:rPr>
              <w:t>项目地址</w:t>
            </w:r>
          </w:p>
        </w:tc>
        <w:tc>
          <w:tcPr>
            <w:tcW w:w="7995" w:type="dxa"/>
            <w:gridSpan w:val="3"/>
            <w:vAlign w:val="top"/>
          </w:tcPr>
          <w:p w14:paraId="38633EA2">
            <w:pPr>
              <w:rPr>
                <w:rFonts w:ascii="Arial"/>
                <w:sz w:val="21"/>
              </w:rPr>
            </w:pPr>
          </w:p>
        </w:tc>
      </w:tr>
      <w:tr w14:paraId="6B8D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362" w:type="dxa"/>
            <w:vAlign w:val="top"/>
          </w:tcPr>
          <w:p w14:paraId="4A8AA25C">
            <w:pPr>
              <w:pStyle w:val="6"/>
              <w:spacing w:before="287" w:line="221" w:lineRule="auto"/>
              <w:ind w:left="328"/>
            </w:pPr>
            <w:r>
              <w:rPr>
                <w:spacing w:val="-2"/>
              </w:rPr>
              <w:t>维保区间</w:t>
            </w:r>
          </w:p>
        </w:tc>
        <w:tc>
          <w:tcPr>
            <w:tcW w:w="7995" w:type="dxa"/>
            <w:gridSpan w:val="3"/>
            <w:vAlign w:val="top"/>
          </w:tcPr>
          <w:p w14:paraId="0697B4B0">
            <w:pPr>
              <w:pStyle w:val="6"/>
              <w:spacing w:before="288" w:line="220" w:lineRule="auto"/>
              <w:ind w:left="110"/>
            </w:pPr>
            <w:r>
              <w:rPr>
                <w:spacing w:val="-1"/>
              </w:rPr>
              <w:t>年月日至年月日</w:t>
            </w:r>
          </w:p>
        </w:tc>
      </w:tr>
      <w:tr w14:paraId="0A658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1362" w:type="dxa"/>
            <w:vAlign w:val="top"/>
          </w:tcPr>
          <w:p w14:paraId="1563E44B">
            <w:pPr>
              <w:spacing w:line="350" w:lineRule="auto"/>
              <w:rPr>
                <w:rFonts w:ascii="Arial"/>
                <w:sz w:val="21"/>
              </w:rPr>
            </w:pPr>
          </w:p>
          <w:p w14:paraId="2A5BEC8B">
            <w:pPr>
              <w:spacing w:line="351" w:lineRule="auto"/>
              <w:rPr>
                <w:rFonts w:ascii="Arial"/>
                <w:sz w:val="21"/>
              </w:rPr>
            </w:pPr>
          </w:p>
          <w:p w14:paraId="1A7C94FD">
            <w:pPr>
              <w:pStyle w:val="6"/>
              <w:spacing w:before="58" w:line="271" w:lineRule="auto"/>
              <w:ind w:left="509" w:right="137" w:hanging="361"/>
            </w:pPr>
            <w:r>
              <w:rPr>
                <w:spacing w:val="-2"/>
              </w:rPr>
              <w:t>建筑消防设施</w:t>
            </w:r>
            <w:r>
              <w:rPr>
                <w:spacing w:val="1"/>
              </w:rPr>
              <w:t xml:space="preserve"> </w:t>
            </w:r>
            <w:r>
              <w:rPr>
                <w:spacing w:val="-3"/>
              </w:rPr>
              <w:t>列表</w:t>
            </w:r>
          </w:p>
        </w:tc>
        <w:tc>
          <w:tcPr>
            <w:tcW w:w="2184" w:type="dxa"/>
            <w:vAlign w:val="top"/>
          </w:tcPr>
          <w:p w14:paraId="5A8C5098">
            <w:pPr>
              <w:pStyle w:val="6"/>
              <w:spacing w:before="140" w:line="220" w:lineRule="auto"/>
              <w:ind w:left="128"/>
            </w:pPr>
            <w:r>
              <w:rPr>
                <w:spacing w:val="-3"/>
              </w:rPr>
              <w:t>□  火灾自动报警系统</w:t>
            </w:r>
          </w:p>
          <w:p w14:paraId="4922CDC9">
            <w:pPr>
              <w:pStyle w:val="6"/>
              <w:spacing w:before="97" w:line="220" w:lineRule="auto"/>
              <w:ind w:left="128"/>
            </w:pPr>
            <w:r>
              <w:rPr>
                <w:spacing w:val="-7"/>
              </w:rPr>
              <w:t>□</w:t>
            </w:r>
            <w:r>
              <w:rPr>
                <w:spacing w:val="5"/>
              </w:rPr>
              <w:t xml:space="preserve">  </w:t>
            </w:r>
            <w:r>
              <w:rPr>
                <w:spacing w:val="-7"/>
              </w:rPr>
              <w:t>消防水源</w:t>
            </w:r>
          </w:p>
          <w:p w14:paraId="5AEFE79A">
            <w:pPr>
              <w:pStyle w:val="6"/>
              <w:spacing w:before="97" w:line="220" w:lineRule="auto"/>
              <w:ind w:left="128"/>
            </w:pPr>
            <w:r>
              <w:rPr>
                <w:spacing w:val="-6"/>
              </w:rPr>
              <w:t>□</w:t>
            </w:r>
            <w:r>
              <w:rPr>
                <w:spacing w:val="5"/>
              </w:rPr>
              <w:t xml:space="preserve">  </w:t>
            </w:r>
            <w:r>
              <w:rPr>
                <w:spacing w:val="-6"/>
              </w:rPr>
              <w:t>消火栓系统</w:t>
            </w:r>
          </w:p>
          <w:p w14:paraId="0D252D2E">
            <w:pPr>
              <w:pStyle w:val="6"/>
              <w:spacing w:before="97" w:line="220" w:lineRule="auto"/>
              <w:ind w:left="128"/>
            </w:pPr>
            <w:r>
              <w:rPr>
                <w:spacing w:val="-7"/>
              </w:rPr>
              <w:t>□</w:t>
            </w:r>
            <w:r>
              <w:rPr>
                <w:spacing w:val="20"/>
              </w:rPr>
              <w:t xml:space="preserve">  </w:t>
            </w:r>
            <w:r>
              <w:rPr>
                <w:spacing w:val="-7"/>
              </w:rPr>
              <w:t>自动喷水灭火系统</w:t>
            </w:r>
          </w:p>
          <w:p w14:paraId="2C67B399">
            <w:pPr>
              <w:pStyle w:val="6"/>
              <w:spacing w:before="97" w:line="220" w:lineRule="auto"/>
              <w:ind w:left="128"/>
            </w:pPr>
            <w:r>
              <w:rPr>
                <w:spacing w:val="-3"/>
              </w:rPr>
              <w:t>□  水喷雾灭火系统</w:t>
            </w:r>
          </w:p>
          <w:p w14:paraId="6B5B0F7B">
            <w:pPr>
              <w:pStyle w:val="6"/>
              <w:spacing w:before="98" w:line="220" w:lineRule="auto"/>
              <w:ind w:left="128"/>
            </w:pPr>
            <w:r>
              <w:rPr>
                <w:spacing w:val="-3"/>
              </w:rPr>
              <w:t>□  细水雾灭火系统</w:t>
            </w:r>
          </w:p>
        </w:tc>
        <w:tc>
          <w:tcPr>
            <w:tcW w:w="2834" w:type="dxa"/>
            <w:vAlign w:val="top"/>
          </w:tcPr>
          <w:p w14:paraId="23B720E8">
            <w:pPr>
              <w:pStyle w:val="6"/>
              <w:spacing w:before="140" w:line="220" w:lineRule="auto"/>
              <w:ind w:left="130"/>
            </w:pPr>
            <w:r>
              <w:rPr>
                <w:spacing w:val="-5"/>
              </w:rPr>
              <w:t>□</w:t>
            </w:r>
            <w:r>
              <w:rPr>
                <w:spacing w:val="5"/>
              </w:rPr>
              <w:t xml:space="preserve">  </w:t>
            </w:r>
            <w:r>
              <w:rPr>
                <w:spacing w:val="-5"/>
              </w:rPr>
              <w:t>泡沫灭火系统</w:t>
            </w:r>
          </w:p>
          <w:p w14:paraId="3F310B05">
            <w:pPr>
              <w:pStyle w:val="6"/>
              <w:spacing w:before="97" w:line="220" w:lineRule="auto"/>
              <w:ind w:left="130"/>
            </w:pPr>
            <w:r>
              <w:rPr>
                <w:spacing w:val="-5"/>
              </w:rPr>
              <w:t>□</w:t>
            </w:r>
            <w:r>
              <w:rPr>
                <w:spacing w:val="13"/>
              </w:rPr>
              <w:t xml:space="preserve">  </w:t>
            </w:r>
            <w:r>
              <w:rPr>
                <w:spacing w:val="-5"/>
              </w:rPr>
              <w:t>固定消防炮灭火系统</w:t>
            </w:r>
          </w:p>
          <w:p w14:paraId="18A2E7D1">
            <w:pPr>
              <w:pStyle w:val="6"/>
              <w:spacing w:before="97" w:line="220" w:lineRule="auto"/>
              <w:ind w:left="130"/>
            </w:pPr>
            <w:r>
              <w:rPr>
                <w:spacing w:val="-5"/>
              </w:rPr>
              <w:t>□</w:t>
            </w:r>
            <w:r>
              <w:rPr>
                <w:spacing w:val="20"/>
              </w:rPr>
              <w:t xml:space="preserve">  </w:t>
            </w:r>
            <w:r>
              <w:rPr>
                <w:spacing w:val="-5"/>
              </w:rPr>
              <w:t>自动跟踪定位射流灭火系统</w:t>
            </w:r>
          </w:p>
          <w:p w14:paraId="2AB31A86">
            <w:pPr>
              <w:pStyle w:val="6"/>
              <w:spacing w:before="97" w:line="220" w:lineRule="auto"/>
              <w:ind w:left="130"/>
            </w:pPr>
            <w:r>
              <w:rPr>
                <w:spacing w:val="-3"/>
              </w:rPr>
              <w:t>□  气体灭火系统</w:t>
            </w:r>
          </w:p>
          <w:p w14:paraId="387769EE">
            <w:pPr>
              <w:pStyle w:val="6"/>
              <w:spacing w:before="97" w:line="220" w:lineRule="auto"/>
              <w:ind w:left="130"/>
            </w:pPr>
            <w:r>
              <w:rPr>
                <w:spacing w:val="-3"/>
              </w:rPr>
              <w:t>□  干粉灭火系统</w:t>
            </w:r>
          </w:p>
          <w:p w14:paraId="6821CB25">
            <w:pPr>
              <w:pStyle w:val="6"/>
              <w:spacing w:before="97" w:line="221" w:lineRule="auto"/>
              <w:ind w:left="130"/>
            </w:pPr>
            <w:r>
              <w:rPr>
                <w:spacing w:val="-6"/>
              </w:rPr>
              <w:t>□</w:t>
            </w:r>
            <w:r>
              <w:rPr>
                <w:spacing w:val="9"/>
              </w:rPr>
              <w:t xml:space="preserve">  </w:t>
            </w:r>
            <w:r>
              <w:rPr>
                <w:spacing w:val="-6"/>
              </w:rPr>
              <w:t>防烟排烟系统</w:t>
            </w:r>
          </w:p>
        </w:tc>
        <w:tc>
          <w:tcPr>
            <w:tcW w:w="2977" w:type="dxa"/>
            <w:vAlign w:val="top"/>
          </w:tcPr>
          <w:p w14:paraId="2A8DA98E">
            <w:pPr>
              <w:pStyle w:val="6"/>
              <w:spacing w:before="140" w:line="220" w:lineRule="auto"/>
              <w:ind w:left="131"/>
            </w:pPr>
            <w:r>
              <w:rPr>
                <w:spacing w:val="-2"/>
              </w:rPr>
              <w:t>□  消防应急照明和疏散指示系统</w:t>
            </w:r>
          </w:p>
          <w:p w14:paraId="672B1817">
            <w:pPr>
              <w:pStyle w:val="6"/>
              <w:spacing w:before="97" w:line="220" w:lineRule="auto"/>
              <w:ind w:left="131"/>
            </w:pPr>
            <w:r>
              <w:rPr>
                <w:spacing w:val="-6"/>
              </w:rPr>
              <w:t>□</w:t>
            </w:r>
            <w:r>
              <w:rPr>
                <w:spacing w:val="9"/>
              </w:rPr>
              <w:t xml:space="preserve">  </w:t>
            </w:r>
            <w:r>
              <w:rPr>
                <w:spacing w:val="-6"/>
              </w:rPr>
              <w:t>防火分隔设施</w:t>
            </w:r>
          </w:p>
          <w:p w14:paraId="0CDCDDBF">
            <w:pPr>
              <w:pStyle w:val="6"/>
              <w:spacing w:before="97" w:line="220" w:lineRule="auto"/>
              <w:ind w:left="131"/>
            </w:pPr>
            <w:r>
              <w:rPr>
                <w:spacing w:val="-6"/>
              </w:rPr>
              <w:t>□</w:t>
            </w:r>
            <w:r>
              <w:rPr>
                <w:spacing w:val="15"/>
              </w:rPr>
              <w:t xml:space="preserve">  </w:t>
            </w:r>
            <w:r>
              <w:rPr>
                <w:spacing w:val="-6"/>
              </w:rPr>
              <w:t>电气火灾监控系统</w:t>
            </w:r>
          </w:p>
          <w:p w14:paraId="3FC6CEB8">
            <w:pPr>
              <w:pStyle w:val="6"/>
              <w:spacing w:before="97" w:line="220" w:lineRule="auto"/>
              <w:ind w:left="131"/>
            </w:pPr>
            <w:r>
              <w:rPr>
                <w:spacing w:val="-2"/>
              </w:rPr>
              <w:t>□  可燃气体探测报警系统</w:t>
            </w:r>
          </w:p>
          <w:p w14:paraId="72BE7B94">
            <w:pPr>
              <w:pStyle w:val="6"/>
              <w:spacing w:before="97" w:line="221" w:lineRule="auto"/>
              <w:ind w:left="131"/>
            </w:pPr>
            <w:r>
              <w:rPr>
                <w:spacing w:val="-2"/>
              </w:rPr>
              <w:t>□  消防设备电源监控系统</w:t>
            </w:r>
          </w:p>
          <w:p w14:paraId="258BEC8E">
            <w:pPr>
              <w:pStyle w:val="6"/>
              <w:spacing w:before="97" w:line="220" w:lineRule="auto"/>
              <w:ind w:left="131"/>
            </w:pPr>
            <w:r>
              <w:rPr>
                <w:spacing w:val="-6"/>
              </w:rPr>
              <w:t>□</w:t>
            </w:r>
            <w:r>
              <w:rPr>
                <w:spacing w:val="12"/>
              </w:rPr>
              <w:t xml:space="preserve">  </w:t>
            </w:r>
            <w:r>
              <w:rPr>
                <w:spacing w:val="-6"/>
              </w:rPr>
              <w:t>防火门监控系统</w:t>
            </w:r>
          </w:p>
        </w:tc>
      </w:tr>
      <w:tr w14:paraId="6F6B5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362" w:type="dxa"/>
            <w:vAlign w:val="top"/>
          </w:tcPr>
          <w:p w14:paraId="5A21BC43">
            <w:pPr>
              <w:pStyle w:val="6"/>
              <w:spacing w:before="294" w:line="220" w:lineRule="auto"/>
              <w:ind w:left="328"/>
            </w:pPr>
            <w:r>
              <w:rPr>
                <w:spacing w:val="-2"/>
              </w:rPr>
              <w:t>项目概况</w:t>
            </w:r>
          </w:p>
        </w:tc>
        <w:tc>
          <w:tcPr>
            <w:tcW w:w="7995" w:type="dxa"/>
            <w:gridSpan w:val="3"/>
            <w:vAlign w:val="top"/>
          </w:tcPr>
          <w:p w14:paraId="406CB682">
            <w:pPr>
              <w:pStyle w:val="6"/>
              <w:spacing w:before="294" w:line="220" w:lineRule="auto"/>
              <w:ind w:left="112"/>
            </w:pPr>
            <w:r>
              <w:rPr>
                <w:spacing w:val="-5"/>
              </w:rPr>
              <w:t>建筑高度</w:t>
            </w:r>
            <w:r>
              <w:rPr>
                <w:spacing w:val="-5"/>
                <w:u w:val="single" w:color="auto"/>
              </w:rPr>
              <w:t xml:space="preserve">      </w:t>
            </w:r>
            <w:r>
              <w:rPr>
                <w:spacing w:val="-61"/>
              </w:rPr>
              <w:t xml:space="preserve"> </w:t>
            </w:r>
            <w:r>
              <w:rPr>
                <w:spacing w:val="-5"/>
              </w:rPr>
              <w:t>；建筑面积</w:t>
            </w:r>
            <w:r>
              <w:rPr>
                <w:spacing w:val="-80"/>
              </w:rPr>
              <w:t xml:space="preserve"> </w:t>
            </w:r>
            <w:r>
              <w:rPr>
                <w:spacing w:val="8"/>
                <w:u w:val="single" w:color="auto"/>
              </w:rPr>
              <w:t xml:space="preserve">           </w:t>
            </w:r>
            <w:r>
              <w:rPr>
                <w:spacing w:val="-66"/>
              </w:rPr>
              <w:t xml:space="preserve"> </w:t>
            </w:r>
            <w:r>
              <w:rPr>
                <w:spacing w:val="-5"/>
              </w:rPr>
              <w:t>；层数</w:t>
            </w:r>
            <w:r>
              <w:rPr>
                <w:u w:val="single" w:color="auto"/>
              </w:rPr>
              <w:t xml:space="preserve">              </w:t>
            </w:r>
            <w:r>
              <w:rPr>
                <w:spacing w:val="-67"/>
              </w:rPr>
              <w:t xml:space="preserve"> </w:t>
            </w:r>
            <w:r>
              <w:rPr>
                <w:spacing w:val="-5"/>
              </w:rPr>
              <w:t>；使用性质</w:t>
            </w:r>
            <w:r>
              <w:rPr>
                <w:spacing w:val="-70"/>
              </w:rPr>
              <w:t xml:space="preserve"> </w:t>
            </w:r>
            <w:r>
              <w:rPr>
                <w:u w:val="single" w:color="auto"/>
              </w:rPr>
              <w:t xml:space="preserve">            </w:t>
            </w:r>
          </w:p>
        </w:tc>
      </w:tr>
      <w:tr w14:paraId="1CA8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1362" w:type="dxa"/>
            <w:vAlign w:val="top"/>
          </w:tcPr>
          <w:p w14:paraId="5E71DE82">
            <w:pPr>
              <w:spacing w:line="250" w:lineRule="auto"/>
              <w:rPr>
                <w:rFonts w:ascii="Arial"/>
                <w:sz w:val="21"/>
              </w:rPr>
            </w:pPr>
          </w:p>
          <w:p w14:paraId="7465E180">
            <w:pPr>
              <w:spacing w:line="250" w:lineRule="auto"/>
              <w:rPr>
                <w:rFonts w:ascii="Arial"/>
                <w:sz w:val="21"/>
              </w:rPr>
            </w:pPr>
          </w:p>
          <w:p w14:paraId="38FC363E">
            <w:pPr>
              <w:spacing w:line="250" w:lineRule="auto"/>
              <w:rPr>
                <w:rFonts w:ascii="Arial"/>
                <w:sz w:val="21"/>
              </w:rPr>
            </w:pPr>
          </w:p>
          <w:p w14:paraId="3D19A364">
            <w:pPr>
              <w:spacing w:line="250" w:lineRule="auto"/>
              <w:rPr>
                <w:rFonts w:ascii="Arial"/>
                <w:sz w:val="21"/>
              </w:rPr>
            </w:pPr>
          </w:p>
          <w:p w14:paraId="2D825DA8">
            <w:pPr>
              <w:spacing w:line="250" w:lineRule="auto"/>
              <w:rPr>
                <w:rFonts w:ascii="Arial"/>
                <w:sz w:val="21"/>
              </w:rPr>
            </w:pPr>
          </w:p>
          <w:p w14:paraId="73BD2A84">
            <w:pPr>
              <w:pStyle w:val="6"/>
              <w:spacing w:before="59" w:line="220" w:lineRule="auto"/>
              <w:ind w:left="146"/>
            </w:pPr>
            <w:r>
              <w:rPr>
                <w:spacing w:val="-2"/>
              </w:rPr>
              <w:t>本月维护保养</w:t>
            </w:r>
          </w:p>
          <w:p w14:paraId="377B37D0">
            <w:pPr>
              <w:pStyle w:val="6"/>
              <w:spacing w:before="97" w:line="220" w:lineRule="auto"/>
              <w:ind w:left="144"/>
            </w:pPr>
            <w:r>
              <w:rPr>
                <w:spacing w:val="-1"/>
              </w:rPr>
              <w:t>情况简述及结</w:t>
            </w:r>
          </w:p>
          <w:p w14:paraId="4F0E674B">
            <w:pPr>
              <w:pStyle w:val="6"/>
              <w:spacing w:before="98" w:line="227" w:lineRule="auto"/>
              <w:ind w:left="597"/>
            </w:pPr>
            <w:r>
              <w:t>论</w:t>
            </w:r>
          </w:p>
        </w:tc>
        <w:tc>
          <w:tcPr>
            <w:tcW w:w="7995" w:type="dxa"/>
            <w:gridSpan w:val="3"/>
            <w:vAlign w:val="top"/>
          </w:tcPr>
          <w:p w14:paraId="6F7E8858">
            <w:pPr>
              <w:pStyle w:val="6"/>
              <w:spacing w:before="67" w:line="270" w:lineRule="auto"/>
              <w:ind w:left="123" w:right="107" w:hanging="9"/>
            </w:pPr>
            <w:r>
              <w:rPr>
                <w:spacing w:val="-3"/>
              </w:rPr>
              <w:t>（例：本月维护保养了…设施、 …设施……，发现故障或</w:t>
            </w:r>
            <w:r>
              <w:rPr>
                <w:spacing w:val="-4"/>
              </w:rPr>
              <w:t>问题…处， 已经修复或解决…处，余…处</w:t>
            </w:r>
            <w:r>
              <w:t xml:space="preserve"> </w:t>
            </w:r>
            <w:r>
              <w:rPr>
                <w:spacing w:val="-3"/>
              </w:rPr>
              <w:t>因为…原因尚未修复或解决，建议……或拟采取……措施于…时间前完成。其余均</w:t>
            </w:r>
            <w:r>
              <w:rPr>
                <w:spacing w:val="-4"/>
              </w:rPr>
              <w:t>正常。）</w:t>
            </w:r>
          </w:p>
          <w:p w14:paraId="36E4869B">
            <w:pPr>
              <w:spacing w:line="255" w:lineRule="auto"/>
              <w:rPr>
                <w:rFonts w:ascii="Arial"/>
                <w:sz w:val="21"/>
              </w:rPr>
            </w:pPr>
          </w:p>
          <w:p w14:paraId="321FE105">
            <w:pPr>
              <w:spacing w:line="256" w:lineRule="auto"/>
              <w:rPr>
                <w:rFonts w:ascii="Arial"/>
                <w:sz w:val="21"/>
              </w:rPr>
            </w:pPr>
          </w:p>
          <w:p w14:paraId="00C02C6E">
            <w:pPr>
              <w:spacing w:line="256" w:lineRule="auto"/>
              <w:rPr>
                <w:rFonts w:ascii="Arial"/>
                <w:sz w:val="21"/>
              </w:rPr>
            </w:pPr>
          </w:p>
          <w:p w14:paraId="3C510ED5">
            <w:pPr>
              <w:spacing w:line="256" w:lineRule="auto"/>
              <w:rPr>
                <w:rFonts w:ascii="Arial"/>
                <w:sz w:val="21"/>
              </w:rPr>
            </w:pPr>
          </w:p>
          <w:p w14:paraId="43AD0EE2">
            <w:pPr>
              <w:spacing w:line="256" w:lineRule="auto"/>
              <w:rPr>
                <w:rFonts w:ascii="Arial"/>
                <w:sz w:val="21"/>
              </w:rPr>
            </w:pPr>
          </w:p>
          <w:p w14:paraId="4A28E0E1">
            <w:pPr>
              <w:pStyle w:val="6"/>
              <w:spacing w:before="58" w:line="220" w:lineRule="auto"/>
              <w:ind w:left="4074"/>
            </w:pPr>
            <w:r>
              <w:rPr>
                <w:spacing w:val="-2"/>
              </w:rPr>
              <w:t>（消防技术服务机构公章）</w:t>
            </w:r>
          </w:p>
          <w:p w14:paraId="34E884A4">
            <w:pPr>
              <w:spacing w:line="329" w:lineRule="auto"/>
              <w:rPr>
                <w:rFonts w:ascii="Arial"/>
                <w:sz w:val="21"/>
              </w:rPr>
            </w:pPr>
          </w:p>
          <w:p w14:paraId="230746F7">
            <w:pPr>
              <w:spacing w:line="330" w:lineRule="auto"/>
              <w:rPr>
                <w:rFonts w:ascii="Arial"/>
                <w:sz w:val="21"/>
              </w:rPr>
            </w:pPr>
          </w:p>
          <w:p w14:paraId="49938AD1">
            <w:pPr>
              <w:pStyle w:val="6"/>
              <w:spacing w:before="58" w:line="221" w:lineRule="auto"/>
              <w:ind w:left="4070"/>
            </w:pPr>
            <w:r>
              <w:rPr>
                <w:spacing w:val="-8"/>
              </w:rPr>
              <w:t>签发日期：</w:t>
            </w:r>
          </w:p>
        </w:tc>
      </w:tr>
      <w:tr w14:paraId="6FDB3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362" w:type="dxa"/>
            <w:vAlign w:val="top"/>
          </w:tcPr>
          <w:p w14:paraId="3B72401B">
            <w:pPr>
              <w:spacing w:line="262" w:lineRule="auto"/>
              <w:rPr>
                <w:rFonts w:ascii="Arial"/>
                <w:sz w:val="21"/>
              </w:rPr>
            </w:pPr>
          </w:p>
          <w:p w14:paraId="1DB6DDC8">
            <w:pPr>
              <w:spacing w:line="262" w:lineRule="auto"/>
              <w:rPr>
                <w:rFonts w:ascii="Arial"/>
                <w:sz w:val="21"/>
              </w:rPr>
            </w:pPr>
          </w:p>
          <w:p w14:paraId="043CA2FB">
            <w:pPr>
              <w:spacing w:line="263" w:lineRule="auto"/>
              <w:rPr>
                <w:rFonts w:ascii="Arial"/>
                <w:sz w:val="21"/>
              </w:rPr>
            </w:pPr>
          </w:p>
          <w:p w14:paraId="6EEC9AA3">
            <w:pPr>
              <w:pStyle w:val="6"/>
              <w:spacing w:before="58" w:line="312" w:lineRule="exact"/>
              <w:ind w:left="328"/>
            </w:pPr>
            <w:r>
              <w:rPr>
                <w:spacing w:val="-2"/>
                <w:position w:val="9"/>
              </w:rPr>
              <w:t>维护保养</w:t>
            </w:r>
          </w:p>
          <w:p w14:paraId="5D5AB0AA">
            <w:pPr>
              <w:pStyle w:val="6"/>
              <w:spacing w:line="220" w:lineRule="auto"/>
              <w:ind w:left="330"/>
            </w:pPr>
            <w:r>
              <w:rPr>
                <w:spacing w:val="-3"/>
              </w:rPr>
              <w:t>结果确认</w:t>
            </w:r>
          </w:p>
        </w:tc>
        <w:tc>
          <w:tcPr>
            <w:tcW w:w="7995" w:type="dxa"/>
            <w:gridSpan w:val="3"/>
            <w:vAlign w:val="top"/>
          </w:tcPr>
          <w:p w14:paraId="23AF910C">
            <w:pPr>
              <w:spacing w:line="322" w:lineRule="auto"/>
              <w:rPr>
                <w:rFonts w:ascii="Arial"/>
                <w:sz w:val="21"/>
              </w:rPr>
            </w:pPr>
          </w:p>
          <w:p w14:paraId="7F92C50C">
            <w:pPr>
              <w:pStyle w:val="6"/>
              <w:spacing w:before="58" w:line="220" w:lineRule="auto"/>
              <w:ind w:left="109"/>
            </w:pPr>
            <w:r>
              <w:rPr>
                <w:spacing w:val="-5"/>
              </w:rPr>
              <w:t>委托单位消防安全责任人或消防安全管理人（签字</w:t>
            </w:r>
            <w:r>
              <w:t>）：</w:t>
            </w:r>
          </w:p>
          <w:p w14:paraId="4A502DB7">
            <w:pPr>
              <w:spacing w:line="255" w:lineRule="auto"/>
              <w:rPr>
                <w:rFonts w:ascii="Arial"/>
                <w:sz w:val="21"/>
              </w:rPr>
            </w:pPr>
          </w:p>
          <w:p w14:paraId="5ADB467E">
            <w:pPr>
              <w:spacing w:line="255" w:lineRule="auto"/>
              <w:rPr>
                <w:rFonts w:ascii="Arial"/>
                <w:sz w:val="21"/>
              </w:rPr>
            </w:pPr>
          </w:p>
          <w:p w14:paraId="09AEB94E">
            <w:pPr>
              <w:spacing w:line="256" w:lineRule="auto"/>
              <w:rPr>
                <w:rFonts w:ascii="Arial"/>
                <w:sz w:val="21"/>
              </w:rPr>
            </w:pPr>
          </w:p>
          <w:p w14:paraId="2AC792CC">
            <w:pPr>
              <w:spacing w:line="256" w:lineRule="auto"/>
              <w:rPr>
                <w:rFonts w:ascii="Arial"/>
                <w:sz w:val="21"/>
              </w:rPr>
            </w:pPr>
          </w:p>
          <w:p w14:paraId="5A4D7635">
            <w:pPr>
              <w:spacing w:line="256" w:lineRule="auto"/>
              <w:rPr>
                <w:rFonts w:ascii="Arial"/>
                <w:sz w:val="21"/>
              </w:rPr>
            </w:pPr>
          </w:p>
          <w:p w14:paraId="3E695722">
            <w:pPr>
              <w:pStyle w:val="6"/>
              <w:spacing w:before="58" w:line="220" w:lineRule="auto"/>
              <w:ind w:left="4074"/>
            </w:pPr>
            <w:r>
              <w:rPr>
                <w:spacing w:val="-3"/>
              </w:rPr>
              <w:t>（委托单位公章）</w:t>
            </w:r>
          </w:p>
        </w:tc>
      </w:tr>
      <w:tr w14:paraId="2F11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362" w:type="dxa"/>
            <w:vAlign w:val="top"/>
          </w:tcPr>
          <w:p w14:paraId="71D58B27">
            <w:pPr>
              <w:spacing w:line="288" w:lineRule="auto"/>
              <w:rPr>
                <w:rFonts w:ascii="Arial"/>
                <w:sz w:val="21"/>
              </w:rPr>
            </w:pPr>
          </w:p>
          <w:p w14:paraId="044C9C35">
            <w:pPr>
              <w:spacing w:line="288" w:lineRule="auto"/>
              <w:rPr>
                <w:rFonts w:ascii="Arial"/>
                <w:sz w:val="21"/>
              </w:rPr>
            </w:pPr>
          </w:p>
          <w:p w14:paraId="0379FE16">
            <w:pPr>
              <w:pStyle w:val="6"/>
              <w:spacing w:before="58" w:line="222" w:lineRule="auto"/>
              <w:ind w:left="508"/>
            </w:pPr>
            <w:r>
              <w:rPr>
                <w:spacing w:val="-3"/>
              </w:rPr>
              <w:t>备注</w:t>
            </w:r>
          </w:p>
        </w:tc>
        <w:tc>
          <w:tcPr>
            <w:tcW w:w="7995" w:type="dxa"/>
            <w:gridSpan w:val="3"/>
            <w:vAlign w:val="top"/>
          </w:tcPr>
          <w:p w14:paraId="13B62F1E">
            <w:pPr>
              <w:rPr>
                <w:rFonts w:ascii="Arial"/>
                <w:sz w:val="21"/>
              </w:rPr>
            </w:pPr>
          </w:p>
        </w:tc>
      </w:tr>
    </w:tbl>
    <w:p w14:paraId="0F6B08DD">
      <w:pPr>
        <w:spacing w:line="30" w:lineRule="exact"/>
        <w:rPr>
          <w:rFonts w:ascii="Arial"/>
          <w:sz w:val="2"/>
        </w:rPr>
      </w:pPr>
    </w:p>
    <w:p w14:paraId="4433C7B6">
      <w:pPr>
        <w:spacing w:line="30" w:lineRule="exact"/>
        <w:rPr>
          <w:rFonts w:ascii="Arial" w:hAnsi="Arial" w:eastAsia="Arial" w:cs="Arial"/>
          <w:sz w:val="2"/>
          <w:szCs w:val="2"/>
        </w:rPr>
        <w:sectPr>
          <w:type w:val="continuous"/>
          <w:pgSz w:w="11905" w:h="16840"/>
          <w:pgMar w:top="1405" w:right="1128" w:bottom="1315" w:left="1413" w:header="0" w:footer="1137" w:gutter="0"/>
          <w:cols w:equalWidth="0" w:num="1">
            <w:col w:w="9363"/>
          </w:cols>
        </w:sectPr>
      </w:pPr>
    </w:p>
    <w:p w14:paraId="7FE7DFE8">
      <w:pPr>
        <w:spacing w:before="36" w:line="185" w:lineRule="auto"/>
        <w:ind w:left="372"/>
        <w:rPr>
          <w:rFonts w:ascii="宋体" w:hAnsi="宋体" w:eastAsia="宋体" w:cs="宋体"/>
          <w:sz w:val="18"/>
          <w:szCs w:val="18"/>
        </w:rPr>
      </w:pPr>
      <w:r>
        <w:rPr>
          <w:rFonts w:ascii="宋体" w:hAnsi="宋体" w:eastAsia="宋体" w:cs="宋体"/>
          <w:spacing w:val="-7"/>
          <w:sz w:val="18"/>
          <w:szCs w:val="18"/>
        </w:rPr>
        <w:t>技术负责人：</w:t>
      </w:r>
    </w:p>
    <w:p w14:paraId="196BC558">
      <w:pPr>
        <w:spacing w:line="14" w:lineRule="auto"/>
        <w:rPr>
          <w:rFonts w:ascii="Arial"/>
          <w:sz w:val="2"/>
        </w:rPr>
      </w:pPr>
      <w:r>
        <w:rPr>
          <w:rFonts w:ascii="Arial" w:hAnsi="Arial" w:eastAsia="Arial" w:cs="Arial"/>
          <w:sz w:val="2"/>
          <w:szCs w:val="2"/>
        </w:rPr>
        <w:br w:type="column"/>
      </w:r>
    </w:p>
    <w:p w14:paraId="79BDC82B">
      <w:pPr>
        <w:spacing w:before="35" w:line="185" w:lineRule="auto"/>
        <w:rPr>
          <w:rFonts w:ascii="宋体" w:hAnsi="宋体" w:eastAsia="宋体" w:cs="宋体"/>
          <w:sz w:val="18"/>
          <w:szCs w:val="18"/>
        </w:rPr>
      </w:pPr>
      <w:r>
        <w:rPr>
          <w:rFonts w:ascii="宋体" w:hAnsi="宋体" w:eastAsia="宋体" w:cs="宋体"/>
          <w:spacing w:val="-8"/>
          <w:sz w:val="18"/>
          <w:szCs w:val="18"/>
        </w:rPr>
        <w:t>项目负责人：</w:t>
      </w:r>
    </w:p>
    <w:p w14:paraId="0FBBBCCE">
      <w:pPr>
        <w:spacing w:line="14" w:lineRule="auto"/>
        <w:rPr>
          <w:rFonts w:ascii="Arial"/>
          <w:sz w:val="2"/>
        </w:rPr>
      </w:pPr>
      <w:r>
        <w:rPr>
          <w:rFonts w:ascii="Arial" w:hAnsi="Arial" w:eastAsia="Arial" w:cs="Arial"/>
          <w:sz w:val="2"/>
          <w:szCs w:val="2"/>
        </w:rPr>
        <w:br w:type="column"/>
      </w:r>
    </w:p>
    <w:p w14:paraId="7E9CA27C">
      <w:pPr>
        <w:spacing w:before="35" w:line="185" w:lineRule="auto"/>
        <w:rPr>
          <w:rFonts w:ascii="宋体" w:hAnsi="宋体" w:eastAsia="宋体" w:cs="宋体"/>
          <w:sz w:val="18"/>
          <w:szCs w:val="18"/>
        </w:rPr>
      </w:pPr>
      <w:r>
        <w:rPr>
          <w:rFonts w:ascii="宋体" w:hAnsi="宋体" w:eastAsia="宋体" w:cs="宋体"/>
          <w:spacing w:val="-8"/>
          <w:sz w:val="18"/>
          <w:szCs w:val="18"/>
        </w:rPr>
        <w:t>操作人员：</w:t>
      </w:r>
    </w:p>
    <w:p w14:paraId="1A003986">
      <w:pPr>
        <w:spacing w:line="185" w:lineRule="auto"/>
        <w:rPr>
          <w:rFonts w:ascii="宋体" w:hAnsi="宋体" w:eastAsia="宋体" w:cs="宋体"/>
          <w:sz w:val="18"/>
          <w:szCs w:val="18"/>
        </w:rPr>
        <w:sectPr>
          <w:type w:val="continuous"/>
          <w:pgSz w:w="11905" w:h="16840"/>
          <w:pgMar w:top="1405" w:right="1128" w:bottom="1315" w:left="1413" w:header="0" w:footer="1137" w:gutter="0"/>
          <w:cols w:equalWidth="0" w:num="3">
            <w:col w:w="3515" w:space="100"/>
            <w:col w:w="2687" w:space="100"/>
            <w:col w:w="2962"/>
          </w:cols>
        </w:sectPr>
      </w:pPr>
    </w:p>
    <w:p w14:paraId="2612EC74">
      <w:pPr>
        <w:spacing w:line="382" w:lineRule="auto"/>
        <w:rPr>
          <w:rFonts w:ascii="Arial"/>
          <w:sz w:val="21"/>
        </w:rPr>
      </w:pPr>
    </w:p>
    <w:p w14:paraId="17AA5F77">
      <w:pPr>
        <w:pStyle w:val="2"/>
        <w:spacing w:before="59" w:line="187" w:lineRule="auto"/>
        <w:ind w:left="376"/>
        <w:rPr>
          <w:rFonts w:ascii="宋体" w:hAnsi="宋体" w:eastAsia="宋体" w:cs="宋体"/>
          <w:sz w:val="18"/>
          <w:szCs w:val="18"/>
        </w:rPr>
      </w:pPr>
      <w:r>
        <w:rPr>
          <w:spacing w:val="-4"/>
          <w:sz w:val="18"/>
          <w:szCs w:val="18"/>
        </w:rPr>
        <w:t xml:space="preserve">注： </w:t>
      </w:r>
      <w:r>
        <w:rPr>
          <w:rFonts w:ascii="宋体" w:hAnsi="宋体" w:eastAsia="宋体" w:cs="宋体"/>
          <w:spacing w:val="-4"/>
          <w:sz w:val="18"/>
          <w:szCs w:val="18"/>
        </w:rPr>
        <w:t>报告书后附《建筑消防设施维护保养原</w:t>
      </w:r>
      <w:r>
        <w:rPr>
          <w:rFonts w:ascii="宋体" w:hAnsi="宋体" w:eastAsia="宋体" w:cs="宋体"/>
          <w:spacing w:val="-5"/>
          <w:sz w:val="18"/>
          <w:szCs w:val="18"/>
        </w:rPr>
        <w:t>始记录表》。</w:t>
      </w:r>
    </w:p>
    <w:p w14:paraId="4CA21BD0">
      <w:pPr>
        <w:spacing w:line="187" w:lineRule="auto"/>
        <w:rPr>
          <w:rFonts w:ascii="宋体" w:hAnsi="宋体" w:eastAsia="宋体" w:cs="宋体"/>
          <w:sz w:val="18"/>
          <w:szCs w:val="18"/>
        </w:rPr>
        <w:sectPr>
          <w:type w:val="continuous"/>
          <w:pgSz w:w="11905" w:h="16840"/>
          <w:pgMar w:top="1405" w:right="1128" w:bottom="1315" w:left="1413" w:header="0" w:footer="1137" w:gutter="0"/>
          <w:cols w:equalWidth="0" w:num="1">
            <w:col w:w="9363"/>
          </w:cols>
        </w:sectPr>
      </w:pPr>
    </w:p>
    <w:p w14:paraId="4A2169AE">
      <w:pPr>
        <w:pStyle w:val="2"/>
        <w:spacing w:before="42" w:line="236" w:lineRule="auto"/>
        <w:ind w:right="18"/>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746B926C">
      <w:pPr>
        <w:pStyle w:val="2"/>
        <w:spacing w:before="204" w:line="312" w:lineRule="exact"/>
        <w:ind w:left="4202"/>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spacing w:val="102"/>
          <w:position w:val="7"/>
          <w:sz w:val="21"/>
          <w:szCs w:val="21"/>
        </w:rPr>
        <w:t xml:space="preserve"> </w:t>
      </w:r>
      <w:r>
        <w:rPr>
          <w:spacing w:val="-10"/>
          <w:position w:val="7"/>
          <w:sz w:val="21"/>
          <w:szCs w:val="21"/>
        </w:rPr>
        <w:t>G</w:t>
      </w:r>
    </w:p>
    <w:p w14:paraId="5C228D7D">
      <w:pPr>
        <w:pStyle w:val="2"/>
        <w:spacing w:line="221" w:lineRule="auto"/>
        <w:ind w:left="4193"/>
        <w:rPr>
          <w:sz w:val="21"/>
          <w:szCs w:val="21"/>
        </w:rPr>
      </w:pPr>
      <w:r>
        <w:rPr>
          <w:spacing w:val="-7"/>
          <w:sz w:val="21"/>
          <w:szCs w:val="21"/>
        </w:rPr>
        <w:t>（资料性）</w:t>
      </w:r>
    </w:p>
    <w:p w14:paraId="61961D43">
      <w:pPr>
        <w:pStyle w:val="2"/>
        <w:spacing w:before="59" w:line="221" w:lineRule="auto"/>
        <w:ind w:left="3129"/>
        <w:rPr>
          <w:sz w:val="21"/>
          <w:szCs w:val="21"/>
        </w:rPr>
      </w:pPr>
      <w:r>
        <w:rPr>
          <w:spacing w:val="-1"/>
          <w:sz w:val="21"/>
          <w:szCs w:val="21"/>
        </w:rPr>
        <w:t>建筑消防设施维护保养项目概况表</w:t>
      </w:r>
    </w:p>
    <w:p w14:paraId="491C0C15">
      <w:pPr>
        <w:pStyle w:val="2"/>
        <w:spacing w:before="196" w:line="221" w:lineRule="auto"/>
        <w:ind w:left="2790"/>
        <w:rPr>
          <w:sz w:val="21"/>
          <w:szCs w:val="21"/>
        </w:rPr>
      </w:pPr>
      <w:r>
        <w:rPr>
          <w:spacing w:val="-1"/>
          <w:sz w:val="21"/>
          <w:szCs w:val="21"/>
        </w:rPr>
        <w:t>表</w:t>
      </w:r>
      <w:r>
        <w:rPr>
          <w:spacing w:val="-45"/>
          <w:sz w:val="21"/>
          <w:szCs w:val="21"/>
        </w:rPr>
        <w:t xml:space="preserve"> </w:t>
      </w:r>
      <w:r>
        <w:rPr>
          <w:spacing w:val="-1"/>
          <w:sz w:val="21"/>
          <w:szCs w:val="21"/>
        </w:rPr>
        <w:t>G.1 建筑消防设施维护保养项目概况表</w:t>
      </w:r>
    </w:p>
    <w:p w14:paraId="31D01054">
      <w:pPr>
        <w:spacing w:line="148" w:lineRule="exact"/>
      </w:pPr>
    </w:p>
    <w:tbl>
      <w:tblPr>
        <w:tblStyle w:val="5"/>
        <w:tblW w:w="93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1132"/>
        <w:gridCol w:w="284"/>
        <w:gridCol w:w="420"/>
        <w:gridCol w:w="1039"/>
        <w:gridCol w:w="1040"/>
        <w:gridCol w:w="1039"/>
        <w:gridCol w:w="425"/>
        <w:gridCol w:w="616"/>
        <w:gridCol w:w="1040"/>
        <w:gridCol w:w="1049"/>
      </w:tblGrid>
      <w:tr w14:paraId="6358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293" w:type="dxa"/>
            <w:tcBorders>
              <w:top w:val="single" w:color="000000" w:sz="6" w:space="0"/>
              <w:left w:val="single" w:color="000000" w:sz="6" w:space="0"/>
              <w:bottom w:val="single" w:color="000000" w:sz="6" w:space="0"/>
            </w:tcBorders>
            <w:vAlign w:val="top"/>
          </w:tcPr>
          <w:p w14:paraId="7B8BDADC">
            <w:pPr>
              <w:pStyle w:val="6"/>
              <w:spacing w:before="71" w:line="221" w:lineRule="auto"/>
              <w:ind w:left="285"/>
            </w:pPr>
            <w:r>
              <w:rPr>
                <w:spacing w:val="-2"/>
              </w:rPr>
              <w:t>委托单位</w:t>
            </w:r>
          </w:p>
        </w:tc>
        <w:tc>
          <w:tcPr>
            <w:tcW w:w="2875" w:type="dxa"/>
            <w:gridSpan w:val="4"/>
            <w:tcBorders>
              <w:top w:val="single" w:color="000000" w:sz="6" w:space="0"/>
              <w:bottom w:val="single" w:color="000000" w:sz="6" w:space="0"/>
            </w:tcBorders>
            <w:vAlign w:val="top"/>
          </w:tcPr>
          <w:p w14:paraId="4FB025B3">
            <w:pPr>
              <w:rPr>
                <w:rFonts w:ascii="Arial"/>
                <w:sz w:val="21"/>
              </w:rPr>
            </w:pPr>
          </w:p>
        </w:tc>
        <w:tc>
          <w:tcPr>
            <w:tcW w:w="3120" w:type="dxa"/>
            <w:gridSpan w:val="4"/>
            <w:tcBorders>
              <w:top w:val="single" w:color="000000" w:sz="6" w:space="0"/>
              <w:bottom w:val="single" w:color="000000" w:sz="6" w:space="0"/>
            </w:tcBorders>
            <w:vAlign w:val="top"/>
          </w:tcPr>
          <w:p w14:paraId="11566112">
            <w:pPr>
              <w:pStyle w:val="6"/>
              <w:spacing w:before="71" w:line="222" w:lineRule="auto"/>
              <w:ind w:left="845"/>
            </w:pPr>
            <w:r>
              <w:rPr>
                <w:spacing w:val="-1"/>
              </w:rPr>
              <w:t>联系人及联系方式</w:t>
            </w:r>
          </w:p>
        </w:tc>
        <w:tc>
          <w:tcPr>
            <w:tcW w:w="2089" w:type="dxa"/>
            <w:gridSpan w:val="2"/>
            <w:tcBorders>
              <w:top w:val="single" w:color="000000" w:sz="6" w:space="0"/>
              <w:bottom w:val="single" w:color="000000" w:sz="6" w:space="0"/>
              <w:right w:val="single" w:color="000000" w:sz="6" w:space="0"/>
            </w:tcBorders>
            <w:vAlign w:val="top"/>
          </w:tcPr>
          <w:p w14:paraId="0F791562">
            <w:pPr>
              <w:rPr>
                <w:rFonts w:ascii="Arial"/>
                <w:sz w:val="21"/>
              </w:rPr>
            </w:pPr>
          </w:p>
        </w:tc>
      </w:tr>
      <w:tr w14:paraId="673B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93" w:type="dxa"/>
            <w:tcBorders>
              <w:top w:val="single" w:color="000000" w:sz="6" w:space="0"/>
              <w:left w:val="single" w:color="000000" w:sz="6" w:space="0"/>
            </w:tcBorders>
            <w:vAlign w:val="top"/>
          </w:tcPr>
          <w:p w14:paraId="5B8B1B30">
            <w:pPr>
              <w:pStyle w:val="6"/>
              <w:spacing w:before="216" w:line="221" w:lineRule="auto"/>
              <w:ind w:left="288"/>
            </w:pPr>
            <w:r>
              <w:rPr>
                <w:spacing w:val="-2"/>
              </w:rPr>
              <w:t>项目名称</w:t>
            </w:r>
          </w:p>
        </w:tc>
        <w:tc>
          <w:tcPr>
            <w:tcW w:w="2875" w:type="dxa"/>
            <w:gridSpan w:val="4"/>
            <w:tcBorders>
              <w:top w:val="single" w:color="000000" w:sz="6" w:space="0"/>
            </w:tcBorders>
            <w:vAlign w:val="top"/>
          </w:tcPr>
          <w:p w14:paraId="5EE8E612">
            <w:pPr>
              <w:rPr>
                <w:rFonts w:ascii="Arial"/>
                <w:sz w:val="21"/>
              </w:rPr>
            </w:pPr>
          </w:p>
        </w:tc>
        <w:tc>
          <w:tcPr>
            <w:tcW w:w="3120" w:type="dxa"/>
            <w:gridSpan w:val="4"/>
            <w:tcBorders>
              <w:top w:val="single" w:color="000000" w:sz="6" w:space="0"/>
            </w:tcBorders>
            <w:vAlign w:val="top"/>
          </w:tcPr>
          <w:p w14:paraId="6ECEEDA4">
            <w:pPr>
              <w:pStyle w:val="6"/>
              <w:spacing w:before="217" w:line="220" w:lineRule="auto"/>
              <w:ind w:left="1206"/>
            </w:pPr>
            <w:r>
              <w:rPr>
                <w:spacing w:val="-2"/>
              </w:rPr>
              <w:t>单位类别</w:t>
            </w:r>
          </w:p>
        </w:tc>
        <w:tc>
          <w:tcPr>
            <w:tcW w:w="2089" w:type="dxa"/>
            <w:gridSpan w:val="2"/>
            <w:tcBorders>
              <w:top w:val="single" w:color="000000" w:sz="6" w:space="0"/>
              <w:right w:val="single" w:color="000000" w:sz="6" w:space="0"/>
            </w:tcBorders>
            <w:vAlign w:val="top"/>
          </w:tcPr>
          <w:p w14:paraId="78D02B63">
            <w:pPr>
              <w:pStyle w:val="6"/>
              <w:spacing w:before="60" w:line="221" w:lineRule="auto"/>
              <w:ind w:left="30"/>
            </w:pPr>
            <w:r>
              <w:rPr>
                <w:spacing w:val="-5"/>
              </w:rPr>
              <w:t>□重点单位</w:t>
            </w:r>
          </w:p>
          <w:p w14:paraId="506772DE">
            <w:pPr>
              <w:pStyle w:val="6"/>
              <w:spacing w:before="96" w:line="221" w:lineRule="auto"/>
              <w:ind w:left="30"/>
            </w:pPr>
            <w:r>
              <w:rPr>
                <w:spacing w:val="-6"/>
              </w:rPr>
              <w:t>□一般单位</w:t>
            </w:r>
          </w:p>
        </w:tc>
      </w:tr>
      <w:tr w14:paraId="7A43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93" w:type="dxa"/>
            <w:tcBorders>
              <w:left w:val="single" w:color="000000" w:sz="6" w:space="0"/>
            </w:tcBorders>
            <w:vAlign w:val="top"/>
          </w:tcPr>
          <w:p w14:paraId="6A9C8548">
            <w:pPr>
              <w:pStyle w:val="6"/>
              <w:spacing w:before="67" w:line="221" w:lineRule="auto"/>
              <w:ind w:left="287"/>
            </w:pPr>
            <w:r>
              <w:rPr>
                <w:spacing w:val="-2"/>
              </w:rPr>
              <w:t>单位地址</w:t>
            </w:r>
          </w:p>
        </w:tc>
        <w:tc>
          <w:tcPr>
            <w:tcW w:w="2875" w:type="dxa"/>
            <w:gridSpan w:val="4"/>
            <w:vAlign w:val="top"/>
          </w:tcPr>
          <w:p w14:paraId="1B29CA2C">
            <w:pPr>
              <w:rPr>
                <w:rFonts w:ascii="Arial"/>
                <w:sz w:val="21"/>
              </w:rPr>
            </w:pPr>
          </w:p>
        </w:tc>
        <w:tc>
          <w:tcPr>
            <w:tcW w:w="3120" w:type="dxa"/>
            <w:gridSpan w:val="4"/>
            <w:vAlign w:val="top"/>
          </w:tcPr>
          <w:p w14:paraId="0D02348E">
            <w:pPr>
              <w:pStyle w:val="6"/>
              <w:spacing w:before="67" w:line="220" w:lineRule="auto"/>
              <w:ind w:left="1028"/>
            </w:pPr>
            <w:r>
              <w:rPr>
                <w:spacing w:val="-2"/>
              </w:rPr>
              <w:t>消防主管部门</w:t>
            </w:r>
          </w:p>
        </w:tc>
        <w:tc>
          <w:tcPr>
            <w:tcW w:w="2089" w:type="dxa"/>
            <w:gridSpan w:val="2"/>
            <w:tcBorders>
              <w:right w:val="single" w:color="000000" w:sz="6" w:space="0"/>
            </w:tcBorders>
            <w:vAlign w:val="top"/>
          </w:tcPr>
          <w:p w14:paraId="14760C45">
            <w:pPr>
              <w:rPr>
                <w:rFonts w:ascii="Arial"/>
                <w:sz w:val="21"/>
              </w:rPr>
            </w:pPr>
          </w:p>
        </w:tc>
      </w:tr>
      <w:tr w14:paraId="5F86C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335CB4C4">
            <w:pPr>
              <w:pStyle w:val="6"/>
              <w:spacing w:before="67" w:line="221" w:lineRule="auto"/>
              <w:ind w:left="287"/>
            </w:pPr>
            <w:r>
              <w:rPr>
                <w:spacing w:val="-2"/>
              </w:rPr>
              <w:t>单位性质</w:t>
            </w:r>
          </w:p>
        </w:tc>
        <w:tc>
          <w:tcPr>
            <w:tcW w:w="8084" w:type="dxa"/>
            <w:gridSpan w:val="10"/>
            <w:tcBorders>
              <w:right w:val="single" w:color="000000" w:sz="6" w:space="0"/>
            </w:tcBorders>
            <w:vAlign w:val="top"/>
          </w:tcPr>
          <w:p w14:paraId="3E897106">
            <w:pPr>
              <w:pStyle w:val="6"/>
              <w:spacing w:before="66" w:line="220" w:lineRule="auto"/>
              <w:ind w:left="21"/>
            </w:pPr>
            <w:r>
              <w:rPr>
                <w:spacing w:val="-8"/>
              </w:rPr>
              <w:t>□机关</w:t>
            </w:r>
            <w:r>
              <w:rPr>
                <w:spacing w:val="6"/>
              </w:rPr>
              <w:t xml:space="preserve">    </w:t>
            </w:r>
            <w:r>
              <w:rPr>
                <w:spacing w:val="-8"/>
              </w:rPr>
              <w:t>□团体</w:t>
            </w:r>
            <w:r>
              <w:rPr>
                <w:spacing w:val="6"/>
              </w:rPr>
              <w:t xml:space="preserve">    </w:t>
            </w:r>
            <w:r>
              <w:rPr>
                <w:spacing w:val="-8"/>
              </w:rPr>
              <w:t>□事业</w:t>
            </w:r>
            <w:r>
              <w:rPr>
                <w:spacing w:val="7"/>
              </w:rPr>
              <w:t xml:space="preserve">    </w:t>
            </w:r>
            <w:r>
              <w:rPr>
                <w:spacing w:val="-8"/>
              </w:rPr>
              <w:t>□企业</w:t>
            </w:r>
            <w:r>
              <w:rPr>
                <w:spacing w:val="6"/>
              </w:rPr>
              <w:t xml:space="preserve">    </w:t>
            </w:r>
            <w:r>
              <w:rPr>
                <w:spacing w:val="-8"/>
              </w:rPr>
              <w:t>□其他</w:t>
            </w:r>
          </w:p>
        </w:tc>
      </w:tr>
      <w:tr w14:paraId="3EC9A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restart"/>
            <w:tcBorders>
              <w:left w:val="single" w:color="000000" w:sz="6" w:space="0"/>
              <w:bottom w:val="nil"/>
            </w:tcBorders>
            <w:vAlign w:val="top"/>
          </w:tcPr>
          <w:p w14:paraId="2575DAFD">
            <w:pPr>
              <w:spacing w:line="269" w:lineRule="auto"/>
              <w:rPr>
                <w:rFonts w:ascii="Arial"/>
                <w:sz w:val="21"/>
              </w:rPr>
            </w:pPr>
          </w:p>
          <w:p w14:paraId="245C29BD">
            <w:pPr>
              <w:spacing w:line="270" w:lineRule="auto"/>
              <w:rPr>
                <w:rFonts w:ascii="Arial"/>
                <w:sz w:val="21"/>
              </w:rPr>
            </w:pPr>
          </w:p>
          <w:p w14:paraId="5087144D">
            <w:pPr>
              <w:spacing w:line="270" w:lineRule="auto"/>
              <w:rPr>
                <w:rFonts w:ascii="Arial"/>
                <w:sz w:val="21"/>
              </w:rPr>
            </w:pPr>
          </w:p>
          <w:p w14:paraId="436245AC">
            <w:pPr>
              <w:pStyle w:val="6"/>
              <w:spacing w:before="59" w:line="220" w:lineRule="auto"/>
              <w:ind w:left="107"/>
            </w:pPr>
            <w:r>
              <w:rPr>
                <w:spacing w:val="-2"/>
              </w:rPr>
              <w:t>单位人员信息</w:t>
            </w:r>
          </w:p>
        </w:tc>
        <w:tc>
          <w:tcPr>
            <w:tcW w:w="1416" w:type="dxa"/>
            <w:gridSpan w:val="2"/>
            <w:vAlign w:val="top"/>
          </w:tcPr>
          <w:p w14:paraId="0F8BD1C2">
            <w:pPr>
              <w:pStyle w:val="6"/>
              <w:spacing w:before="68" w:line="220" w:lineRule="auto"/>
              <w:ind w:left="348"/>
            </w:pPr>
            <w:r>
              <w:rPr>
                <w:spacing w:val="-2"/>
              </w:rPr>
              <w:t>人员类别</w:t>
            </w:r>
          </w:p>
        </w:tc>
        <w:tc>
          <w:tcPr>
            <w:tcW w:w="1459" w:type="dxa"/>
            <w:gridSpan w:val="2"/>
            <w:vAlign w:val="top"/>
          </w:tcPr>
          <w:p w14:paraId="350569D1">
            <w:pPr>
              <w:pStyle w:val="6"/>
              <w:spacing w:before="68" w:line="220" w:lineRule="auto"/>
              <w:ind w:left="552"/>
            </w:pPr>
            <w:r>
              <w:rPr>
                <w:spacing w:val="-2"/>
              </w:rPr>
              <w:t>姓名</w:t>
            </w:r>
          </w:p>
        </w:tc>
        <w:tc>
          <w:tcPr>
            <w:tcW w:w="2079" w:type="dxa"/>
            <w:gridSpan w:val="2"/>
            <w:vAlign w:val="top"/>
          </w:tcPr>
          <w:p w14:paraId="37420448">
            <w:pPr>
              <w:pStyle w:val="6"/>
              <w:spacing w:before="68" w:line="220" w:lineRule="auto"/>
              <w:ind w:left="864"/>
            </w:pPr>
            <w:r>
              <w:rPr>
                <w:spacing w:val="-2"/>
              </w:rPr>
              <w:t>职务</w:t>
            </w:r>
          </w:p>
        </w:tc>
        <w:tc>
          <w:tcPr>
            <w:tcW w:w="3130" w:type="dxa"/>
            <w:gridSpan w:val="4"/>
            <w:tcBorders>
              <w:right w:val="single" w:color="000000" w:sz="6" w:space="0"/>
            </w:tcBorders>
            <w:vAlign w:val="top"/>
          </w:tcPr>
          <w:p w14:paraId="6290BC42">
            <w:pPr>
              <w:pStyle w:val="6"/>
              <w:spacing w:before="67" w:line="220" w:lineRule="auto"/>
              <w:ind w:left="127"/>
            </w:pPr>
            <w:r>
              <w:rPr>
                <w:spacing w:val="-1"/>
              </w:rPr>
              <w:t>联系方式/(职业资格证书等级/编号)</w:t>
            </w:r>
          </w:p>
        </w:tc>
      </w:tr>
      <w:tr w14:paraId="0BC41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93" w:type="dxa"/>
            <w:vMerge w:val="continue"/>
            <w:tcBorders>
              <w:top w:val="nil"/>
              <w:left w:val="single" w:color="000000" w:sz="6" w:space="0"/>
              <w:bottom w:val="nil"/>
            </w:tcBorders>
            <w:vAlign w:val="top"/>
          </w:tcPr>
          <w:p w14:paraId="566B4A5F">
            <w:pPr>
              <w:rPr>
                <w:rFonts w:ascii="Arial"/>
                <w:sz w:val="21"/>
              </w:rPr>
            </w:pPr>
          </w:p>
        </w:tc>
        <w:tc>
          <w:tcPr>
            <w:tcW w:w="1416" w:type="dxa"/>
            <w:gridSpan w:val="2"/>
            <w:vAlign w:val="top"/>
          </w:tcPr>
          <w:p w14:paraId="40567947">
            <w:pPr>
              <w:pStyle w:val="6"/>
              <w:spacing w:before="69" w:line="220" w:lineRule="auto"/>
              <w:ind w:left="80"/>
            </w:pPr>
            <w:r>
              <w:rPr>
                <w:spacing w:val="-2"/>
              </w:rPr>
              <w:t>消防安全管理人</w:t>
            </w:r>
          </w:p>
        </w:tc>
        <w:tc>
          <w:tcPr>
            <w:tcW w:w="1459" w:type="dxa"/>
            <w:gridSpan w:val="2"/>
            <w:vAlign w:val="top"/>
          </w:tcPr>
          <w:p w14:paraId="06CA3429">
            <w:pPr>
              <w:rPr>
                <w:rFonts w:ascii="Arial"/>
                <w:sz w:val="21"/>
              </w:rPr>
            </w:pPr>
          </w:p>
        </w:tc>
        <w:tc>
          <w:tcPr>
            <w:tcW w:w="2079" w:type="dxa"/>
            <w:gridSpan w:val="2"/>
            <w:vAlign w:val="top"/>
          </w:tcPr>
          <w:p w14:paraId="37ACD022">
            <w:pPr>
              <w:rPr>
                <w:rFonts w:ascii="Arial"/>
                <w:sz w:val="21"/>
              </w:rPr>
            </w:pPr>
          </w:p>
        </w:tc>
        <w:tc>
          <w:tcPr>
            <w:tcW w:w="3130" w:type="dxa"/>
            <w:gridSpan w:val="4"/>
            <w:tcBorders>
              <w:right w:val="single" w:color="000000" w:sz="6" w:space="0"/>
            </w:tcBorders>
            <w:vAlign w:val="top"/>
          </w:tcPr>
          <w:p w14:paraId="0AD90F38">
            <w:pPr>
              <w:rPr>
                <w:rFonts w:ascii="Arial"/>
                <w:sz w:val="21"/>
              </w:rPr>
            </w:pPr>
          </w:p>
        </w:tc>
      </w:tr>
      <w:tr w14:paraId="05A98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6" w:space="0"/>
              <w:bottom w:val="nil"/>
            </w:tcBorders>
            <w:vAlign w:val="top"/>
          </w:tcPr>
          <w:p w14:paraId="40E6BDBC">
            <w:pPr>
              <w:rPr>
                <w:rFonts w:ascii="Arial"/>
                <w:sz w:val="21"/>
              </w:rPr>
            </w:pPr>
          </w:p>
        </w:tc>
        <w:tc>
          <w:tcPr>
            <w:tcW w:w="1416" w:type="dxa"/>
            <w:gridSpan w:val="2"/>
            <w:vAlign w:val="top"/>
          </w:tcPr>
          <w:p w14:paraId="4FD99001">
            <w:pPr>
              <w:pStyle w:val="6"/>
              <w:spacing w:before="68" w:line="220" w:lineRule="auto"/>
              <w:ind w:left="166"/>
            </w:pPr>
            <w:r>
              <w:rPr>
                <w:spacing w:val="-1"/>
              </w:rPr>
              <w:t>控制室值班员</w:t>
            </w:r>
          </w:p>
        </w:tc>
        <w:tc>
          <w:tcPr>
            <w:tcW w:w="1459" w:type="dxa"/>
            <w:gridSpan w:val="2"/>
            <w:vAlign w:val="top"/>
          </w:tcPr>
          <w:p w14:paraId="0EA81A70">
            <w:pPr>
              <w:rPr>
                <w:rFonts w:ascii="Arial"/>
                <w:sz w:val="21"/>
              </w:rPr>
            </w:pPr>
          </w:p>
        </w:tc>
        <w:tc>
          <w:tcPr>
            <w:tcW w:w="2079" w:type="dxa"/>
            <w:gridSpan w:val="2"/>
            <w:vAlign w:val="top"/>
          </w:tcPr>
          <w:p w14:paraId="6163721A">
            <w:pPr>
              <w:rPr>
                <w:rFonts w:ascii="Arial"/>
                <w:sz w:val="21"/>
              </w:rPr>
            </w:pPr>
          </w:p>
        </w:tc>
        <w:tc>
          <w:tcPr>
            <w:tcW w:w="3130" w:type="dxa"/>
            <w:gridSpan w:val="4"/>
            <w:tcBorders>
              <w:right w:val="single" w:color="000000" w:sz="6" w:space="0"/>
            </w:tcBorders>
            <w:vAlign w:val="top"/>
          </w:tcPr>
          <w:p w14:paraId="4668FE40">
            <w:pPr>
              <w:rPr>
                <w:rFonts w:ascii="Arial"/>
                <w:sz w:val="21"/>
              </w:rPr>
            </w:pPr>
          </w:p>
        </w:tc>
      </w:tr>
      <w:tr w14:paraId="2936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6" w:space="0"/>
              <w:bottom w:val="nil"/>
            </w:tcBorders>
            <w:vAlign w:val="top"/>
          </w:tcPr>
          <w:p w14:paraId="62DDB240">
            <w:pPr>
              <w:rPr>
                <w:rFonts w:ascii="Arial"/>
                <w:sz w:val="21"/>
              </w:rPr>
            </w:pPr>
          </w:p>
        </w:tc>
        <w:tc>
          <w:tcPr>
            <w:tcW w:w="1416" w:type="dxa"/>
            <w:gridSpan w:val="2"/>
            <w:vAlign w:val="top"/>
          </w:tcPr>
          <w:p w14:paraId="569975CE">
            <w:pPr>
              <w:rPr>
                <w:rFonts w:ascii="Arial"/>
                <w:sz w:val="21"/>
              </w:rPr>
            </w:pPr>
          </w:p>
        </w:tc>
        <w:tc>
          <w:tcPr>
            <w:tcW w:w="1459" w:type="dxa"/>
            <w:gridSpan w:val="2"/>
            <w:vAlign w:val="top"/>
          </w:tcPr>
          <w:p w14:paraId="72C5CDA8">
            <w:pPr>
              <w:rPr>
                <w:rFonts w:ascii="Arial"/>
                <w:sz w:val="21"/>
              </w:rPr>
            </w:pPr>
          </w:p>
        </w:tc>
        <w:tc>
          <w:tcPr>
            <w:tcW w:w="2079" w:type="dxa"/>
            <w:gridSpan w:val="2"/>
            <w:vAlign w:val="top"/>
          </w:tcPr>
          <w:p w14:paraId="45B7B01C">
            <w:pPr>
              <w:rPr>
                <w:rFonts w:ascii="Arial"/>
                <w:sz w:val="21"/>
              </w:rPr>
            </w:pPr>
          </w:p>
        </w:tc>
        <w:tc>
          <w:tcPr>
            <w:tcW w:w="3130" w:type="dxa"/>
            <w:gridSpan w:val="4"/>
            <w:tcBorders>
              <w:right w:val="single" w:color="000000" w:sz="6" w:space="0"/>
            </w:tcBorders>
            <w:vAlign w:val="top"/>
          </w:tcPr>
          <w:p w14:paraId="5BB21A19">
            <w:pPr>
              <w:rPr>
                <w:rFonts w:ascii="Arial"/>
                <w:sz w:val="21"/>
              </w:rPr>
            </w:pPr>
          </w:p>
        </w:tc>
      </w:tr>
      <w:tr w14:paraId="26BC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93" w:type="dxa"/>
            <w:vMerge w:val="continue"/>
            <w:tcBorders>
              <w:top w:val="nil"/>
              <w:left w:val="single" w:color="000000" w:sz="6" w:space="0"/>
              <w:bottom w:val="nil"/>
            </w:tcBorders>
            <w:vAlign w:val="top"/>
          </w:tcPr>
          <w:p w14:paraId="003A0014">
            <w:pPr>
              <w:rPr>
                <w:rFonts w:ascii="Arial"/>
                <w:sz w:val="21"/>
              </w:rPr>
            </w:pPr>
          </w:p>
        </w:tc>
        <w:tc>
          <w:tcPr>
            <w:tcW w:w="1416" w:type="dxa"/>
            <w:gridSpan w:val="2"/>
            <w:vAlign w:val="top"/>
          </w:tcPr>
          <w:p w14:paraId="67941744">
            <w:pPr>
              <w:rPr>
                <w:rFonts w:ascii="Arial"/>
                <w:sz w:val="21"/>
              </w:rPr>
            </w:pPr>
          </w:p>
        </w:tc>
        <w:tc>
          <w:tcPr>
            <w:tcW w:w="1459" w:type="dxa"/>
            <w:gridSpan w:val="2"/>
            <w:vAlign w:val="top"/>
          </w:tcPr>
          <w:p w14:paraId="11ABA389">
            <w:pPr>
              <w:rPr>
                <w:rFonts w:ascii="Arial"/>
                <w:sz w:val="21"/>
              </w:rPr>
            </w:pPr>
          </w:p>
        </w:tc>
        <w:tc>
          <w:tcPr>
            <w:tcW w:w="2079" w:type="dxa"/>
            <w:gridSpan w:val="2"/>
            <w:vAlign w:val="top"/>
          </w:tcPr>
          <w:p w14:paraId="5AC3619D">
            <w:pPr>
              <w:rPr>
                <w:rFonts w:ascii="Arial"/>
                <w:sz w:val="21"/>
              </w:rPr>
            </w:pPr>
          </w:p>
        </w:tc>
        <w:tc>
          <w:tcPr>
            <w:tcW w:w="3130" w:type="dxa"/>
            <w:gridSpan w:val="4"/>
            <w:tcBorders>
              <w:right w:val="single" w:color="000000" w:sz="6" w:space="0"/>
            </w:tcBorders>
            <w:vAlign w:val="top"/>
          </w:tcPr>
          <w:p w14:paraId="52E407D5">
            <w:pPr>
              <w:rPr>
                <w:rFonts w:ascii="Arial"/>
                <w:sz w:val="21"/>
              </w:rPr>
            </w:pPr>
          </w:p>
        </w:tc>
      </w:tr>
      <w:tr w14:paraId="6E8E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6" w:space="0"/>
            </w:tcBorders>
            <w:vAlign w:val="top"/>
          </w:tcPr>
          <w:p w14:paraId="390EA6E0">
            <w:pPr>
              <w:rPr>
                <w:rFonts w:ascii="Arial"/>
                <w:sz w:val="21"/>
              </w:rPr>
            </w:pPr>
          </w:p>
        </w:tc>
        <w:tc>
          <w:tcPr>
            <w:tcW w:w="1416" w:type="dxa"/>
            <w:gridSpan w:val="2"/>
            <w:vAlign w:val="top"/>
          </w:tcPr>
          <w:p w14:paraId="79039F74">
            <w:pPr>
              <w:rPr>
                <w:rFonts w:ascii="Arial"/>
                <w:sz w:val="21"/>
              </w:rPr>
            </w:pPr>
          </w:p>
        </w:tc>
        <w:tc>
          <w:tcPr>
            <w:tcW w:w="1459" w:type="dxa"/>
            <w:gridSpan w:val="2"/>
            <w:vAlign w:val="top"/>
          </w:tcPr>
          <w:p w14:paraId="12A45D7F">
            <w:pPr>
              <w:rPr>
                <w:rFonts w:ascii="Arial"/>
                <w:sz w:val="21"/>
              </w:rPr>
            </w:pPr>
          </w:p>
        </w:tc>
        <w:tc>
          <w:tcPr>
            <w:tcW w:w="2079" w:type="dxa"/>
            <w:gridSpan w:val="2"/>
            <w:vAlign w:val="top"/>
          </w:tcPr>
          <w:p w14:paraId="79D411CC">
            <w:pPr>
              <w:rPr>
                <w:rFonts w:ascii="Arial"/>
                <w:sz w:val="21"/>
              </w:rPr>
            </w:pPr>
          </w:p>
        </w:tc>
        <w:tc>
          <w:tcPr>
            <w:tcW w:w="3130" w:type="dxa"/>
            <w:gridSpan w:val="4"/>
            <w:tcBorders>
              <w:right w:val="single" w:color="000000" w:sz="6" w:space="0"/>
            </w:tcBorders>
            <w:vAlign w:val="top"/>
          </w:tcPr>
          <w:p w14:paraId="09581007">
            <w:pPr>
              <w:rPr>
                <w:rFonts w:ascii="Arial"/>
                <w:sz w:val="21"/>
              </w:rPr>
            </w:pPr>
          </w:p>
        </w:tc>
      </w:tr>
      <w:tr w14:paraId="6A954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4B46F63A">
            <w:pPr>
              <w:pStyle w:val="6"/>
              <w:spacing w:before="69" w:line="221" w:lineRule="auto"/>
              <w:ind w:left="19"/>
            </w:pPr>
            <w:r>
              <w:rPr>
                <w:spacing w:val="-2"/>
              </w:rPr>
              <w:t>消防控制室位置</w:t>
            </w:r>
          </w:p>
        </w:tc>
        <w:tc>
          <w:tcPr>
            <w:tcW w:w="2875" w:type="dxa"/>
            <w:gridSpan w:val="4"/>
            <w:vAlign w:val="top"/>
          </w:tcPr>
          <w:p w14:paraId="17990321">
            <w:pPr>
              <w:rPr>
                <w:rFonts w:ascii="Arial"/>
                <w:sz w:val="21"/>
              </w:rPr>
            </w:pPr>
          </w:p>
        </w:tc>
        <w:tc>
          <w:tcPr>
            <w:tcW w:w="2504" w:type="dxa"/>
            <w:gridSpan w:val="3"/>
            <w:vAlign w:val="top"/>
          </w:tcPr>
          <w:p w14:paraId="0FE83995">
            <w:pPr>
              <w:pStyle w:val="6"/>
              <w:spacing w:before="70" w:line="220" w:lineRule="auto"/>
              <w:ind w:left="358"/>
            </w:pPr>
            <w:r>
              <w:rPr>
                <w:spacing w:val="-1"/>
              </w:rPr>
              <w:t>火灾自动报警系统形式</w:t>
            </w:r>
          </w:p>
        </w:tc>
        <w:tc>
          <w:tcPr>
            <w:tcW w:w="2705" w:type="dxa"/>
            <w:gridSpan w:val="3"/>
            <w:tcBorders>
              <w:right w:val="single" w:color="000000" w:sz="6" w:space="0"/>
            </w:tcBorders>
            <w:vAlign w:val="top"/>
          </w:tcPr>
          <w:p w14:paraId="403898AD">
            <w:pPr>
              <w:pStyle w:val="6"/>
              <w:spacing w:before="70" w:line="220" w:lineRule="auto"/>
              <w:ind w:left="29"/>
            </w:pPr>
            <w:r>
              <w:rPr>
                <w:spacing w:val="-7"/>
              </w:rPr>
              <w:t>□控制中心</w:t>
            </w:r>
            <w:r>
              <w:rPr>
                <w:spacing w:val="16"/>
              </w:rPr>
              <w:t xml:space="preserve">  </w:t>
            </w:r>
            <w:r>
              <w:rPr>
                <w:spacing w:val="-7"/>
              </w:rPr>
              <w:t>□集中</w:t>
            </w:r>
            <w:r>
              <w:rPr>
                <w:spacing w:val="13"/>
              </w:rPr>
              <w:t xml:space="preserve">  </w:t>
            </w:r>
            <w:r>
              <w:rPr>
                <w:spacing w:val="-7"/>
              </w:rPr>
              <w:t>□区域</w:t>
            </w:r>
          </w:p>
        </w:tc>
      </w:tr>
      <w:tr w14:paraId="6E56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93" w:type="dxa"/>
            <w:tcBorders>
              <w:left w:val="single" w:color="000000" w:sz="6" w:space="0"/>
            </w:tcBorders>
            <w:vAlign w:val="top"/>
          </w:tcPr>
          <w:p w14:paraId="544CEEA0">
            <w:pPr>
              <w:pStyle w:val="6"/>
              <w:spacing w:before="71" w:line="220" w:lineRule="auto"/>
              <w:ind w:left="19"/>
            </w:pPr>
            <w:r>
              <w:rPr>
                <w:spacing w:val="-2"/>
              </w:rPr>
              <w:t>消防控制室数量</w:t>
            </w:r>
          </w:p>
        </w:tc>
        <w:tc>
          <w:tcPr>
            <w:tcW w:w="2875" w:type="dxa"/>
            <w:gridSpan w:val="4"/>
            <w:vAlign w:val="top"/>
          </w:tcPr>
          <w:p w14:paraId="5B2961CE">
            <w:pPr>
              <w:rPr>
                <w:rFonts w:ascii="Arial"/>
                <w:sz w:val="21"/>
              </w:rPr>
            </w:pPr>
          </w:p>
        </w:tc>
        <w:tc>
          <w:tcPr>
            <w:tcW w:w="2504" w:type="dxa"/>
            <w:gridSpan w:val="3"/>
            <w:vAlign w:val="top"/>
          </w:tcPr>
          <w:p w14:paraId="31E04630">
            <w:pPr>
              <w:pStyle w:val="6"/>
              <w:spacing w:before="71" w:line="221" w:lineRule="auto"/>
              <w:ind w:left="630"/>
            </w:pPr>
            <w:r>
              <w:rPr>
                <w:spacing w:val="-2"/>
              </w:rPr>
              <w:t>消防控制室电话</w:t>
            </w:r>
          </w:p>
        </w:tc>
        <w:tc>
          <w:tcPr>
            <w:tcW w:w="2705" w:type="dxa"/>
            <w:gridSpan w:val="3"/>
            <w:tcBorders>
              <w:right w:val="single" w:color="000000" w:sz="6" w:space="0"/>
            </w:tcBorders>
            <w:vAlign w:val="top"/>
          </w:tcPr>
          <w:p w14:paraId="2C846F6E">
            <w:pPr>
              <w:rPr>
                <w:rFonts w:ascii="Arial"/>
                <w:sz w:val="21"/>
              </w:rPr>
            </w:pPr>
          </w:p>
        </w:tc>
      </w:tr>
      <w:tr w14:paraId="74E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restart"/>
            <w:tcBorders>
              <w:left w:val="single" w:color="000000" w:sz="6" w:space="0"/>
              <w:bottom w:val="nil"/>
            </w:tcBorders>
            <w:vAlign w:val="top"/>
          </w:tcPr>
          <w:p w14:paraId="699DDD45">
            <w:pPr>
              <w:pStyle w:val="6"/>
              <w:spacing w:before="231" w:line="220" w:lineRule="auto"/>
              <w:ind w:left="108"/>
            </w:pPr>
            <w:r>
              <w:rPr>
                <w:spacing w:val="-2"/>
              </w:rPr>
              <w:t>工程基本情况</w:t>
            </w:r>
          </w:p>
        </w:tc>
        <w:tc>
          <w:tcPr>
            <w:tcW w:w="1132" w:type="dxa"/>
            <w:vMerge w:val="restart"/>
            <w:tcBorders>
              <w:bottom w:val="nil"/>
            </w:tcBorders>
            <w:vAlign w:val="top"/>
          </w:tcPr>
          <w:p w14:paraId="484C349E">
            <w:pPr>
              <w:pStyle w:val="6"/>
              <w:spacing w:before="231" w:line="221" w:lineRule="auto"/>
              <w:ind w:left="117"/>
            </w:pPr>
            <w:r>
              <w:rPr>
                <w:spacing w:val="-2"/>
              </w:rPr>
              <w:t>建筑物名称</w:t>
            </w:r>
          </w:p>
        </w:tc>
        <w:tc>
          <w:tcPr>
            <w:tcW w:w="704" w:type="dxa"/>
            <w:gridSpan w:val="2"/>
            <w:vMerge w:val="restart"/>
            <w:tcBorders>
              <w:bottom w:val="nil"/>
            </w:tcBorders>
            <w:vAlign w:val="top"/>
          </w:tcPr>
          <w:p w14:paraId="08EBEE32">
            <w:pPr>
              <w:pStyle w:val="6"/>
              <w:spacing w:before="231" w:line="221" w:lineRule="auto"/>
              <w:ind w:left="176"/>
            </w:pPr>
            <w:r>
              <w:rPr>
                <w:spacing w:val="-3"/>
              </w:rPr>
              <w:t>结构</w:t>
            </w:r>
          </w:p>
        </w:tc>
        <w:tc>
          <w:tcPr>
            <w:tcW w:w="1039" w:type="dxa"/>
            <w:vMerge w:val="restart"/>
            <w:tcBorders>
              <w:bottom w:val="nil"/>
            </w:tcBorders>
            <w:vAlign w:val="top"/>
          </w:tcPr>
          <w:p w14:paraId="56386B69">
            <w:pPr>
              <w:pStyle w:val="6"/>
              <w:spacing w:before="232" w:line="220" w:lineRule="auto"/>
              <w:ind w:left="164"/>
            </w:pPr>
            <w:r>
              <w:rPr>
                <w:spacing w:val="-2"/>
              </w:rPr>
              <w:t>耐火等级</w:t>
            </w:r>
          </w:p>
        </w:tc>
        <w:tc>
          <w:tcPr>
            <w:tcW w:w="1040" w:type="dxa"/>
            <w:vMerge w:val="restart"/>
            <w:tcBorders>
              <w:bottom w:val="nil"/>
            </w:tcBorders>
            <w:vAlign w:val="top"/>
          </w:tcPr>
          <w:p w14:paraId="20BF202E">
            <w:pPr>
              <w:pStyle w:val="6"/>
              <w:spacing w:before="76" w:line="220" w:lineRule="auto"/>
              <w:ind w:left="165"/>
            </w:pPr>
            <w:r>
              <w:rPr>
                <w:spacing w:val="-2"/>
              </w:rPr>
              <w:t>建筑高度</w:t>
            </w:r>
          </w:p>
          <w:p w14:paraId="5573C1C1">
            <w:pPr>
              <w:pStyle w:val="6"/>
              <w:spacing w:before="96" w:line="233" w:lineRule="auto"/>
              <w:ind w:left="303"/>
            </w:pPr>
            <w:r>
              <w:rPr>
                <w:spacing w:val="-5"/>
              </w:rPr>
              <w:t>（m）</w:t>
            </w:r>
          </w:p>
        </w:tc>
        <w:tc>
          <w:tcPr>
            <w:tcW w:w="2080" w:type="dxa"/>
            <w:gridSpan w:val="3"/>
            <w:vAlign w:val="top"/>
          </w:tcPr>
          <w:p w14:paraId="4ADF27E2">
            <w:pPr>
              <w:pStyle w:val="6"/>
              <w:spacing w:before="71" w:line="220" w:lineRule="auto"/>
              <w:ind w:left="865"/>
            </w:pPr>
            <w:r>
              <w:rPr>
                <w:spacing w:val="-2"/>
              </w:rPr>
              <w:t>层数</w:t>
            </w:r>
          </w:p>
        </w:tc>
        <w:tc>
          <w:tcPr>
            <w:tcW w:w="1040" w:type="dxa"/>
            <w:vMerge w:val="restart"/>
            <w:tcBorders>
              <w:bottom w:val="nil"/>
            </w:tcBorders>
            <w:vAlign w:val="top"/>
          </w:tcPr>
          <w:p w14:paraId="0587E69B">
            <w:pPr>
              <w:pStyle w:val="6"/>
              <w:spacing w:before="76" w:line="270" w:lineRule="auto"/>
              <w:ind w:left="172" w:right="153" w:hanging="2"/>
            </w:pPr>
            <w:r>
              <w:rPr>
                <w:spacing w:val="-3"/>
              </w:rPr>
              <w:t>建筑面积</w:t>
            </w:r>
            <w:r>
              <w:rPr>
                <w:spacing w:val="1"/>
              </w:rPr>
              <w:t xml:space="preserve"> </w:t>
            </w:r>
            <w:r>
              <w:rPr>
                <w:spacing w:val="-5"/>
              </w:rPr>
              <w:t>（储量）</w:t>
            </w:r>
          </w:p>
        </w:tc>
        <w:tc>
          <w:tcPr>
            <w:tcW w:w="1049" w:type="dxa"/>
            <w:vMerge w:val="restart"/>
            <w:tcBorders>
              <w:bottom w:val="nil"/>
              <w:right w:val="single" w:color="000000" w:sz="6" w:space="0"/>
            </w:tcBorders>
            <w:vAlign w:val="top"/>
          </w:tcPr>
          <w:p w14:paraId="7478F729">
            <w:pPr>
              <w:pStyle w:val="6"/>
              <w:spacing w:before="76" w:line="270" w:lineRule="auto"/>
              <w:ind w:left="348" w:right="67" w:hanging="268"/>
            </w:pPr>
            <w:r>
              <w:rPr>
                <w:spacing w:val="-2"/>
              </w:rPr>
              <w:t>火灾危险性</w:t>
            </w:r>
            <w:r>
              <w:t xml:space="preserve"> </w:t>
            </w:r>
            <w:r>
              <w:rPr>
                <w:spacing w:val="-2"/>
              </w:rPr>
              <w:t>类别</w:t>
            </w:r>
          </w:p>
        </w:tc>
      </w:tr>
      <w:tr w14:paraId="5ED6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6" w:space="0"/>
            </w:tcBorders>
            <w:vAlign w:val="top"/>
          </w:tcPr>
          <w:p w14:paraId="6114C094">
            <w:pPr>
              <w:rPr>
                <w:rFonts w:ascii="Arial"/>
                <w:sz w:val="21"/>
              </w:rPr>
            </w:pPr>
          </w:p>
        </w:tc>
        <w:tc>
          <w:tcPr>
            <w:tcW w:w="1132" w:type="dxa"/>
            <w:vMerge w:val="continue"/>
            <w:tcBorders>
              <w:top w:val="nil"/>
            </w:tcBorders>
            <w:vAlign w:val="top"/>
          </w:tcPr>
          <w:p w14:paraId="024E6585">
            <w:pPr>
              <w:rPr>
                <w:rFonts w:ascii="Arial"/>
                <w:sz w:val="21"/>
              </w:rPr>
            </w:pPr>
          </w:p>
        </w:tc>
        <w:tc>
          <w:tcPr>
            <w:tcW w:w="704" w:type="dxa"/>
            <w:gridSpan w:val="2"/>
            <w:vMerge w:val="continue"/>
            <w:tcBorders>
              <w:top w:val="nil"/>
            </w:tcBorders>
            <w:vAlign w:val="top"/>
          </w:tcPr>
          <w:p w14:paraId="6B476523">
            <w:pPr>
              <w:rPr>
                <w:rFonts w:ascii="Arial"/>
                <w:sz w:val="21"/>
              </w:rPr>
            </w:pPr>
          </w:p>
        </w:tc>
        <w:tc>
          <w:tcPr>
            <w:tcW w:w="1039" w:type="dxa"/>
            <w:vMerge w:val="continue"/>
            <w:tcBorders>
              <w:top w:val="nil"/>
            </w:tcBorders>
            <w:vAlign w:val="top"/>
          </w:tcPr>
          <w:p w14:paraId="1AECDCA7">
            <w:pPr>
              <w:rPr>
                <w:rFonts w:ascii="Arial"/>
                <w:sz w:val="21"/>
              </w:rPr>
            </w:pPr>
          </w:p>
        </w:tc>
        <w:tc>
          <w:tcPr>
            <w:tcW w:w="1040" w:type="dxa"/>
            <w:vMerge w:val="continue"/>
            <w:tcBorders>
              <w:top w:val="nil"/>
            </w:tcBorders>
            <w:vAlign w:val="top"/>
          </w:tcPr>
          <w:p w14:paraId="60289338">
            <w:pPr>
              <w:rPr>
                <w:rFonts w:ascii="Arial"/>
                <w:sz w:val="21"/>
              </w:rPr>
            </w:pPr>
          </w:p>
        </w:tc>
        <w:tc>
          <w:tcPr>
            <w:tcW w:w="1039" w:type="dxa"/>
            <w:vAlign w:val="top"/>
          </w:tcPr>
          <w:p w14:paraId="6C6F2E23">
            <w:pPr>
              <w:pStyle w:val="6"/>
              <w:spacing w:before="71" w:line="230" w:lineRule="auto"/>
              <w:ind w:left="345"/>
            </w:pPr>
            <w:r>
              <w:rPr>
                <w:spacing w:val="-2"/>
              </w:rPr>
              <w:t>地上</w:t>
            </w:r>
          </w:p>
        </w:tc>
        <w:tc>
          <w:tcPr>
            <w:tcW w:w="1041" w:type="dxa"/>
            <w:gridSpan w:val="2"/>
            <w:vAlign w:val="top"/>
          </w:tcPr>
          <w:p w14:paraId="13018D6D">
            <w:pPr>
              <w:pStyle w:val="6"/>
              <w:spacing w:before="71" w:line="222" w:lineRule="auto"/>
              <w:ind w:left="347"/>
            </w:pPr>
            <w:r>
              <w:rPr>
                <w:spacing w:val="-2"/>
              </w:rPr>
              <w:t>地下</w:t>
            </w:r>
          </w:p>
        </w:tc>
        <w:tc>
          <w:tcPr>
            <w:tcW w:w="1040" w:type="dxa"/>
            <w:vMerge w:val="continue"/>
            <w:tcBorders>
              <w:top w:val="nil"/>
            </w:tcBorders>
            <w:vAlign w:val="top"/>
          </w:tcPr>
          <w:p w14:paraId="054DE2C1">
            <w:pPr>
              <w:rPr>
                <w:rFonts w:ascii="Arial"/>
                <w:sz w:val="21"/>
              </w:rPr>
            </w:pPr>
          </w:p>
        </w:tc>
        <w:tc>
          <w:tcPr>
            <w:tcW w:w="1049" w:type="dxa"/>
            <w:vMerge w:val="continue"/>
            <w:tcBorders>
              <w:top w:val="nil"/>
              <w:right w:val="single" w:color="000000" w:sz="6" w:space="0"/>
            </w:tcBorders>
            <w:vAlign w:val="top"/>
          </w:tcPr>
          <w:p w14:paraId="3BB8981E">
            <w:pPr>
              <w:rPr>
                <w:rFonts w:ascii="Arial"/>
                <w:sz w:val="21"/>
              </w:rPr>
            </w:pPr>
          </w:p>
        </w:tc>
      </w:tr>
      <w:tr w14:paraId="298B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93" w:type="dxa"/>
            <w:tcBorders>
              <w:left w:val="single" w:color="000000" w:sz="6" w:space="0"/>
            </w:tcBorders>
            <w:vAlign w:val="top"/>
          </w:tcPr>
          <w:p w14:paraId="74A7DF2A">
            <w:pPr>
              <w:rPr>
                <w:rFonts w:ascii="Arial"/>
                <w:sz w:val="21"/>
              </w:rPr>
            </w:pPr>
          </w:p>
        </w:tc>
        <w:tc>
          <w:tcPr>
            <w:tcW w:w="1132" w:type="dxa"/>
            <w:vAlign w:val="top"/>
          </w:tcPr>
          <w:p w14:paraId="69A6BE44">
            <w:pPr>
              <w:rPr>
                <w:rFonts w:ascii="Arial"/>
                <w:sz w:val="21"/>
              </w:rPr>
            </w:pPr>
          </w:p>
        </w:tc>
        <w:tc>
          <w:tcPr>
            <w:tcW w:w="704" w:type="dxa"/>
            <w:gridSpan w:val="2"/>
            <w:vAlign w:val="top"/>
          </w:tcPr>
          <w:p w14:paraId="10FDD1C5">
            <w:pPr>
              <w:rPr>
                <w:rFonts w:ascii="Arial"/>
                <w:sz w:val="21"/>
              </w:rPr>
            </w:pPr>
          </w:p>
        </w:tc>
        <w:tc>
          <w:tcPr>
            <w:tcW w:w="1039" w:type="dxa"/>
            <w:vAlign w:val="top"/>
          </w:tcPr>
          <w:p w14:paraId="168A8E9A">
            <w:pPr>
              <w:rPr>
                <w:rFonts w:ascii="Arial"/>
                <w:sz w:val="21"/>
              </w:rPr>
            </w:pPr>
          </w:p>
        </w:tc>
        <w:tc>
          <w:tcPr>
            <w:tcW w:w="1040" w:type="dxa"/>
            <w:vAlign w:val="top"/>
          </w:tcPr>
          <w:p w14:paraId="548F4CC0">
            <w:pPr>
              <w:rPr>
                <w:rFonts w:ascii="Arial"/>
                <w:sz w:val="21"/>
              </w:rPr>
            </w:pPr>
          </w:p>
        </w:tc>
        <w:tc>
          <w:tcPr>
            <w:tcW w:w="1039" w:type="dxa"/>
            <w:vAlign w:val="top"/>
          </w:tcPr>
          <w:p w14:paraId="0B960B06">
            <w:pPr>
              <w:rPr>
                <w:rFonts w:ascii="Arial"/>
                <w:sz w:val="21"/>
              </w:rPr>
            </w:pPr>
          </w:p>
        </w:tc>
        <w:tc>
          <w:tcPr>
            <w:tcW w:w="1041" w:type="dxa"/>
            <w:gridSpan w:val="2"/>
            <w:vAlign w:val="top"/>
          </w:tcPr>
          <w:p w14:paraId="109D3745">
            <w:pPr>
              <w:rPr>
                <w:rFonts w:ascii="Arial"/>
                <w:sz w:val="21"/>
              </w:rPr>
            </w:pPr>
          </w:p>
        </w:tc>
        <w:tc>
          <w:tcPr>
            <w:tcW w:w="1040" w:type="dxa"/>
            <w:vAlign w:val="top"/>
          </w:tcPr>
          <w:p w14:paraId="1A90B74E">
            <w:pPr>
              <w:rPr>
                <w:rFonts w:ascii="Arial"/>
                <w:sz w:val="21"/>
              </w:rPr>
            </w:pPr>
          </w:p>
        </w:tc>
        <w:tc>
          <w:tcPr>
            <w:tcW w:w="1049" w:type="dxa"/>
            <w:tcBorders>
              <w:right w:val="single" w:color="000000" w:sz="6" w:space="0"/>
            </w:tcBorders>
            <w:vAlign w:val="top"/>
          </w:tcPr>
          <w:p w14:paraId="3F299814">
            <w:pPr>
              <w:rPr>
                <w:rFonts w:ascii="Arial"/>
                <w:sz w:val="21"/>
              </w:rPr>
            </w:pPr>
          </w:p>
        </w:tc>
      </w:tr>
      <w:tr w14:paraId="091F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4CF16982">
            <w:pPr>
              <w:rPr>
                <w:rFonts w:ascii="Arial"/>
                <w:sz w:val="21"/>
              </w:rPr>
            </w:pPr>
          </w:p>
        </w:tc>
        <w:tc>
          <w:tcPr>
            <w:tcW w:w="1132" w:type="dxa"/>
            <w:vAlign w:val="top"/>
          </w:tcPr>
          <w:p w14:paraId="7B0EF3FE">
            <w:pPr>
              <w:rPr>
                <w:rFonts w:ascii="Arial"/>
                <w:sz w:val="21"/>
              </w:rPr>
            </w:pPr>
          </w:p>
        </w:tc>
        <w:tc>
          <w:tcPr>
            <w:tcW w:w="704" w:type="dxa"/>
            <w:gridSpan w:val="2"/>
            <w:vAlign w:val="top"/>
          </w:tcPr>
          <w:p w14:paraId="4DBCE82B">
            <w:pPr>
              <w:rPr>
                <w:rFonts w:ascii="Arial"/>
                <w:sz w:val="21"/>
              </w:rPr>
            </w:pPr>
          </w:p>
        </w:tc>
        <w:tc>
          <w:tcPr>
            <w:tcW w:w="1039" w:type="dxa"/>
            <w:vAlign w:val="top"/>
          </w:tcPr>
          <w:p w14:paraId="4748D88A">
            <w:pPr>
              <w:rPr>
                <w:rFonts w:ascii="Arial"/>
                <w:sz w:val="21"/>
              </w:rPr>
            </w:pPr>
          </w:p>
        </w:tc>
        <w:tc>
          <w:tcPr>
            <w:tcW w:w="1040" w:type="dxa"/>
            <w:vAlign w:val="top"/>
          </w:tcPr>
          <w:p w14:paraId="74B3CB99">
            <w:pPr>
              <w:rPr>
                <w:rFonts w:ascii="Arial"/>
                <w:sz w:val="21"/>
              </w:rPr>
            </w:pPr>
          </w:p>
        </w:tc>
        <w:tc>
          <w:tcPr>
            <w:tcW w:w="1039" w:type="dxa"/>
            <w:vAlign w:val="top"/>
          </w:tcPr>
          <w:p w14:paraId="7FE0E847">
            <w:pPr>
              <w:rPr>
                <w:rFonts w:ascii="Arial"/>
                <w:sz w:val="21"/>
              </w:rPr>
            </w:pPr>
          </w:p>
        </w:tc>
        <w:tc>
          <w:tcPr>
            <w:tcW w:w="1041" w:type="dxa"/>
            <w:gridSpan w:val="2"/>
            <w:vAlign w:val="top"/>
          </w:tcPr>
          <w:p w14:paraId="17B86E90">
            <w:pPr>
              <w:rPr>
                <w:rFonts w:ascii="Arial"/>
                <w:sz w:val="21"/>
              </w:rPr>
            </w:pPr>
          </w:p>
        </w:tc>
        <w:tc>
          <w:tcPr>
            <w:tcW w:w="1040" w:type="dxa"/>
            <w:vAlign w:val="top"/>
          </w:tcPr>
          <w:p w14:paraId="72D460B2">
            <w:pPr>
              <w:rPr>
                <w:rFonts w:ascii="Arial"/>
                <w:sz w:val="21"/>
              </w:rPr>
            </w:pPr>
          </w:p>
        </w:tc>
        <w:tc>
          <w:tcPr>
            <w:tcW w:w="1049" w:type="dxa"/>
            <w:tcBorders>
              <w:right w:val="single" w:color="000000" w:sz="6" w:space="0"/>
            </w:tcBorders>
            <w:vAlign w:val="top"/>
          </w:tcPr>
          <w:p w14:paraId="0541AFED">
            <w:pPr>
              <w:rPr>
                <w:rFonts w:ascii="Arial"/>
                <w:sz w:val="21"/>
              </w:rPr>
            </w:pPr>
          </w:p>
        </w:tc>
      </w:tr>
      <w:tr w14:paraId="3EE5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0DF5207F">
            <w:pPr>
              <w:rPr>
                <w:rFonts w:ascii="Arial"/>
                <w:sz w:val="21"/>
              </w:rPr>
            </w:pPr>
          </w:p>
        </w:tc>
        <w:tc>
          <w:tcPr>
            <w:tcW w:w="1132" w:type="dxa"/>
            <w:vAlign w:val="top"/>
          </w:tcPr>
          <w:p w14:paraId="0B9A3859">
            <w:pPr>
              <w:rPr>
                <w:rFonts w:ascii="Arial"/>
                <w:sz w:val="21"/>
              </w:rPr>
            </w:pPr>
          </w:p>
        </w:tc>
        <w:tc>
          <w:tcPr>
            <w:tcW w:w="704" w:type="dxa"/>
            <w:gridSpan w:val="2"/>
            <w:vAlign w:val="top"/>
          </w:tcPr>
          <w:p w14:paraId="089D4E68">
            <w:pPr>
              <w:rPr>
                <w:rFonts w:ascii="Arial"/>
                <w:sz w:val="21"/>
              </w:rPr>
            </w:pPr>
          </w:p>
        </w:tc>
        <w:tc>
          <w:tcPr>
            <w:tcW w:w="1039" w:type="dxa"/>
            <w:vAlign w:val="top"/>
          </w:tcPr>
          <w:p w14:paraId="1C3D0CD7">
            <w:pPr>
              <w:rPr>
                <w:rFonts w:ascii="Arial"/>
                <w:sz w:val="21"/>
              </w:rPr>
            </w:pPr>
          </w:p>
        </w:tc>
        <w:tc>
          <w:tcPr>
            <w:tcW w:w="1040" w:type="dxa"/>
            <w:vAlign w:val="top"/>
          </w:tcPr>
          <w:p w14:paraId="62ABCBF0">
            <w:pPr>
              <w:rPr>
                <w:rFonts w:ascii="Arial"/>
                <w:sz w:val="21"/>
              </w:rPr>
            </w:pPr>
          </w:p>
        </w:tc>
        <w:tc>
          <w:tcPr>
            <w:tcW w:w="1039" w:type="dxa"/>
            <w:vAlign w:val="top"/>
          </w:tcPr>
          <w:p w14:paraId="7D8EE09B">
            <w:pPr>
              <w:rPr>
                <w:rFonts w:ascii="Arial"/>
                <w:sz w:val="21"/>
              </w:rPr>
            </w:pPr>
          </w:p>
        </w:tc>
        <w:tc>
          <w:tcPr>
            <w:tcW w:w="1041" w:type="dxa"/>
            <w:gridSpan w:val="2"/>
            <w:vAlign w:val="top"/>
          </w:tcPr>
          <w:p w14:paraId="29A8903A">
            <w:pPr>
              <w:rPr>
                <w:rFonts w:ascii="Arial"/>
                <w:sz w:val="21"/>
              </w:rPr>
            </w:pPr>
          </w:p>
        </w:tc>
        <w:tc>
          <w:tcPr>
            <w:tcW w:w="1040" w:type="dxa"/>
            <w:vAlign w:val="top"/>
          </w:tcPr>
          <w:p w14:paraId="7B3519F1">
            <w:pPr>
              <w:rPr>
                <w:rFonts w:ascii="Arial"/>
                <w:sz w:val="21"/>
              </w:rPr>
            </w:pPr>
          </w:p>
        </w:tc>
        <w:tc>
          <w:tcPr>
            <w:tcW w:w="1049" w:type="dxa"/>
            <w:tcBorders>
              <w:right w:val="single" w:color="000000" w:sz="6" w:space="0"/>
            </w:tcBorders>
            <w:vAlign w:val="top"/>
          </w:tcPr>
          <w:p w14:paraId="2BCC0FCB">
            <w:pPr>
              <w:rPr>
                <w:rFonts w:ascii="Arial"/>
                <w:sz w:val="21"/>
              </w:rPr>
            </w:pPr>
          </w:p>
        </w:tc>
      </w:tr>
      <w:tr w14:paraId="7938E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93" w:type="dxa"/>
            <w:tcBorders>
              <w:left w:val="single" w:color="000000" w:sz="6" w:space="0"/>
            </w:tcBorders>
            <w:vAlign w:val="top"/>
          </w:tcPr>
          <w:p w14:paraId="29F6CB68">
            <w:pPr>
              <w:rPr>
                <w:rFonts w:ascii="Arial"/>
                <w:sz w:val="21"/>
              </w:rPr>
            </w:pPr>
          </w:p>
        </w:tc>
        <w:tc>
          <w:tcPr>
            <w:tcW w:w="1132" w:type="dxa"/>
            <w:vAlign w:val="top"/>
          </w:tcPr>
          <w:p w14:paraId="6B08C983">
            <w:pPr>
              <w:rPr>
                <w:rFonts w:ascii="Arial"/>
                <w:sz w:val="21"/>
              </w:rPr>
            </w:pPr>
          </w:p>
        </w:tc>
        <w:tc>
          <w:tcPr>
            <w:tcW w:w="704" w:type="dxa"/>
            <w:gridSpan w:val="2"/>
            <w:vAlign w:val="top"/>
          </w:tcPr>
          <w:p w14:paraId="4E6CA49D">
            <w:pPr>
              <w:rPr>
                <w:rFonts w:ascii="Arial"/>
                <w:sz w:val="21"/>
              </w:rPr>
            </w:pPr>
          </w:p>
        </w:tc>
        <w:tc>
          <w:tcPr>
            <w:tcW w:w="1039" w:type="dxa"/>
            <w:vAlign w:val="top"/>
          </w:tcPr>
          <w:p w14:paraId="15406777">
            <w:pPr>
              <w:rPr>
                <w:rFonts w:ascii="Arial"/>
                <w:sz w:val="21"/>
              </w:rPr>
            </w:pPr>
          </w:p>
        </w:tc>
        <w:tc>
          <w:tcPr>
            <w:tcW w:w="1040" w:type="dxa"/>
            <w:vAlign w:val="top"/>
          </w:tcPr>
          <w:p w14:paraId="3B901853">
            <w:pPr>
              <w:rPr>
                <w:rFonts w:ascii="Arial"/>
                <w:sz w:val="21"/>
              </w:rPr>
            </w:pPr>
          </w:p>
        </w:tc>
        <w:tc>
          <w:tcPr>
            <w:tcW w:w="1039" w:type="dxa"/>
            <w:vAlign w:val="top"/>
          </w:tcPr>
          <w:p w14:paraId="75E3AC6C">
            <w:pPr>
              <w:rPr>
                <w:rFonts w:ascii="Arial"/>
                <w:sz w:val="21"/>
              </w:rPr>
            </w:pPr>
          </w:p>
        </w:tc>
        <w:tc>
          <w:tcPr>
            <w:tcW w:w="1041" w:type="dxa"/>
            <w:gridSpan w:val="2"/>
            <w:vAlign w:val="top"/>
          </w:tcPr>
          <w:p w14:paraId="33284042">
            <w:pPr>
              <w:rPr>
                <w:rFonts w:ascii="Arial"/>
                <w:sz w:val="21"/>
              </w:rPr>
            </w:pPr>
          </w:p>
        </w:tc>
        <w:tc>
          <w:tcPr>
            <w:tcW w:w="1040" w:type="dxa"/>
            <w:vAlign w:val="top"/>
          </w:tcPr>
          <w:p w14:paraId="0A7CEF4E">
            <w:pPr>
              <w:rPr>
                <w:rFonts w:ascii="Arial"/>
                <w:sz w:val="21"/>
              </w:rPr>
            </w:pPr>
          </w:p>
        </w:tc>
        <w:tc>
          <w:tcPr>
            <w:tcW w:w="1049" w:type="dxa"/>
            <w:tcBorders>
              <w:right w:val="single" w:color="000000" w:sz="6" w:space="0"/>
            </w:tcBorders>
            <w:vAlign w:val="top"/>
          </w:tcPr>
          <w:p w14:paraId="1AF74C00">
            <w:pPr>
              <w:rPr>
                <w:rFonts w:ascii="Arial"/>
                <w:sz w:val="21"/>
              </w:rPr>
            </w:pPr>
          </w:p>
        </w:tc>
      </w:tr>
      <w:tr w14:paraId="6972F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465A7DBD">
            <w:pPr>
              <w:rPr>
                <w:rFonts w:ascii="Arial"/>
                <w:sz w:val="21"/>
              </w:rPr>
            </w:pPr>
          </w:p>
        </w:tc>
        <w:tc>
          <w:tcPr>
            <w:tcW w:w="1132" w:type="dxa"/>
            <w:vAlign w:val="top"/>
          </w:tcPr>
          <w:p w14:paraId="6FCA3533">
            <w:pPr>
              <w:rPr>
                <w:rFonts w:ascii="Arial"/>
                <w:sz w:val="21"/>
              </w:rPr>
            </w:pPr>
          </w:p>
        </w:tc>
        <w:tc>
          <w:tcPr>
            <w:tcW w:w="704" w:type="dxa"/>
            <w:gridSpan w:val="2"/>
            <w:vAlign w:val="top"/>
          </w:tcPr>
          <w:p w14:paraId="643847F1">
            <w:pPr>
              <w:rPr>
                <w:rFonts w:ascii="Arial"/>
                <w:sz w:val="21"/>
              </w:rPr>
            </w:pPr>
          </w:p>
        </w:tc>
        <w:tc>
          <w:tcPr>
            <w:tcW w:w="1039" w:type="dxa"/>
            <w:vAlign w:val="top"/>
          </w:tcPr>
          <w:p w14:paraId="0A587447">
            <w:pPr>
              <w:rPr>
                <w:rFonts w:ascii="Arial"/>
                <w:sz w:val="21"/>
              </w:rPr>
            </w:pPr>
          </w:p>
        </w:tc>
        <w:tc>
          <w:tcPr>
            <w:tcW w:w="1040" w:type="dxa"/>
            <w:vAlign w:val="top"/>
          </w:tcPr>
          <w:p w14:paraId="3A14A1ED">
            <w:pPr>
              <w:rPr>
                <w:rFonts w:ascii="Arial"/>
                <w:sz w:val="21"/>
              </w:rPr>
            </w:pPr>
          </w:p>
        </w:tc>
        <w:tc>
          <w:tcPr>
            <w:tcW w:w="1039" w:type="dxa"/>
            <w:vAlign w:val="top"/>
          </w:tcPr>
          <w:p w14:paraId="6AA53DD8">
            <w:pPr>
              <w:rPr>
                <w:rFonts w:ascii="Arial"/>
                <w:sz w:val="21"/>
              </w:rPr>
            </w:pPr>
          </w:p>
        </w:tc>
        <w:tc>
          <w:tcPr>
            <w:tcW w:w="1041" w:type="dxa"/>
            <w:gridSpan w:val="2"/>
            <w:vAlign w:val="top"/>
          </w:tcPr>
          <w:p w14:paraId="429D9EE8">
            <w:pPr>
              <w:rPr>
                <w:rFonts w:ascii="Arial"/>
                <w:sz w:val="21"/>
              </w:rPr>
            </w:pPr>
          </w:p>
        </w:tc>
        <w:tc>
          <w:tcPr>
            <w:tcW w:w="1040" w:type="dxa"/>
            <w:vAlign w:val="top"/>
          </w:tcPr>
          <w:p w14:paraId="4330A6E5">
            <w:pPr>
              <w:rPr>
                <w:rFonts w:ascii="Arial"/>
                <w:sz w:val="21"/>
              </w:rPr>
            </w:pPr>
          </w:p>
        </w:tc>
        <w:tc>
          <w:tcPr>
            <w:tcW w:w="1049" w:type="dxa"/>
            <w:tcBorders>
              <w:right w:val="single" w:color="000000" w:sz="6" w:space="0"/>
            </w:tcBorders>
            <w:vAlign w:val="top"/>
          </w:tcPr>
          <w:p w14:paraId="404F0D9A">
            <w:pPr>
              <w:rPr>
                <w:rFonts w:ascii="Arial"/>
                <w:sz w:val="21"/>
              </w:rPr>
            </w:pPr>
          </w:p>
        </w:tc>
      </w:tr>
      <w:tr w14:paraId="5912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57D288A1">
            <w:pPr>
              <w:rPr>
                <w:rFonts w:ascii="Arial"/>
                <w:sz w:val="21"/>
              </w:rPr>
            </w:pPr>
          </w:p>
        </w:tc>
        <w:tc>
          <w:tcPr>
            <w:tcW w:w="1132" w:type="dxa"/>
            <w:vAlign w:val="top"/>
          </w:tcPr>
          <w:p w14:paraId="5062C420">
            <w:pPr>
              <w:rPr>
                <w:rFonts w:ascii="Arial"/>
                <w:sz w:val="21"/>
              </w:rPr>
            </w:pPr>
          </w:p>
        </w:tc>
        <w:tc>
          <w:tcPr>
            <w:tcW w:w="704" w:type="dxa"/>
            <w:gridSpan w:val="2"/>
            <w:vAlign w:val="top"/>
          </w:tcPr>
          <w:p w14:paraId="1D84C7CF">
            <w:pPr>
              <w:rPr>
                <w:rFonts w:ascii="Arial"/>
                <w:sz w:val="21"/>
              </w:rPr>
            </w:pPr>
          </w:p>
        </w:tc>
        <w:tc>
          <w:tcPr>
            <w:tcW w:w="1039" w:type="dxa"/>
            <w:vAlign w:val="top"/>
          </w:tcPr>
          <w:p w14:paraId="794E42D7">
            <w:pPr>
              <w:rPr>
                <w:rFonts w:ascii="Arial"/>
                <w:sz w:val="21"/>
              </w:rPr>
            </w:pPr>
          </w:p>
        </w:tc>
        <w:tc>
          <w:tcPr>
            <w:tcW w:w="1040" w:type="dxa"/>
            <w:vAlign w:val="top"/>
          </w:tcPr>
          <w:p w14:paraId="09717624">
            <w:pPr>
              <w:rPr>
                <w:rFonts w:ascii="Arial"/>
                <w:sz w:val="21"/>
              </w:rPr>
            </w:pPr>
          </w:p>
        </w:tc>
        <w:tc>
          <w:tcPr>
            <w:tcW w:w="1039" w:type="dxa"/>
            <w:vAlign w:val="top"/>
          </w:tcPr>
          <w:p w14:paraId="37E80DAC">
            <w:pPr>
              <w:rPr>
                <w:rFonts w:ascii="Arial"/>
                <w:sz w:val="21"/>
              </w:rPr>
            </w:pPr>
          </w:p>
        </w:tc>
        <w:tc>
          <w:tcPr>
            <w:tcW w:w="1041" w:type="dxa"/>
            <w:gridSpan w:val="2"/>
            <w:vAlign w:val="top"/>
          </w:tcPr>
          <w:p w14:paraId="43ACEDF4">
            <w:pPr>
              <w:rPr>
                <w:rFonts w:ascii="Arial"/>
                <w:sz w:val="21"/>
              </w:rPr>
            </w:pPr>
          </w:p>
        </w:tc>
        <w:tc>
          <w:tcPr>
            <w:tcW w:w="1040" w:type="dxa"/>
            <w:vAlign w:val="top"/>
          </w:tcPr>
          <w:p w14:paraId="1B3D30F3">
            <w:pPr>
              <w:rPr>
                <w:rFonts w:ascii="Arial"/>
                <w:sz w:val="21"/>
              </w:rPr>
            </w:pPr>
          </w:p>
        </w:tc>
        <w:tc>
          <w:tcPr>
            <w:tcW w:w="1049" w:type="dxa"/>
            <w:tcBorders>
              <w:right w:val="single" w:color="000000" w:sz="6" w:space="0"/>
            </w:tcBorders>
            <w:vAlign w:val="top"/>
          </w:tcPr>
          <w:p w14:paraId="14DD414E">
            <w:pPr>
              <w:rPr>
                <w:rFonts w:ascii="Arial"/>
                <w:sz w:val="21"/>
              </w:rPr>
            </w:pPr>
          </w:p>
        </w:tc>
      </w:tr>
      <w:tr w14:paraId="3B79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93" w:type="dxa"/>
            <w:tcBorders>
              <w:left w:val="single" w:color="000000" w:sz="6" w:space="0"/>
            </w:tcBorders>
            <w:vAlign w:val="top"/>
          </w:tcPr>
          <w:p w14:paraId="2D7F49F9">
            <w:pPr>
              <w:rPr>
                <w:rFonts w:ascii="Arial"/>
                <w:sz w:val="21"/>
              </w:rPr>
            </w:pPr>
          </w:p>
        </w:tc>
        <w:tc>
          <w:tcPr>
            <w:tcW w:w="1132" w:type="dxa"/>
            <w:vAlign w:val="top"/>
          </w:tcPr>
          <w:p w14:paraId="3E274086">
            <w:pPr>
              <w:rPr>
                <w:rFonts w:ascii="Arial"/>
                <w:sz w:val="21"/>
              </w:rPr>
            </w:pPr>
          </w:p>
        </w:tc>
        <w:tc>
          <w:tcPr>
            <w:tcW w:w="704" w:type="dxa"/>
            <w:gridSpan w:val="2"/>
            <w:vAlign w:val="top"/>
          </w:tcPr>
          <w:p w14:paraId="179AC0A2">
            <w:pPr>
              <w:rPr>
                <w:rFonts w:ascii="Arial"/>
                <w:sz w:val="21"/>
              </w:rPr>
            </w:pPr>
          </w:p>
        </w:tc>
        <w:tc>
          <w:tcPr>
            <w:tcW w:w="1039" w:type="dxa"/>
            <w:vAlign w:val="top"/>
          </w:tcPr>
          <w:p w14:paraId="4AB438AF">
            <w:pPr>
              <w:rPr>
                <w:rFonts w:ascii="Arial"/>
                <w:sz w:val="21"/>
              </w:rPr>
            </w:pPr>
          </w:p>
        </w:tc>
        <w:tc>
          <w:tcPr>
            <w:tcW w:w="1040" w:type="dxa"/>
            <w:vAlign w:val="top"/>
          </w:tcPr>
          <w:p w14:paraId="49DB760F">
            <w:pPr>
              <w:rPr>
                <w:rFonts w:ascii="Arial"/>
                <w:sz w:val="21"/>
              </w:rPr>
            </w:pPr>
          </w:p>
        </w:tc>
        <w:tc>
          <w:tcPr>
            <w:tcW w:w="1039" w:type="dxa"/>
            <w:vAlign w:val="top"/>
          </w:tcPr>
          <w:p w14:paraId="4F1386B2">
            <w:pPr>
              <w:rPr>
                <w:rFonts w:ascii="Arial"/>
                <w:sz w:val="21"/>
              </w:rPr>
            </w:pPr>
          </w:p>
        </w:tc>
        <w:tc>
          <w:tcPr>
            <w:tcW w:w="1041" w:type="dxa"/>
            <w:gridSpan w:val="2"/>
            <w:vAlign w:val="top"/>
          </w:tcPr>
          <w:p w14:paraId="6C9490FF">
            <w:pPr>
              <w:rPr>
                <w:rFonts w:ascii="Arial"/>
                <w:sz w:val="21"/>
              </w:rPr>
            </w:pPr>
          </w:p>
        </w:tc>
        <w:tc>
          <w:tcPr>
            <w:tcW w:w="1040" w:type="dxa"/>
            <w:vAlign w:val="top"/>
          </w:tcPr>
          <w:p w14:paraId="6762C4BA">
            <w:pPr>
              <w:rPr>
                <w:rFonts w:ascii="Arial"/>
                <w:sz w:val="21"/>
              </w:rPr>
            </w:pPr>
          </w:p>
        </w:tc>
        <w:tc>
          <w:tcPr>
            <w:tcW w:w="1049" w:type="dxa"/>
            <w:tcBorders>
              <w:right w:val="single" w:color="000000" w:sz="6" w:space="0"/>
            </w:tcBorders>
            <w:vAlign w:val="top"/>
          </w:tcPr>
          <w:p w14:paraId="57B6804E">
            <w:pPr>
              <w:rPr>
                <w:rFonts w:ascii="Arial"/>
                <w:sz w:val="21"/>
              </w:rPr>
            </w:pPr>
          </w:p>
        </w:tc>
      </w:tr>
      <w:tr w14:paraId="6AE2E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tcBorders>
              <w:left w:val="single" w:color="000000" w:sz="6" w:space="0"/>
            </w:tcBorders>
            <w:vAlign w:val="top"/>
          </w:tcPr>
          <w:p w14:paraId="363602F0">
            <w:pPr>
              <w:rPr>
                <w:rFonts w:ascii="Arial"/>
                <w:sz w:val="21"/>
              </w:rPr>
            </w:pPr>
          </w:p>
        </w:tc>
        <w:tc>
          <w:tcPr>
            <w:tcW w:w="1132" w:type="dxa"/>
            <w:vAlign w:val="top"/>
          </w:tcPr>
          <w:p w14:paraId="20842515">
            <w:pPr>
              <w:rPr>
                <w:rFonts w:ascii="Arial"/>
                <w:sz w:val="21"/>
              </w:rPr>
            </w:pPr>
          </w:p>
        </w:tc>
        <w:tc>
          <w:tcPr>
            <w:tcW w:w="704" w:type="dxa"/>
            <w:gridSpan w:val="2"/>
            <w:vAlign w:val="top"/>
          </w:tcPr>
          <w:p w14:paraId="0D78B84C">
            <w:pPr>
              <w:rPr>
                <w:rFonts w:ascii="Arial"/>
                <w:sz w:val="21"/>
              </w:rPr>
            </w:pPr>
          </w:p>
        </w:tc>
        <w:tc>
          <w:tcPr>
            <w:tcW w:w="1039" w:type="dxa"/>
            <w:vAlign w:val="top"/>
          </w:tcPr>
          <w:p w14:paraId="73C4F401">
            <w:pPr>
              <w:rPr>
                <w:rFonts w:ascii="Arial"/>
                <w:sz w:val="21"/>
              </w:rPr>
            </w:pPr>
          </w:p>
        </w:tc>
        <w:tc>
          <w:tcPr>
            <w:tcW w:w="1040" w:type="dxa"/>
            <w:vAlign w:val="top"/>
          </w:tcPr>
          <w:p w14:paraId="5FC58DB3">
            <w:pPr>
              <w:rPr>
                <w:rFonts w:ascii="Arial"/>
                <w:sz w:val="21"/>
              </w:rPr>
            </w:pPr>
          </w:p>
        </w:tc>
        <w:tc>
          <w:tcPr>
            <w:tcW w:w="1039" w:type="dxa"/>
            <w:vAlign w:val="top"/>
          </w:tcPr>
          <w:p w14:paraId="17AA9B18">
            <w:pPr>
              <w:rPr>
                <w:rFonts w:ascii="Arial"/>
                <w:sz w:val="21"/>
              </w:rPr>
            </w:pPr>
          </w:p>
        </w:tc>
        <w:tc>
          <w:tcPr>
            <w:tcW w:w="1041" w:type="dxa"/>
            <w:gridSpan w:val="2"/>
            <w:vAlign w:val="top"/>
          </w:tcPr>
          <w:p w14:paraId="717A3E92">
            <w:pPr>
              <w:rPr>
                <w:rFonts w:ascii="Arial"/>
                <w:sz w:val="21"/>
              </w:rPr>
            </w:pPr>
          </w:p>
        </w:tc>
        <w:tc>
          <w:tcPr>
            <w:tcW w:w="1040" w:type="dxa"/>
            <w:vAlign w:val="top"/>
          </w:tcPr>
          <w:p w14:paraId="1FB1969B">
            <w:pPr>
              <w:rPr>
                <w:rFonts w:ascii="Arial"/>
                <w:sz w:val="21"/>
              </w:rPr>
            </w:pPr>
          </w:p>
        </w:tc>
        <w:tc>
          <w:tcPr>
            <w:tcW w:w="1049" w:type="dxa"/>
            <w:tcBorders>
              <w:right w:val="single" w:color="000000" w:sz="6" w:space="0"/>
            </w:tcBorders>
            <w:vAlign w:val="top"/>
          </w:tcPr>
          <w:p w14:paraId="1EF26413">
            <w:pPr>
              <w:rPr>
                <w:rFonts w:ascii="Arial"/>
                <w:sz w:val="21"/>
              </w:rPr>
            </w:pPr>
          </w:p>
        </w:tc>
      </w:tr>
      <w:tr w14:paraId="013B9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8" w:hRule="atLeast"/>
        </w:trPr>
        <w:tc>
          <w:tcPr>
            <w:tcW w:w="1293" w:type="dxa"/>
            <w:tcBorders>
              <w:left w:val="single" w:color="000000" w:sz="6" w:space="0"/>
              <w:bottom w:val="single" w:color="000000" w:sz="6" w:space="0"/>
            </w:tcBorders>
            <w:vAlign w:val="top"/>
          </w:tcPr>
          <w:p w14:paraId="2F26A899">
            <w:pPr>
              <w:spacing w:line="258" w:lineRule="auto"/>
              <w:rPr>
                <w:rFonts w:ascii="Arial"/>
                <w:sz w:val="21"/>
              </w:rPr>
            </w:pPr>
          </w:p>
          <w:p w14:paraId="6063118C">
            <w:pPr>
              <w:spacing w:line="259" w:lineRule="auto"/>
              <w:rPr>
                <w:rFonts w:ascii="Arial"/>
                <w:sz w:val="21"/>
              </w:rPr>
            </w:pPr>
          </w:p>
          <w:p w14:paraId="21BEAD41">
            <w:pPr>
              <w:spacing w:line="259" w:lineRule="auto"/>
              <w:rPr>
                <w:rFonts w:ascii="Arial"/>
                <w:sz w:val="21"/>
              </w:rPr>
            </w:pPr>
          </w:p>
          <w:p w14:paraId="619F2111">
            <w:pPr>
              <w:spacing w:line="259" w:lineRule="auto"/>
              <w:rPr>
                <w:rFonts w:ascii="Arial"/>
                <w:sz w:val="21"/>
              </w:rPr>
            </w:pPr>
          </w:p>
          <w:p w14:paraId="72B0F1EA">
            <w:pPr>
              <w:spacing w:line="259" w:lineRule="auto"/>
              <w:rPr>
                <w:rFonts w:ascii="Arial"/>
                <w:sz w:val="21"/>
              </w:rPr>
            </w:pPr>
          </w:p>
          <w:p w14:paraId="7DBF5F27">
            <w:pPr>
              <w:spacing w:line="259" w:lineRule="auto"/>
              <w:rPr>
                <w:rFonts w:ascii="Arial"/>
                <w:sz w:val="21"/>
              </w:rPr>
            </w:pPr>
          </w:p>
          <w:p w14:paraId="7B5A8374">
            <w:pPr>
              <w:pStyle w:val="6"/>
              <w:spacing w:before="59" w:line="220" w:lineRule="auto"/>
              <w:ind w:left="108"/>
            </w:pPr>
            <w:r>
              <w:rPr>
                <w:spacing w:val="-2"/>
              </w:rPr>
              <w:t>工程简要说明</w:t>
            </w:r>
          </w:p>
        </w:tc>
        <w:tc>
          <w:tcPr>
            <w:tcW w:w="8084" w:type="dxa"/>
            <w:gridSpan w:val="10"/>
            <w:tcBorders>
              <w:bottom w:val="single" w:color="000000" w:sz="6" w:space="0"/>
              <w:right w:val="single" w:color="000000" w:sz="6" w:space="0"/>
            </w:tcBorders>
            <w:vAlign w:val="top"/>
          </w:tcPr>
          <w:p w14:paraId="62A0EA22">
            <w:pPr>
              <w:rPr>
                <w:rFonts w:ascii="Arial"/>
                <w:sz w:val="21"/>
              </w:rPr>
            </w:pPr>
          </w:p>
        </w:tc>
      </w:tr>
    </w:tbl>
    <w:p w14:paraId="5E97E85C">
      <w:pPr>
        <w:rPr>
          <w:rFonts w:ascii="Arial"/>
          <w:sz w:val="21"/>
        </w:rPr>
      </w:pPr>
    </w:p>
    <w:p w14:paraId="633F8883">
      <w:pPr>
        <w:rPr>
          <w:rFonts w:ascii="Arial" w:hAnsi="Arial" w:eastAsia="Arial" w:cs="Arial"/>
          <w:sz w:val="21"/>
          <w:szCs w:val="21"/>
        </w:rPr>
        <w:sectPr>
          <w:footerReference r:id="rId58" w:type="default"/>
          <w:pgSz w:w="11905" w:h="16840"/>
          <w:pgMar w:top="1405" w:right="1112" w:bottom="1316" w:left="1399" w:header="0" w:footer="1137" w:gutter="0"/>
          <w:cols w:space="720" w:num="1"/>
        </w:sectPr>
      </w:pPr>
    </w:p>
    <w:p w14:paraId="645D77E9">
      <w:pPr>
        <w:pStyle w:val="2"/>
        <w:spacing w:before="42" w:line="236" w:lineRule="auto"/>
        <w:ind w:right="12"/>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10B2F70E">
      <w:pPr>
        <w:pStyle w:val="2"/>
        <w:spacing w:before="150" w:line="15" w:lineRule="exact"/>
        <w:ind w:left="4691"/>
        <w:rPr>
          <w:sz w:val="2"/>
          <w:szCs w:val="2"/>
        </w:rPr>
      </w:pPr>
      <w:r>
        <w:rPr>
          <w:sz w:val="2"/>
          <w:szCs w:val="2"/>
        </w:rPr>
        <w:t>F</w:t>
      </w:r>
    </w:p>
    <w:p w14:paraId="7985D85E">
      <w:pPr>
        <w:spacing w:line="184" w:lineRule="auto"/>
        <w:ind w:left="4896"/>
        <w:rPr>
          <w:rFonts w:ascii="宋体" w:hAnsi="宋体" w:eastAsia="宋体" w:cs="宋体"/>
          <w:sz w:val="2"/>
          <w:szCs w:val="2"/>
        </w:rPr>
      </w:pPr>
      <w:r>
        <w:rPr>
          <w:rFonts w:ascii="宋体" w:hAnsi="宋体" w:eastAsia="宋体" w:cs="宋体"/>
          <w:sz w:val="2"/>
          <w:szCs w:val="2"/>
        </w:rPr>
        <w:t>F</w:t>
      </w:r>
    </w:p>
    <w:p w14:paraId="4FEE9672">
      <w:pPr>
        <w:pStyle w:val="2"/>
        <w:spacing w:before="124" w:line="312" w:lineRule="exact"/>
        <w:ind w:left="4198"/>
        <w:rPr>
          <w:sz w:val="21"/>
          <w:szCs w:val="21"/>
        </w:rPr>
      </w:pPr>
      <w:r>
        <w:rPr>
          <w:spacing w:val="-10"/>
          <w:position w:val="7"/>
          <w:sz w:val="21"/>
          <w:szCs w:val="21"/>
        </w:rPr>
        <w:t>附</w:t>
      </w:r>
      <w:r>
        <w:rPr>
          <w:position w:val="7"/>
          <w:sz w:val="21"/>
          <w:szCs w:val="21"/>
        </w:rPr>
        <w:t xml:space="preserve">  </w:t>
      </w:r>
      <w:r>
        <w:rPr>
          <w:spacing w:val="-10"/>
          <w:position w:val="7"/>
          <w:sz w:val="21"/>
          <w:szCs w:val="21"/>
        </w:rPr>
        <w:t>录</w:t>
      </w:r>
      <w:r>
        <w:rPr>
          <w:spacing w:val="104"/>
          <w:position w:val="7"/>
          <w:sz w:val="21"/>
          <w:szCs w:val="21"/>
        </w:rPr>
        <w:t xml:space="preserve"> </w:t>
      </w:r>
      <w:r>
        <w:rPr>
          <w:spacing w:val="-10"/>
          <w:position w:val="7"/>
          <w:sz w:val="21"/>
          <w:szCs w:val="21"/>
        </w:rPr>
        <w:t>H</w:t>
      </w:r>
    </w:p>
    <w:p w14:paraId="5F303204">
      <w:pPr>
        <w:pStyle w:val="2"/>
        <w:spacing w:line="221" w:lineRule="auto"/>
        <w:ind w:left="4188"/>
        <w:rPr>
          <w:sz w:val="21"/>
          <w:szCs w:val="21"/>
        </w:rPr>
      </w:pPr>
      <w:r>
        <w:rPr>
          <w:spacing w:val="-7"/>
          <w:sz w:val="21"/>
          <w:szCs w:val="21"/>
        </w:rPr>
        <w:t>（资料性）</w:t>
      </w:r>
    </w:p>
    <w:p w14:paraId="484F66BF">
      <w:pPr>
        <w:pStyle w:val="2"/>
        <w:spacing w:before="60" w:line="221" w:lineRule="auto"/>
        <w:ind w:left="3754"/>
        <w:rPr>
          <w:sz w:val="21"/>
          <w:szCs w:val="21"/>
        </w:rPr>
      </w:pPr>
      <w:r>
        <w:rPr>
          <w:spacing w:val="-1"/>
          <w:sz w:val="21"/>
          <w:szCs w:val="21"/>
        </w:rPr>
        <w:t>建筑消防设施统计表</w:t>
      </w:r>
    </w:p>
    <w:p w14:paraId="4AA1AA11">
      <w:pPr>
        <w:pStyle w:val="2"/>
        <w:spacing w:before="196" w:line="221" w:lineRule="auto"/>
        <w:ind w:left="3415"/>
        <w:rPr>
          <w:sz w:val="21"/>
          <w:szCs w:val="21"/>
        </w:rPr>
      </w:pPr>
      <w:r>
        <w:rPr>
          <w:spacing w:val="-2"/>
          <w:sz w:val="21"/>
          <w:szCs w:val="21"/>
        </w:rPr>
        <w:t>表</w:t>
      </w:r>
      <w:r>
        <w:rPr>
          <w:spacing w:val="-36"/>
          <w:sz w:val="21"/>
          <w:szCs w:val="21"/>
        </w:rPr>
        <w:t xml:space="preserve"> </w:t>
      </w:r>
      <w:r>
        <w:rPr>
          <w:spacing w:val="-2"/>
          <w:sz w:val="21"/>
          <w:szCs w:val="21"/>
        </w:rPr>
        <w:t>H.1 建筑消防设施统计表</w:t>
      </w:r>
    </w:p>
    <w:p w14:paraId="01C495CB">
      <w:pPr>
        <w:spacing w:line="147" w:lineRule="exact"/>
      </w:pPr>
    </w:p>
    <w:tbl>
      <w:tblPr>
        <w:tblStyle w:val="5"/>
        <w:tblW w:w="9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2337"/>
        <w:gridCol w:w="993"/>
        <w:gridCol w:w="1526"/>
        <w:gridCol w:w="727"/>
        <w:gridCol w:w="965"/>
        <w:gridCol w:w="2198"/>
      </w:tblGrid>
      <w:tr w14:paraId="178F6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30" w:type="dxa"/>
            <w:vAlign w:val="top"/>
          </w:tcPr>
          <w:p w14:paraId="2BF025A6">
            <w:pPr>
              <w:pStyle w:val="6"/>
              <w:spacing w:before="71" w:line="222" w:lineRule="auto"/>
              <w:ind w:left="138"/>
            </w:pPr>
            <w:r>
              <w:rPr>
                <w:spacing w:val="-2"/>
              </w:rPr>
              <w:t>序号</w:t>
            </w:r>
          </w:p>
        </w:tc>
        <w:tc>
          <w:tcPr>
            <w:tcW w:w="2337" w:type="dxa"/>
            <w:vAlign w:val="top"/>
          </w:tcPr>
          <w:p w14:paraId="322505A8">
            <w:pPr>
              <w:pStyle w:val="6"/>
              <w:spacing w:before="72" w:line="220" w:lineRule="auto"/>
              <w:ind w:left="452"/>
            </w:pPr>
            <w:r>
              <w:rPr>
                <w:spacing w:val="-1"/>
              </w:rPr>
              <w:t>主要消防设施内容</w:t>
            </w:r>
          </w:p>
        </w:tc>
        <w:tc>
          <w:tcPr>
            <w:tcW w:w="993" w:type="dxa"/>
            <w:vAlign w:val="top"/>
          </w:tcPr>
          <w:p w14:paraId="5F6E7B3A">
            <w:pPr>
              <w:pStyle w:val="6"/>
              <w:spacing w:before="72" w:line="220" w:lineRule="auto"/>
              <w:ind w:left="140"/>
            </w:pPr>
            <w:r>
              <w:rPr>
                <w:spacing w:val="-2"/>
              </w:rPr>
              <w:t>规格型号</w:t>
            </w:r>
          </w:p>
        </w:tc>
        <w:tc>
          <w:tcPr>
            <w:tcW w:w="1526" w:type="dxa"/>
            <w:vAlign w:val="top"/>
          </w:tcPr>
          <w:p w14:paraId="3A0DE8BF">
            <w:pPr>
              <w:pStyle w:val="6"/>
              <w:spacing w:before="72" w:line="220" w:lineRule="auto"/>
              <w:ind w:left="196"/>
            </w:pPr>
            <w:r>
              <w:rPr>
                <w:spacing w:val="-3"/>
              </w:rPr>
              <w:t>品牌/生产厂家</w:t>
            </w:r>
          </w:p>
        </w:tc>
        <w:tc>
          <w:tcPr>
            <w:tcW w:w="727" w:type="dxa"/>
            <w:vAlign w:val="top"/>
          </w:tcPr>
          <w:p w14:paraId="0701342B">
            <w:pPr>
              <w:pStyle w:val="6"/>
              <w:spacing w:before="72" w:line="220" w:lineRule="auto"/>
              <w:ind w:left="188"/>
            </w:pPr>
            <w:r>
              <w:rPr>
                <w:spacing w:val="-3"/>
              </w:rPr>
              <w:t>数量</w:t>
            </w:r>
          </w:p>
        </w:tc>
        <w:tc>
          <w:tcPr>
            <w:tcW w:w="965" w:type="dxa"/>
            <w:vAlign w:val="top"/>
          </w:tcPr>
          <w:p w14:paraId="559828BF">
            <w:pPr>
              <w:pStyle w:val="6"/>
              <w:spacing w:before="72" w:line="220" w:lineRule="auto"/>
              <w:ind w:left="127"/>
            </w:pPr>
            <w:r>
              <w:rPr>
                <w:spacing w:val="-2"/>
              </w:rPr>
              <w:t>生产年份</w:t>
            </w:r>
          </w:p>
        </w:tc>
        <w:tc>
          <w:tcPr>
            <w:tcW w:w="2198" w:type="dxa"/>
            <w:vAlign w:val="top"/>
          </w:tcPr>
          <w:p w14:paraId="2B7488BA">
            <w:pPr>
              <w:pStyle w:val="6"/>
              <w:spacing w:before="71" w:line="222" w:lineRule="auto"/>
              <w:ind w:left="923"/>
            </w:pPr>
            <w:r>
              <w:rPr>
                <w:spacing w:val="-3"/>
              </w:rPr>
              <w:t>备注</w:t>
            </w:r>
          </w:p>
        </w:tc>
      </w:tr>
      <w:tr w14:paraId="36F2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376" w:type="dxa"/>
            <w:gridSpan w:val="7"/>
            <w:vAlign w:val="top"/>
          </w:tcPr>
          <w:p w14:paraId="26AD0B5B">
            <w:pPr>
              <w:pStyle w:val="6"/>
              <w:spacing w:before="66" w:line="220" w:lineRule="auto"/>
              <w:ind w:left="3973"/>
            </w:pPr>
            <w:r>
              <w:rPr>
                <w:spacing w:val="-1"/>
              </w:rPr>
              <w:t>火灾自动报警系统</w:t>
            </w:r>
          </w:p>
        </w:tc>
      </w:tr>
      <w:tr w14:paraId="5640F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2096DCE2">
            <w:pPr>
              <w:pStyle w:val="6"/>
              <w:spacing w:before="94" w:line="184" w:lineRule="auto"/>
              <w:ind w:left="287"/>
            </w:pPr>
            <w:r>
              <w:t>1</w:t>
            </w:r>
          </w:p>
        </w:tc>
        <w:tc>
          <w:tcPr>
            <w:tcW w:w="2337" w:type="dxa"/>
            <w:vAlign w:val="top"/>
          </w:tcPr>
          <w:p w14:paraId="6A03232C">
            <w:pPr>
              <w:pStyle w:val="6"/>
              <w:spacing w:before="67" w:line="220" w:lineRule="auto"/>
              <w:ind w:left="111"/>
            </w:pPr>
            <w:r>
              <w:rPr>
                <w:spacing w:val="-2"/>
              </w:rPr>
              <w:t>火灾报警控制器（联动型）</w:t>
            </w:r>
          </w:p>
        </w:tc>
        <w:tc>
          <w:tcPr>
            <w:tcW w:w="993" w:type="dxa"/>
            <w:vAlign w:val="top"/>
          </w:tcPr>
          <w:p w14:paraId="3C30594A">
            <w:pPr>
              <w:rPr>
                <w:rFonts w:ascii="Arial"/>
                <w:sz w:val="21"/>
              </w:rPr>
            </w:pPr>
          </w:p>
        </w:tc>
        <w:tc>
          <w:tcPr>
            <w:tcW w:w="1526" w:type="dxa"/>
            <w:vAlign w:val="top"/>
          </w:tcPr>
          <w:p w14:paraId="6831214F">
            <w:pPr>
              <w:rPr>
                <w:rFonts w:ascii="Arial"/>
                <w:sz w:val="21"/>
              </w:rPr>
            </w:pPr>
          </w:p>
        </w:tc>
        <w:tc>
          <w:tcPr>
            <w:tcW w:w="727" w:type="dxa"/>
            <w:vAlign w:val="top"/>
          </w:tcPr>
          <w:p w14:paraId="351CD89F">
            <w:pPr>
              <w:rPr>
                <w:rFonts w:ascii="Arial"/>
                <w:sz w:val="21"/>
              </w:rPr>
            </w:pPr>
          </w:p>
        </w:tc>
        <w:tc>
          <w:tcPr>
            <w:tcW w:w="965" w:type="dxa"/>
            <w:vAlign w:val="top"/>
          </w:tcPr>
          <w:p w14:paraId="17AEB4D1">
            <w:pPr>
              <w:rPr>
                <w:rFonts w:ascii="Arial"/>
                <w:sz w:val="21"/>
              </w:rPr>
            </w:pPr>
          </w:p>
        </w:tc>
        <w:tc>
          <w:tcPr>
            <w:tcW w:w="2198" w:type="dxa"/>
            <w:vAlign w:val="top"/>
          </w:tcPr>
          <w:p w14:paraId="18C1FED9">
            <w:pPr>
              <w:pStyle w:val="6"/>
              <w:spacing w:before="67" w:line="224" w:lineRule="auto"/>
              <w:ind w:left="112"/>
            </w:pPr>
            <w:r>
              <w:rPr>
                <w:spacing w:val="-11"/>
              </w:rPr>
              <w:t>配置：</w:t>
            </w:r>
          </w:p>
        </w:tc>
      </w:tr>
      <w:tr w14:paraId="39B38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37888698">
            <w:pPr>
              <w:pStyle w:val="6"/>
              <w:spacing w:before="97" w:line="183" w:lineRule="auto"/>
              <w:ind w:left="276"/>
            </w:pPr>
            <w:r>
              <w:t>2</w:t>
            </w:r>
          </w:p>
        </w:tc>
        <w:tc>
          <w:tcPr>
            <w:tcW w:w="2337" w:type="dxa"/>
            <w:vAlign w:val="top"/>
          </w:tcPr>
          <w:p w14:paraId="63D3B98B">
            <w:pPr>
              <w:pStyle w:val="6"/>
              <w:spacing w:before="68" w:line="222" w:lineRule="auto"/>
              <w:ind w:left="547"/>
            </w:pPr>
            <w:r>
              <w:rPr>
                <w:spacing w:val="-2"/>
              </w:rPr>
              <w:t>点型感烟探测器</w:t>
            </w:r>
          </w:p>
        </w:tc>
        <w:tc>
          <w:tcPr>
            <w:tcW w:w="993" w:type="dxa"/>
            <w:vAlign w:val="top"/>
          </w:tcPr>
          <w:p w14:paraId="7C7837DF">
            <w:pPr>
              <w:rPr>
                <w:rFonts w:ascii="Arial"/>
                <w:sz w:val="21"/>
              </w:rPr>
            </w:pPr>
          </w:p>
        </w:tc>
        <w:tc>
          <w:tcPr>
            <w:tcW w:w="1526" w:type="dxa"/>
            <w:vAlign w:val="top"/>
          </w:tcPr>
          <w:p w14:paraId="4BB47F23">
            <w:pPr>
              <w:rPr>
                <w:rFonts w:ascii="Arial"/>
                <w:sz w:val="21"/>
              </w:rPr>
            </w:pPr>
          </w:p>
        </w:tc>
        <w:tc>
          <w:tcPr>
            <w:tcW w:w="727" w:type="dxa"/>
            <w:vAlign w:val="top"/>
          </w:tcPr>
          <w:p w14:paraId="00193D2A">
            <w:pPr>
              <w:rPr>
                <w:rFonts w:ascii="Arial"/>
                <w:sz w:val="21"/>
              </w:rPr>
            </w:pPr>
          </w:p>
        </w:tc>
        <w:tc>
          <w:tcPr>
            <w:tcW w:w="965" w:type="dxa"/>
            <w:vAlign w:val="top"/>
          </w:tcPr>
          <w:p w14:paraId="4EC0F431">
            <w:pPr>
              <w:rPr>
                <w:rFonts w:ascii="Arial"/>
                <w:sz w:val="21"/>
              </w:rPr>
            </w:pPr>
          </w:p>
        </w:tc>
        <w:tc>
          <w:tcPr>
            <w:tcW w:w="2198" w:type="dxa"/>
            <w:vAlign w:val="top"/>
          </w:tcPr>
          <w:p w14:paraId="789605A4">
            <w:pPr>
              <w:rPr>
                <w:rFonts w:ascii="Arial"/>
                <w:sz w:val="21"/>
              </w:rPr>
            </w:pPr>
          </w:p>
        </w:tc>
      </w:tr>
      <w:tr w14:paraId="0E1C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23205B86">
            <w:pPr>
              <w:pStyle w:val="6"/>
              <w:spacing w:before="96" w:line="183" w:lineRule="auto"/>
              <w:ind w:left="278"/>
            </w:pPr>
            <w:r>
              <w:t>3</w:t>
            </w:r>
          </w:p>
        </w:tc>
        <w:tc>
          <w:tcPr>
            <w:tcW w:w="2337" w:type="dxa"/>
            <w:vAlign w:val="top"/>
          </w:tcPr>
          <w:p w14:paraId="12F88A4C">
            <w:pPr>
              <w:pStyle w:val="6"/>
              <w:spacing w:before="67" w:line="220" w:lineRule="auto"/>
              <w:ind w:left="630"/>
            </w:pPr>
            <w:r>
              <w:rPr>
                <w:spacing w:val="-1"/>
              </w:rPr>
              <w:t>手动报警按钮</w:t>
            </w:r>
          </w:p>
        </w:tc>
        <w:tc>
          <w:tcPr>
            <w:tcW w:w="993" w:type="dxa"/>
            <w:vAlign w:val="top"/>
          </w:tcPr>
          <w:p w14:paraId="67676700">
            <w:pPr>
              <w:rPr>
                <w:rFonts w:ascii="Arial"/>
                <w:sz w:val="21"/>
              </w:rPr>
            </w:pPr>
          </w:p>
        </w:tc>
        <w:tc>
          <w:tcPr>
            <w:tcW w:w="1526" w:type="dxa"/>
            <w:vAlign w:val="top"/>
          </w:tcPr>
          <w:p w14:paraId="0D777F4F">
            <w:pPr>
              <w:rPr>
                <w:rFonts w:ascii="Arial"/>
                <w:sz w:val="21"/>
              </w:rPr>
            </w:pPr>
          </w:p>
        </w:tc>
        <w:tc>
          <w:tcPr>
            <w:tcW w:w="727" w:type="dxa"/>
            <w:vAlign w:val="top"/>
          </w:tcPr>
          <w:p w14:paraId="42A0747A">
            <w:pPr>
              <w:rPr>
                <w:rFonts w:ascii="Arial"/>
                <w:sz w:val="21"/>
              </w:rPr>
            </w:pPr>
          </w:p>
        </w:tc>
        <w:tc>
          <w:tcPr>
            <w:tcW w:w="965" w:type="dxa"/>
            <w:vAlign w:val="top"/>
          </w:tcPr>
          <w:p w14:paraId="5FEE929A">
            <w:pPr>
              <w:rPr>
                <w:rFonts w:ascii="Arial"/>
                <w:sz w:val="21"/>
              </w:rPr>
            </w:pPr>
          </w:p>
        </w:tc>
        <w:tc>
          <w:tcPr>
            <w:tcW w:w="2198" w:type="dxa"/>
            <w:vAlign w:val="top"/>
          </w:tcPr>
          <w:p w14:paraId="5798D9BC">
            <w:pPr>
              <w:rPr>
                <w:rFonts w:ascii="Arial"/>
                <w:sz w:val="21"/>
              </w:rPr>
            </w:pPr>
          </w:p>
        </w:tc>
      </w:tr>
      <w:tr w14:paraId="39B40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6822CAA2">
            <w:pPr>
              <w:pStyle w:val="6"/>
              <w:spacing w:before="96" w:line="183" w:lineRule="auto"/>
              <w:ind w:left="273"/>
            </w:pPr>
            <w:r>
              <w:t>4</w:t>
            </w:r>
          </w:p>
        </w:tc>
        <w:tc>
          <w:tcPr>
            <w:tcW w:w="2337" w:type="dxa"/>
            <w:vAlign w:val="top"/>
          </w:tcPr>
          <w:p w14:paraId="488BC659">
            <w:pPr>
              <w:pStyle w:val="6"/>
              <w:spacing w:before="68" w:line="220" w:lineRule="auto"/>
              <w:ind w:left="724"/>
            </w:pPr>
            <w:r>
              <w:rPr>
                <w:spacing w:val="-2"/>
              </w:rPr>
              <w:t>声光报警器</w:t>
            </w:r>
          </w:p>
        </w:tc>
        <w:tc>
          <w:tcPr>
            <w:tcW w:w="993" w:type="dxa"/>
            <w:vAlign w:val="top"/>
          </w:tcPr>
          <w:p w14:paraId="5C9A78EE">
            <w:pPr>
              <w:rPr>
                <w:rFonts w:ascii="Arial"/>
                <w:sz w:val="21"/>
              </w:rPr>
            </w:pPr>
          </w:p>
        </w:tc>
        <w:tc>
          <w:tcPr>
            <w:tcW w:w="1526" w:type="dxa"/>
            <w:vAlign w:val="top"/>
          </w:tcPr>
          <w:p w14:paraId="62839288">
            <w:pPr>
              <w:rPr>
                <w:rFonts w:ascii="Arial"/>
                <w:sz w:val="21"/>
              </w:rPr>
            </w:pPr>
          </w:p>
        </w:tc>
        <w:tc>
          <w:tcPr>
            <w:tcW w:w="727" w:type="dxa"/>
            <w:vAlign w:val="top"/>
          </w:tcPr>
          <w:p w14:paraId="70D72548">
            <w:pPr>
              <w:rPr>
                <w:rFonts w:ascii="Arial"/>
                <w:sz w:val="21"/>
              </w:rPr>
            </w:pPr>
          </w:p>
        </w:tc>
        <w:tc>
          <w:tcPr>
            <w:tcW w:w="965" w:type="dxa"/>
            <w:vAlign w:val="top"/>
          </w:tcPr>
          <w:p w14:paraId="506822CD">
            <w:pPr>
              <w:rPr>
                <w:rFonts w:ascii="Arial"/>
                <w:sz w:val="21"/>
              </w:rPr>
            </w:pPr>
          </w:p>
        </w:tc>
        <w:tc>
          <w:tcPr>
            <w:tcW w:w="2198" w:type="dxa"/>
            <w:vAlign w:val="top"/>
          </w:tcPr>
          <w:p w14:paraId="4401E6A5">
            <w:pPr>
              <w:rPr>
                <w:rFonts w:ascii="Arial"/>
                <w:sz w:val="21"/>
              </w:rPr>
            </w:pPr>
          </w:p>
        </w:tc>
      </w:tr>
      <w:tr w14:paraId="3D04D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7643101D">
            <w:pPr>
              <w:pStyle w:val="6"/>
              <w:spacing w:before="99" w:line="182" w:lineRule="auto"/>
              <w:ind w:left="278"/>
            </w:pPr>
            <w:r>
              <w:t>5</w:t>
            </w:r>
          </w:p>
        </w:tc>
        <w:tc>
          <w:tcPr>
            <w:tcW w:w="2337" w:type="dxa"/>
            <w:vAlign w:val="top"/>
          </w:tcPr>
          <w:p w14:paraId="5E4F395B">
            <w:pPr>
              <w:pStyle w:val="6"/>
              <w:spacing w:before="202" w:line="74" w:lineRule="exact"/>
              <w:ind w:left="1040"/>
            </w:pPr>
            <w:r>
              <w:rPr>
                <w:spacing w:val="-3"/>
                <w:position w:val="1"/>
              </w:rPr>
              <w:t>...</w:t>
            </w:r>
          </w:p>
        </w:tc>
        <w:tc>
          <w:tcPr>
            <w:tcW w:w="993" w:type="dxa"/>
            <w:vAlign w:val="top"/>
          </w:tcPr>
          <w:p w14:paraId="74A63234">
            <w:pPr>
              <w:rPr>
                <w:rFonts w:ascii="Arial"/>
                <w:sz w:val="21"/>
              </w:rPr>
            </w:pPr>
          </w:p>
        </w:tc>
        <w:tc>
          <w:tcPr>
            <w:tcW w:w="1526" w:type="dxa"/>
            <w:vAlign w:val="top"/>
          </w:tcPr>
          <w:p w14:paraId="090B253B">
            <w:pPr>
              <w:rPr>
                <w:rFonts w:ascii="Arial"/>
                <w:sz w:val="21"/>
              </w:rPr>
            </w:pPr>
          </w:p>
        </w:tc>
        <w:tc>
          <w:tcPr>
            <w:tcW w:w="727" w:type="dxa"/>
            <w:vAlign w:val="top"/>
          </w:tcPr>
          <w:p w14:paraId="1D3695AE">
            <w:pPr>
              <w:rPr>
                <w:rFonts w:ascii="Arial"/>
                <w:sz w:val="21"/>
              </w:rPr>
            </w:pPr>
          </w:p>
        </w:tc>
        <w:tc>
          <w:tcPr>
            <w:tcW w:w="965" w:type="dxa"/>
            <w:vAlign w:val="top"/>
          </w:tcPr>
          <w:p w14:paraId="7332580E">
            <w:pPr>
              <w:rPr>
                <w:rFonts w:ascii="Arial"/>
                <w:sz w:val="21"/>
              </w:rPr>
            </w:pPr>
          </w:p>
        </w:tc>
        <w:tc>
          <w:tcPr>
            <w:tcW w:w="2198" w:type="dxa"/>
            <w:vAlign w:val="top"/>
          </w:tcPr>
          <w:p w14:paraId="67C6D16F">
            <w:pPr>
              <w:rPr>
                <w:rFonts w:ascii="Arial"/>
                <w:sz w:val="21"/>
              </w:rPr>
            </w:pPr>
          </w:p>
        </w:tc>
      </w:tr>
      <w:tr w14:paraId="1A96F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376" w:type="dxa"/>
            <w:gridSpan w:val="7"/>
            <w:vAlign w:val="top"/>
          </w:tcPr>
          <w:p w14:paraId="4EE6DE6F">
            <w:pPr>
              <w:pStyle w:val="6"/>
              <w:spacing w:before="68" w:line="220" w:lineRule="auto"/>
              <w:ind w:left="3885"/>
            </w:pPr>
            <w:r>
              <w:rPr>
                <w:spacing w:val="-2"/>
              </w:rPr>
              <w:t>消防水源及供水设施</w:t>
            </w:r>
          </w:p>
        </w:tc>
      </w:tr>
      <w:tr w14:paraId="0EB7B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76304B9D">
            <w:pPr>
              <w:pStyle w:val="6"/>
              <w:spacing w:before="95" w:line="184" w:lineRule="auto"/>
              <w:ind w:left="287"/>
            </w:pPr>
            <w:r>
              <w:t>1</w:t>
            </w:r>
          </w:p>
        </w:tc>
        <w:tc>
          <w:tcPr>
            <w:tcW w:w="2337" w:type="dxa"/>
            <w:vAlign w:val="top"/>
          </w:tcPr>
          <w:p w14:paraId="17B6124F">
            <w:pPr>
              <w:pStyle w:val="6"/>
              <w:spacing w:before="68" w:line="220" w:lineRule="auto"/>
              <w:ind w:left="814"/>
            </w:pPr>
            <w:r>
              <w:rPr>
                <w:spacing w:val="-2"/>
              </w:rPr>
              <w:t>消防水池</w:t>
            </w:r>
          </w:p>
        </w:tc>
        <w:tc>
          <w:tcPr>
            <w:tcW w:w="993" w:type="dxa"/>
            <w:vAlign w:val="top"/>
          </w:tcPr>
          <w:p w14:paraId="021A7E01">
            <w:pPr>
              <w:rPr>
                <w:rFonts w:ascii="Arial"/>
                <w:sz w:val="21"/>
              </w:rPr>
            </w:pPr>
          </w:p>
        </w:tc>
        <w:tc>
          <w:tcPr>
            <w:tcW w:w="1526" w:type="dxa"/>
            <w:vAlign w:val="top"/>
          </w:tcPr>
          <w:p w14:paraId="1CCDF7AD">
            <w:pPr>
              <w:rPr>
                <w:rFonts w:ascii="Arial"/>
                <w:sz w:val="21"/>
              </w:rPr>
            </w:pPr>
          </w:p>
        </w:tc>
        <w:tc>
          <w:tcPr>
            <w:tcW w:w="727" w:type="dxa"/>
            <w:vAlign w:val="top"/>
          </w:tcPr>
          <w:p w14:paraId="10D8510F">
            <w:pPr>
              <w:rPr>
                <w:rFonts w:ascii="Arial"/>
                <w:sz w:val="21"/>
              </w:rPr>
            </w:pPr>
          </w:p>
        </w:tc>
        <w:tc>
          <w:tcPr>
            <w:tcW w:w="965" w:type="dxa"/>
            <w:vAlign w:val="top"/>
          </w:tcPr>
          <w:p w14:paraId="6CCE8E91">
            <w:pPr>
              <w:rPr>
                <w:rFonts w:ascii="Arial"/>
                <w:sz w:val="21"/>
              </w:rPr>
            </w:pPr>
          </w:p>
        </w:tc>
        <w:tc>
          <w:tcPr>
            <w:tcW w:w="2198" w:type="dxa"/>
            <w:vAlign w:val="top"/>
          </w:tcPr>
          <w:p w14:paraId="77A2CACA">
            <w:pPr>
              <w:pStyle w:val="6"/>
              <w:spacing w:before="68" w:line="221" w:lineRule="auto"/>
              <w:ind w:left="114"/>
            </w:pPr>
            <w:r>
              <w:rPr>
                <w:spacing w:val="-12"/>
              </w:rPr>
              <w:t>容积：</w:t>
            </w:r>
          </w:p>
        </w:tc>
      </w:tr>
      <w:tr w14:paraId="31E9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7E57E4A5">
            <w:pPr>
              <w:pStyle w:val="6"/>
              <w:spacing w:before="98" w:line="183" w:lineRule="auto"/>
              <w:ind w:left="276"/>
            </w:pPr>
            <w:r>
              <w:t>2</w:t>
            </w:r>
          </w:p>
        </w:tc>
        <w:tc>
          <w:tcPr>
            <w:tcW w:w="2337" w:type="dxa"/>
            <w:vAlign w:val="top"/>
          </w:tcPr>
          <w:p w14:paraId="76FB1540">
            <w:pPr>
              <w:pStyle w:val="6"/>
              <w:spacing w:before="70" w:line="220" w:lineRule="auto"/>
              <w:ind w:left="815"/>
            </w:pPr>
            <w:r>
              <w:rPr>
                <w:spacing w:val="-3"/>
              </w:rPr>
              <w:t>高位水箱</w:t>
            </w:r>
          </w:p>
        </w:tc>
        <w:tc>
          <w:tcPr>
            <w:tcW w:w="993" w:type="dxa"/>
            <w:vAlign w:val="top"/>
          </w:tcPr>
          <w:p w14:paraId="635820F4">
            <w:pPr>
              <w:rPr>
                <w:rFonts w:ascii="Arial"/>
                <w:sz w:val="21"/>
              </w:rPr>
            </w:pPr>
          </w:p>
        </w:tc>
        <w:tc>
          <w:tcPr>
            <w:tcW w:w="1526" w:type="dxa"/>
            <w:vAlign w:val="top"/>
          </w:tcPr>
          <w:p w14:paraId="42779CD6">
            <w:pPr>
              <w:rPr>
                <w:rFonts w:ascii="Arial"/>
                <w:sz w:val="21"/>
              </w:rPr>
            </w:pPr>
          </w:p>
        </w:tc>
        <w:tc>
          <w:tcPr>
            <w:tcW w:w="727" w:type="dxa"/>
            <w:vAlign w:val="top"/>
          </w:tcPr>
          <w:p w14:paraId="60C2A54C">
            <w:pPr>
              <w:rPr>
                <w:rFonts w:ascii="Arial"/>
                <w:sz w:val="21"/>
              </w:rPr>
            </w:pPr>
          </w:p>
        </w:tc>
        <w:tc>
          <w:tcPr>
            <w:tcW w:w="965" w:type="dxa"/>
            <w:vAlign w:val="top"/>
          </w:tcPr>
          <w:p w14:paraId="2D46BBA3">
            <w:pPr>
              <w:rPr>
                <w:rFonts w:ascii="Arial"/>
                <w:sz w:val="21"/>
              </w:rPr>
            </w:pPr>
          </w:p>
        </w:tc>
        <w:tc>
          <w:tcPr>
            <w:tcW w:w="2198" w:type="dxa"/>
            <w:vAlign w:val="top"/>
          </w:tcPr>
          <w:p w14:paraId="7504BF12">
            <w:pPr>
              <w:pStyle w:val="6"/>
              <w:spacing w:before="69" w:line="221" w:lineRule="auto"/>
              <w:ind w:left="114"/>
            </w:pPr>
            <w:r>
              <w:rPr>
                <w:spacing w:val="-12"/>
              </w:rPr>
              <w:t>容积：</w:t>
            </w:r>
          </w:p>
        </w:tc>
      </w:tr>
      <w:tr w14:paraId="60F41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65CDF58D">
            <w:pPr>
              <w:pStyle w:val="6"/>
              <w:spacing w:before="97" w:line="183" w:lineRule="auto"/>
              <w:ind w:left="278"/>
            </w:pPr>
            <w:r>
              <w:t>3</w:t>
            </w:r>
          </w:p>
        </w:tc>
        <w:tc>
          <w:tcPr>
            <w:tcW w:w="2337" w:type="dxa"/>
            <w:vAlign w:val="top"/>
          </w:tcPr>
          <w:p w14:paraId="277D97B2">
            <w:pPr>
              <w:pStyle w:val="6"/>
              <w:spacing w:before="68" w:line="220" w:lineRule="auto"/>
              <w:ind w:left="814"/>
            </w:pPr>
            <w:r>
              <w:rPr>
                <w:spacing w:val="-2"/>
              </w:rPr>
              <w:t>消火栓泵</w:t>
            </w:r>
          </w:p>
        </w:tc>
        <w:tc>
          <w:tcPr>
            <w:tcW w:w="993" w:type="dxa"/>
            <w:vAlign w:val="top"/>
          </w:tcPr>
          <w:p w14:paraId="7FF1BC62">
            <w:pPr>
              <w:rPr>
                <w:rFonts w:ascii="Arial"/>
                <w:sz w:val="21"/>
              </w:rPr>
            </w:pPr>
          </w:p>
        </w:tc>
        <w:tc>
          <w:tcPr>
            <w:tcW w:w="1526" w:type="dxa"/>
            <w:vAlign w:val="top"/>
          </w:tcPr>
          <w:p w14:paraId="78A07620">
            <w:pPr>
              <w:rPr>
                <w:rFonts w:ascii="Arial"/>
                <w:sz w:val="21"/>
              </w:rPr>
            </w:pPr>
          </w:p>
        </w:tc>
        <w:tc>
          <w:tcPr>
            <w:tcW w:w="727" w:type="dxa"/>
            <w:vAlign w:val="top"/>
          </w:tcPr>
          <w:p w14:paraId="449C1AFA">
            <w:pPr>
              <w:rPr>
                <w:rFonts w:ascii="Arial"/>
                <w:sz w:val="21"/>
              </w:rPr>
            </w:pPr>
          </w:p>
        </w:tc>
        <w:tc>
          <w:tcPr>
            <w:tcW w:w="965" w:type="dxa"/>
            <w:vAlign w:val="top"/>
          </w:tcPr>
          <w:p w14:paraId="13067574">
            <w:pPr>
              <w:rPr>
                <w:rFonts w:ascii="Arial"/>
                <w:sz w:val="21"/>
              </w:rPr>
            </w:pPr>
          </w:p>
        </w:tc>
        <w:tc>
          <w:tcPr>
            <w:tcW w:w="2198" w:type="dxa"/>
            <w:vAlign w:val="top"/>
          </w:tcPr>
          <w:p w14:paraId="0A0B55A0">
            <w:pPr>
              <w:pStyle w:val="6"/>
              <w:spacing w:before="68" w:line="220" w:lineRule="auto"/>
              <w:ind w:left="114"/>
            </w:pPr>
            <w:r>
              <w:rPr>
                <w:spacing w:val="-12"/>
              </w:rPr>
              <w:t>参数：</w:t>
            </w:r>
          </w:p>
        </w:tc>
      </w:tr>
      <w:tr w14:paraId="05F9D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5AA1D7DA">
            <w:pPr>
              <w:pStyle w:val="6"/>
              <w:spacing w:before="97" w:line="183" w:lineRule="auto"/>
              <w:ind w:left="273"/>
            </w:pPr>
            <w:r>
              <w:t>4</w:t>
            </w:r>
          </w:p>
        </w:tc>
        <w:tc>
          <w:tcPr>
            <w:tcW w:w="2337" w:type="dxa"/>
            <w:vAlign w:val="top"/>
          </w:tcPr>
          <w:p w14:paraId="3904B639">
            <w:pPr>
              <w:pStyle w:val="6"/>
              <w:spacing w:before="68" w:line="219" w:lineRule="auto"/>
              <w:ind w:left="907"/>
            </w:pPr>
            <w:r>
              <w:rPr>
                <w:spacing w:val="-4"/>
              </w:rPr>
              <w:t>喷淋泵</w:t>
            </w:r>
          </w:p>
        </w:tc>
        <w:tc>
          <w:tcPr>
            <w:tcW w:w="993" w:type="dxa"/>
            <w:vAlign w:val="top"/>
          </w:tcPr>
          <w:p w14:paraId="41D366EF">
            <w:pPr>
              <w:rPr>
                <w:rFonts w:ascii="Arial"/>
                <w:sz w:val="21"/>
              </w:rPr>
            </w:pPr>
          </w:p>
        </w:tc>
        <w:tc>
          <w:tcPr>
            <w:tcW w:w="1526" w:type="dxa"/>
            <w:vAlign w:val="top"/>
          </w:tcPr>
          <w:p w14:paraId="1522EAFF">
            <w:pPr>
              <w:rPr>
                <w:rFonts w:ascii="Arial"/>
                <w:sz w:val="21"/>
              </w:rPr>
            </w:pPr>
          </w:p>
        </w:tc>
        <w:tc>
          <w:tcPr>
            <w:tcW w:w="727" w:type="dxa"/>
            <w:vAlign w:val="top"/>
          </w:tcPr>
          <w:p w14:paraId="7C00D5BC">
            <w:pPr>
              <w:rPr>
                <w:rFonts w:ascii="Arial"/>
                <w:sz w:val="21"/>
              </w:rPr>
            </w:pPr>
          </w:p>
        </w:tc>
        <w:tc>
          <w:tcPr>
            <w:tcW w:w="965" w:type="dxa"/>
            <w:vAlign w:val="top"/>
          </w:tcPr>
          <w:p w14:paraId="6F7DFEA4">
            <w:pPr>
              <w:rPr>
                <w:rFonts w:ascii="Arial"/>
                <w:sz w:val="21"/>
              </w:rPr>
            </w:pPr>
          </w:p>
        </w:tc>
        <w:tc>
          <w:tcPr>
            <w:tcW w:w="2198" w:type="dxa"/>
            <w:vAlign w:val="top"/>
          </w:tcPr>
          <w:p w14:paraId="46F7FEDD">
            <w:pPr>
              <w:pStyle w:val="6"/>
              <w:spacing w:before="69" w:line="220" w:lineRule="auto"/>
              <w:ind w:left="114"/>
            </w:pPr>
            <w:r>
              <w:rPr>
                <w:spacing w:val="-12"/>
              </w:rPr>
              <w:t>参数：</w:t>
            </w:r>
          </w:p>
        </w:tc>
      </w:tr>
      <w:tr w14:paraId="6409A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6A767720">
            <w:pPr>
              <w:pStyle w:val="6"/>
              <w:spacing w:before="100" w:line="182" w:lineRule="auto"/>
              <w:ind w:left="278"/>
            </w:pPr>
            <w:r>
              <w:t>5</w:t>
            </w:r>
          </w:p>
        </w:tc>
        <w:tc>
          <w:tcPr>
            <w:tcW w:w="2337" w:type="dxa"/>
            <w:vAlign w:val="top"/>
          </w:tcPr>
          <w:p w14:paraId="2FEF6D7F">
            <w:pPr>
              <w:pStyle w:val="6"/>
              <w:spacing w:before="71" w:line="220" w:lineRule="auto"/>
              <w:ind w:left="902"/>
            </w:pPr>
            <w:r>
              <w:rPr>
                <w:spacing w:val="-2"/>
              </w:rPr>
              <w:t>泡沫泵</w:t>
            </w:r>
          </w:p>
        </w:tc>
        <w:tc>
          <w:tcPr>
            <w:tcW w:w="993" w:type="dxa"/>
            <w:vAlign w:val="top"/>
          </w:tcPr>
          <w:p w14:paraId="7C945669">
            <w:pPr>
              <w:rPr>
                <w:rFonts w:ascii="Arial"/>
                <w:sz w:val="21"/>
              </w:rPr>
            </w:pPr>
          </w:p>
        </w:tc>
        <w:tc>
          <w:tcPr>
            <w:tcW w:w="1526" w:type="dxa"/>
            <w:vAlign w:val="top"/>
          </w:tcPr>
          <w:p w14:paraId="345036CB">
            <w:pPr>
              <w:rPr>
                <w:rFonts w:ascii="Arial"/>
                <w:sz w:val="21"/>
              </w:rPr>
            </w:pPr>
          </w:p>
        </w:tc>
        <w:tc>
          <w:tcPr>
            <w:tcW w:w="727" w:type="dxa"/>
            <w:vAlign w:val="top"/>
          </w:tcPr>
          <w:p w14:paraId="50AF7ED8">
            <w:pPr>
              <w:rPr>
                <w:rFonts w:ascii="Arial"/>
                <w:sz w:val="21"/>
              </w:rPr>
            </w:pPr>
          </w:p>
        </w:tc>
        <w:tc>
          <w:tcPr>
            <w:tcW w:w="965" w:type="dxa"/>
            <w:vAlign w:val="top"/>
          </w:tcPr>
          <w:p w14:paraId="5BB7C9DF">
            <w:pPr>
              <w:rPr>
                <w:rFonts w:ascii="Arial"/>
                <w:sz w:val="21"/>
              </w:rPr>
            </w:pPr>
          </w:p>
        </w:tc>
        <w:tc>
          <w:tcPr>
            <w:tcW w:w="2198" w:type="dxa"/>
            <w:vAlign w:val="top"/>
          </w:tcPr>
          <w:p w14:paraId="761E15F8">
            <w:pPr>
              <w:pStyle w:val="6"/>
              <w:spacing w:before="71" w:line="220" w:lineRule="auto"/>
              <w:ind w:left="114"/>
            </w:pPr>
            <w:r>
              <w:rPr>
                <w:spacing w:val="-12"/>
              </w:rPr>
              <w:t>参数：</w:t>
            </w:r>
          </w:p>
        </w:tc>
      </w:tr>
      <w:tr w14:paraId="58733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505A5F37">
            <w:pPr>
              <w:pStyle w:val="6"/>
              <w:spacing w:before="98" w:line="183" w:lineRule="auto"/>
              <w:ind w:left="275"/>
            </w:pPr>
            <w:r>
              <w:t>6</w:t>
            </w:r>
          </w:p>
        </w:tc>
        <w:tc>
          <w:tcPr>
            <w:tcW w:w="2337" w:type="dxa"/>
            <w:vAlign w:val="top"/>
          </w:tcPr>
          <w:p w14:paraId="1E722AD1">
            <w:pPr>
              <w:pStyle w:val="6"/>
              <w:spacing w:before="69" w:line="220" w:lineRule="auto"/>
              <w:ind w:left="811"/>
            </w:pPr>
            <w:r>
              <w:rPr>
                <w:spacing w:val="-2"/>
              </w:rPr>
              <w:t>稳压装置</w:t>
            </w:r>
          </w:p>
        </w:tc>
        <w:tc>
          <w:tcPr>
            <w:tcW w:w="993" w:type="dxa"/>
            <w:vAlign w:val="top"/>
          </w:tcPr>
          <w:p w14:paraId="5C7C366B">
            <w:pPr>
              <w:rPr>
                <w:rFonts w:ascii="Arial"/>
                <w:sz w:val="21"/>
              </w:rPr>
            </w:pPr>
          </w:p>
        </w:tc>
        <w:tc>
          <w:tcPr>
            <w:tcW w:w="1526" w:type="dxa"/>
            <w:vAlign w:val="top"/>
          </w:tcPr>
          <w:p w14:paraId="2F165DB6">
            <w:pPr>
              <w:rPr>
                <w:rFonts w:ascii="Arial"/>
                <w:sz w:val="21"/>
              </w:rPr>
            </w:pPr>
          </w:p>
        </w:tc>
        <w:tc>
          <w:tcPr>
            <w:tcW w:w="727" w:type="dxa"/>
            <w:vAlign w:val="top"/>
          </w:tcPr>
          <w:p w14:paraId="6DB4F168">
            <w:pPr>
              <w:rPr>
                <w:rFonts w:ascii="Arial"/>
                <w:sz w:val="21"/>
              </w:rPr>
            </w:pPr>
          </w:p>
        </w:tc>
        <w:tc>
          <w:tcPr>
            <w:tcW w:w="965" w:type="dxa"/>
            <w:vAlign w:val="top"/>
          </w:tcPr>
          <w:p w14:paraId="563FA5D0">
            <w:pPr>
              <w:rPr>
                <w:rFonts w:ascii="Arial"/>
                <w:sz w:val="21"/>
              </w:rPr>
            </w:pPr>
          </w:p>
        </w:tc>
        <w:tc>
          <w:tcPr>
            <w:tcW w:w="2198" w:type="dxa"/>
            <w:vAlign w:val="top"/>
          </w:tcPr>
          <w:p w14:paraId="293E8FB2">
            <w:pPr>
              <w:pStyle w:val="6"/>
              <w:spacing w:before="69" w:line="220" w:lineRule="auto"/>
              <w:ind w:left="114"/>
            </w:pPr>
            <w:r>
              <w:rPr>
                <w:spacing w:val="-12"/>
              </w:rPr>
              <w:t>参数：</w:t>
            </w:r>
          </w:p>
        </w:tc>
      </w:tr>
      <w:tr w14:paraId="37582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5BF6B6B7">
            <w:pPr>
              <w:pStyle w:val="6"/>
              <w:spacing w:before="99" w:line="182" w:lineRule="auto"/>
              <w:ind w:left="278"/>
            </w:pPr>
            <w:r>
              <w:t>7</w:t>
            </w:r>
          </w:p>
        </w:tc>
        <w:tc>
          <w:tcPr>
            <w:tcW w:w="2337" w:type="dxa"/>
            <w:vAlign w:val="top"/>
          </w:tcPr>
          <w:p w14:paraId="627D566A">
            <w:pPr>
              <w:pStyle w:val="6"/>
              <w:spacing w:before="202" w:line="75" w:lineRule="exact"/>
              <w:ind w:left="1040"/>
            </w:pPr>
            <w:r>
              <w:rPr>
                <w:spacing w:val="-3"/>
                <w:position w:val="1"/>
              </w:rPr>
              <w:t>...</w:t>
            </w:r>
          </w:p>
        </w:tc>
        <w:tc>
          <w:tcPr>
            <w:tcW w:w="993" w:type="dxa"/>
            <w:vAlign w:val="top"/>
          </w:tcPr>
          <w:p w14:paraId="63399043">
            <w:pPr>
              <w:rPr>
                <w:rFonts w:ascii="Arial"/>
                <w:sz w:val="21"/>
              </w:rPr>
            </w:pPr>
          </w:p>
        </w:tc>
        <w:tc>
          <w:tcPr>
            <w:tcW w:w="1526" w:type="dxa"/>
            <w:vAlign w:val="top"/>
          </w:tcPr>
          <w:p w14:paraId="15A3782C">
            <w:pPr>
              <w:rPr>
                <w:rFonts w:ascii="Arial"/>
                <w:sz w:val="21"/>
              </w:rPr>
            </w:pPr>
          </w:p>
        </w:tc>
        <w:tc>
          <w:tcPr>
            <w:tcW w:w="727" w:type="dxa"/>
            <w:vAlign w:val="top"/>
          </w:tcPr>
          <w:p w14:paraId="2D65AF4A">
            <w:pPr>
              <w:rPr>
                <w:rFonts w:ascii="Arial"/>
                <w:sz w:val="21"/>
              </w:rPr>
            </w:pPr>
          </w:p>
        </w:tc>
        <w:tc>
          <w:tcPr>
            <w:tcW w:w="965" w:type="dxa"/>
            <w:vAlign w:val="top"/>
          </w:tcPr>
          <w:p w14:paraId="3D569E24">
            <w:pPr>
              <w:rPr>
                <w:rFonts w:ascii="Arial"/>
                <w:sz w:val="21"/>
              </w:rPr>
            </w:pPr>
          </w:p>
        </w:tc>
        <w:tc>
          <w:tcPr>
            <w:tcW w:w="2198" w:type="dxa"/>
            <w:vAlign w:val="top"/>
          </w:tcPr>
          <w:p w14:paraId="47AC808E">
            <w:pPr>
              <w:rPr>
                <w:rFonts w:ascii="Arial"/>
                <w:sz w:val="21"/>
              </w:rPr>
            </w:pPr>
          </w:p>
        </w:tc>
      </w:tr>
      <w:tr w14:paraId="1B03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376" w:type="dxa"/>
            <w:gridSpan w:val="7"/>
            <w:vAlign w:val="top"/>
          </w:tcPr>
          <w:p w14:paraId="64562052">
            <w:pPr>
              <w:pStyle w:val="6"/>
              <w:spacing w:before="72" w:line="220" w:lineRule="auto"/>
              <w:ind w:left="3794"/>
            </w:pPr>
            <w:r>
              <w:rPr>
                <w:spacing w:val="-1"/>
              </w:rPr>
              <w:t>室内外消火栓给水系统</w:t>
            </w:r>
          </w:p>
        </w:tc>
      </w:tr>
      <w:tr w14:paraId="30D11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vAlign w:val="top"/>
          </w:tcPr>
          <w:p w14:paraId="7A89F0BA">
            <w:pPr>
              <w:pStyle w:val="6"/>
              <w:spacing w:before="98" w:line="184" w:lineRule="auto"/>
              <w:ind w:left="287"/>
            </w:pPr>
            <w:r>
              <w:t>1</w:t>
            </w:r>
          </w:p>
        </w:tc>
        <w:tc>
          <w:tcPr>
            <w:tcW w:w="2337" w:type="dxa"/>
            <w:vAlign w:val="top"/>
          </w:tcPr>
          <w:p w14:paraId="60B5B47B">
            <w:pPr>
              <w:pStyle w:val="6"/>
              <w:spacing w:before="70" w:line="220" w:lineRule="auto"/>
              <w:ind w:left="723"/>
            </w:pPr>
            <w:r>
              <w:rPr>
                <w:spacing w:val="-2"/>
              </w:rPr>
              <w:t>室外消火栓</w:t>
            </w:r>
          </w:p>
        </w:tc>
        <w:tc>
          <w:tcPr>
            <w:tcW w:w="993" w:type="dxa"/>
            <w:vAlign w:val="top"/>
          </w:tcPr>
          <w:p w14:paraId="403CEC73">
            <w:pPr>
              <w:rPr>
                <w:rFonts w:ascii="Arial"/>
                <w:sz w:val="21"/>
              </w:rPr>
            </w:pPr>
          </w:p>
        </w:tc>
        <w:tc>
          <w:tcPr>
            <w:tcW w:w="1526" w:type="dxa"/>
            <w:vAlign w:val="top"/>
          </w:tcPr>
          <w:p w14:paraId="0283F8F0">
            <w:pPr>
              <w:rPr>
                <w:rFonts w:ascii="Arial"/>
                <w:sz w:val="21"/>
              </w:rPr>
            </w:pPr>
          </w:p>
        </w:tc>
        <w:tc>
          <w:tcPr>
            <w:tcW w:w="727" w:type="dxa"/>
            <w:vAlign w:val="top"/>
          </w:tcPr>
          <w:p w14:paraId="6140E989">
            <w:pPr>
              <w:rPr>
                <w:rFonts w:ascii="Arial"/>
                <w:sz w:val="21"/>
              </w:rPr>
            </w:pPr>
          </w:p>
        </w:tc>
        <w:tc>
          <w:tcPr>
            <w:tcW w:w="965" w:type="dxa"/>
            <w:vAlign w:val="top"/>
          </w:tcPr>
          <w:p w14:paraId="0F2FB840">
            <w:pPr>
              <w:rPr>
                <w:rFonts w:ascii="Arial"/>
                <w:sz w:val="21"/>
              </w:rPr>
            </w:pPr>
          </w:p>
        </w:tc>
        <w:tc>
          <w:tcPr>
            <w:tcW w:w="2198" w:type="dxa"/>
            <w:vAlign w:val="top"/>
          </w:tcPr>
          <w:p w14:paraId="6A779F45">
            <w:pPr>
              <w:rPr>
                <w:rFonts w:ascii="Arial"/>
                <w:sz w:val="21"/>
              </w:rPr>
            </w:pPr>
          </w:p>
        </w:tc>
      </w:tr>
      <w:tr w14:paraId="01DA5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6EC8330D">
            <w:pPr>
              <w:pStyle w:val="6"/>
              <w:spacing w:before="98" w:line="183" w:lineRule="auto"/>
              <w:ind w:left="276"/>
            </w:pPr>
            <w:r>
              <w:t>2</w:t>
            </w:r>
          </w:p>
        </w:tc>
        <w:tc>
          <w:tcPr>
            <w:tcW w:w="2337" w:type="dxa"/>
            <w:vAlign w:val="top"/>
          </w:tcPr>
          <w:p w14:paraId="250EC9D9">
            <w:pPr>
              <w:pStyle w:val="6"/>
              <w:spacing w:before="70" w:line="220" w:lineRule="auto"/>
              <w:ind w:left="814"/>
            </w:pPr>
            <w:r>
              <w:rPr>
                <w:spacing w:val="-2"/>
              </w:rPr>
              <w:t>消火栓箱</w:t>
            </w:r>
          </w:p>
        </w:tc>
        <w:tc>
          <w:tcPr>
            <w:tcW w:w="993" w:type="dxa"/>
            <w:vAlign w:val="top"/>
          </w:tcPr>
          <w:p w14:paraId="64C4FF23">
            <w:pPr>
              <w:rPr>
                <w:rFonts w:ascii="Arial"/>
                <w:sz w:val="21"/>
              </w:rPr>
            </w:pPr>
          </w:p>
        </w:tc>
        <w:tc>
          <w:tcPr>
            <w:tcW w:w="1526" w:type="dxa"/>
            <w:vAlign w:val="top"/>
          </w:tcPr>
          <w:p w14:paraId="23847513">
            <w:pPr>
              <w:rPr>
                <w:rFonts w:ascii="Arial"/>
                <w:sz w:val="21"/>
              </w:rPr>
            </w:pPr>
          </w:p>
        </w:tc>
        <w:tc>
          <w:tcPr>
            <w:tcW w:w="727" w:type="dxa"/>
            <w:vAlign w:val="top"/>
          </w:tcPr>
          <w:p w14:paraId="60B683FF">
            <w:pPr>
              <w:rPr>
                <w:rFonts w:ascii="Arial"/>
                <w:sz w:val="21"/>
              </w:rPr>
            </w:pPr>
          </w:p>
        </w:tc>
        <w:tc>
          <w:tcPr>
            <w:tcW w:w="965" w:type="dxa"/>
            <w:vAlign w:val="top"/>
          </w:tcPr>
          <w:p w14:paraId="22A95D0A">
            <w:pPr>
              <w:rPr>
                <w:rFonts w:ascii="Arial"/>
                <w:sz w:val="21"/>
              </w:rPr>
            </w:pPr>
          </w:p>
        </w:tc>
        <w:tc>
          <w:tcPr>
            <w:tcW w:w="2198" w:type="dxa"/>
            <w:vAlign w:val="top"/>
          </w:tcPr>
          <w:p w14:paraId="374A2F27">
            <w:pPr>
              <w:pStyle w:val="6"/>
              <w:spacing w:before="69" w:line="220" w:lineRule="auto"/>
              <w:ind w:left="112"/>
            </w:pPr>
            <w:r>
              <w:rPr>
                <w:spacing w:val="-11"/>
              </w:rPr>
              <w:t>尺寸：</w:t>
            </w:r>
          </w:p>
        </w:tc>
      </w:tr>
      <w:tr w14:paraId="117D1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5ABBFB8D">
            <w:pPr>
              <w:pStyle w:val="6"/>
              <w:spacing w:before="100" w:line="183" w:lineRule="auto"/>
              <w:ind w:left="278"/>
            </w:pPr>
            <w:r>
              <w:t>3</w:t>
            </w:r>
          </w:p>
        </w:tc>
        <w:tc>
          <w:tcPr>
            <w:tcW w:w="2337" w:type="dxa"/>
            <w:vAlign w:val="top"/>
          </w:tcPr>
          <w:p w14:paraId="0A9DB7A9">
            <w:pPr>
              <w:pStyle w:val="6"/>
              <w:spacing w:before="72" w:line="220" w:lineRule="auto"/>
              <w:ind w:left="723"/>
            </w:pPr>
            <w:r>
              <w:rPr>
                <w:spacing w:val="-2"/>
              </w:rPr>
              <w:t>室内消火栓</w:t>
            </w:r>
          </w:p>
        </w:tc>
        <w:tc>
          <w:tcPr>
            <w:tcW w:w="993" w:type="dxa"/>
            <w:vAlign w:val="top"/>
          </w:tcPr>
          <w:p w14:paraId="378EF589">
            <w:pPr>
              <w:rPr>
                <w:rFonts w:ascii="Arial"/>
                <w:sz w:val="21"/>
              </w:rPr>
            </w:pPr>
          </w:p>
        </w:tc>
        <w:tc>
          <w:tcPr>
            <w:tcW w:w="1526" w:type="dxa"/>
            <w:vAlign w:val="top"/>
          </w:tcPr>
          <w:p w14:paraId="2207B7AF">
            <w:pPr>
              <w:rPr>
                <w:rFonts w:ascii="Arial"/>
                <w:sz w:val="21"/>
              </w:rPr>
            </w:pPr>
          </w:p>
        </w:tc>
        <w:tc>
          <w:tcPr>
            <w:tcW w:w="727" w:type="dxa"/>
            <w:vAlign w:val="top"/>
          </w:tcPr>
          <w:p w14:paraId="1EFA3526">
            <w:pPr>
              <w:rPr>
                <w:rFonts w:ascii="Arial"/>
                <w:sz w:val="21"/>
              </w:rPr>
            </w:pPr>
          </w:p>
        </w:tc>
        <w:tc>
          <w:tcPr>
            <w:tcW w:w="965" w:type="dxa"/>
            <w:vAlign w:val="top"/>
          </w:tcPr>
          <w:p w14:paraId="5969708E">
            <w:pPr>
              <w:rPr>
                <w:rFonts w:ascii="Arial"/>
                <w:sz w:val="21"/>
              </w:rPr>
            </w:pPr>
          </w:p>
        </w:tc>
        <w:tc>
          <w:tcPr>
            <w:tcW w:w="2198" w:type="dxa"/>
            <w:vAlign w:val="top"/>
          </w:tcPr>
          <w:p w14:paraId="7760E4A1">
            <w:pPr>
              <w:pStyle w:val="6"/>
              <w:spacing w:before="71" w:line="221" w:lineRule="auto"/>
              <w:ind w:left="115"/>
            </w:pPr>
            <w:r>
              <w:rPr>
                <w:spacing w:val="-2"/>
              </w:rPr>
              <w:t>是否减压、分区</w:t>
            </w:r>
          </w:p>
        </w:tc>
      </w:tr>
      <w:tr w14:paraId="5A52F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vAlign w:val="top"/>
          </w:tcPr>
          <w:p w14:paraId="01E097EE">
            <w:pPr>
              <w:pStyle w:val="6"/>
              <w:spacing w:before="99" w:line="183" w:lineRule="auto"/>
              <w:ind w:left="273"/>
            </w:pPr>
            <w:r>
              <w:t>4</w:t>
            </w:r>
          </w:p>
        </w:tc>
        <w:tc>
          <w:tcPr>
            <w:tcW w:w="2337" w:type="dxa"/>
            <w:vAlign w:val="top"/>
          </w:tcPr>
          <w:p w14:paraId="48EEDB61">
            <w:pPr>
              <w:pStyle w:val="6"/>
              <w:spacing w:before="70" w:line="220" w:lineRule="auto"/>
              <w:ind w:left="724"/>
            </w:pPr>
            <w:r>
              <w:rPr>
                <w:spacing w:val="-2"/>
              </w:rPr>
              <w:t>消火栓按钮</w:t>
            </w:r>
          </w:p>
        </w:tc>
        <w:tc>
          <w:tcPr>
            <w:tcW w:w="993" w:type="dxa"/>
            <w:vAlign w:val="top"/>
          </w:tcPr>
          <w:p w14:paraId="6ECD11D4">
            <w:pPr>
              <w:rPr>
                <w:rFonts w:ascii="Arial"/>
                <w:sz w:val="21"/>
              </w:rPr>
            </w:pPr>
          </w:p>
        </w:tc>
        <w:tc>
          <w:tcPr>
            <w:tcW w:w="1526" w:type="dxa"/>
            <w:vAlign w:val="top"/>
          </w:tcPr>
          <w:p w14:paraId="49003D75">
            <w:pPr>
              <w:rPr>
                <w:rFonts w:ascii="Arial"/>
                <w:sz w:val="21"/>
              </w:rPr>
            </w:pPr>
          </w:p>
        </w:tc>
        <w:tc>
          <w:tcPr>
            <w:tcW w:w="727" w:type="dxa"/>
            <w:vAlign w:val="top"/>
          </w:tcPr>
          <w:p w14:paraId="041CA4A5">
            <w:pPr>
              <w:rPr>
                <w:rFonts w:ascii="Arial"/>
                <w:sz w:val="21"/>
              </w:rPr>
            </w:pPr>
          </w:p>
        </w:tc>
        <w:tc>
          <w:tcPr>
            <w:tcW w:w="965" w:type="dxa"/>
            <w:vAlign w:val="top"/>
          </w:tcPr>
          <w:p w14:paraId="310AC0CA">
            <w:pPr>
              <w:rPr>
                <w:rFonts w:ascii="Arial"/>
                <w:sz w:val="21"/>
              </w:rPr>
            </w:pPr>
          </w:p>
        </w:tc>
        <w:tc>
          <w:tcPr>
            <w:tcW w:w="2198" w:type="dxa"/>
            <w:vAlign w:val="top"/>
          </w:tcPr>
          <w:p w14:paraId="28DC6697">
            <w:pPr>
              <w:pStyle w:val="6"/>
              <w:spacing w:before="70" w:line="220" w:lineRule="auto"/>
              <w:ind w:left="115"/>
            </w:pPr>
            <w:r>
              <w:rPr>
                <w:spacing w:val="-2"/>
              </w:rPr>
              <w:t>是否含直启功能</w:t>
            </w:r>
          </w:p>
        </w:tc>
      </w:tr>
      <w:tr w14:paraId="73B62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vAlign w:val="top"/>
          </w:tcPr>
          <w:p w14:paraId="3401B581">
            <w:pPr>
              <w:pStyle w:val="6"/>
              <w:spacing w:before="99" w:line="182" w:lineRule="auto"/>
              <w:ind w:left="278"/>
            </w:pPr>
            <w:r>
              <w:t>5</w:t>
            </w:r>
          </w:p>
        </w:tc>
        <w:tc>
          <w:tcPr>
            <w:tcW w:w="2337" w:type="dxa"/>
            <w:vAlign w:val="top"/>
          </w:tcPr>
          <w:p w14:paraId="44565D8E">
            <w:pPr>
              <w:pStyle w:val="6"/>
              <w:spacing w:before="202" w:line="75" w:lineRule="exact"/>
              <w:ind w:left="1040"/>
            </w:pPr>
            <w:r>
              <w:rPr>
                <w:spacing w:val="-3"/>
                <w:position w:val="1"/>
              </w:rPr>
              <w:t>...</w:t>
            </w:r>
          </w:p>
        </w:tc>
        <w:tc>
          <w:tcPr>
            <w:tcW w:w="993" w:type="dxa"/>
            <w:vAlign w:val="top"/>
          </w:tcPr>
          <w:p w14:paraId="0F48FA9B">
            <w:pPr>
              <w:rPr>
                <w:rFonts w:ascii="Arial"/>
                <w:sz w:val="21"/>
              </w:rPr>
            </w:pPr>
          </w:p>
        </w:tc>
        <w:tc>
          <w:tcPr>
            <w:tcW w:w="1526" w:type="dxa"/>
            <w:vAlign w:val="top"/>
          </w:tcPr>
          <w:p w14:paraId="382B4837">
            <w:pPr>
              <w:rPr>
                <w:rFonts w:ascii="Arial"/>
                <w:sz w:val="21"/>
              </w:rPr>
            </w:pPr>
          </w:p>
        </w:tc>
        <w:tc>
          <w:tcPr>
            <w:tcW w:w="727" w:type="dxa"/>
            <w:vAlign w:val="top"/>
          </w:tcPr>
          <w:p w14:paraId="0944F0D2">
            <w:pPr>
              <w:rPr>
                <w:rFonts w:ascii="Arial"/>
                <w:sz w:val="21"/>
              </w:rPr>
            </w:pPr>
          </w:p>
        </w:tc>
        <w:tc>
          <w:tcPr>
            <w:tcW w:w="965" w:type="dxa"/>
            <w:vAlign w:val="top"/>
          </w:tcPr>
          <w:p w14:paraId="087C948C">
            <w:pPr>
              <w:rPr>
                <w:rFonts w:ascii="Arial"/>
                <w:sz w:val="21"/>
              </w:rPr>
            </w:pPr>
          </w:p>
        </w:tc>
        <w:tc>
          <w:tcPr>
            <w:tcW w:w="2198" w:type="dxa"/>
            <w:vAlign w:val="top"/>
          </w:tcPr>
          <w:p w14:paraId="3E8735EF">
            <w:pPr>
              <w:rPr>
                <w:rFonts w:ascii="Arial"/>
                <w:sz w:val="21"/>
              </w:rPr>
            </w:pPr>
          </w:p>
        </w:tc>
      </w:tr>
      <w:tr w14:paraId="07874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376" w:type="dxa"/>
            <w:gridSpan w:val="7"/>
            <w:vAlign w:val="top"/>
          </w:tcPr>
          <w:p w14:paraId="02491203">
            <w:pPr>
              <w:pStyle w:val="6"/>
              <w:spacing w:before="71" w:line="220" w:lineRule="auto"/>
              <w:ind w:left="4001"/>
            </w:pPr>
            <w:r>
              <w:rPr>
                <w:spacing w:val="-4"/>
              </w:rPr>
              <w:t>自动喷水灭火系统</w:t>
            </w:r>
          </w:p>
        </w:tc>
      </w:tr>
      <w:tr w14:paraId="62132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vAlign w:val="top"/>
          </w:tcPr>
          <w:p w14:paraId="43DC3411">
            <w:pPr>
              <w:pStyle w:val="6"/>
              <w:spacing w:before="97" w:line="184" w:lineRule="auto"/>
              <w:ind w:left="287"/>
            </w:pPr>
            <w:r>
              <w:t>1</w:t>
            </w:r>
          </w:p>
        </w:tc>
        <w:tc>
          <w:tcPr>
            <w:tcW w:w="2337" w:type="dxa"/>
            <w:vAlign w:val="top"/>
          </w:tcPr>
          <w:p w14:paraId="6107B9FF">
            <w:pPr>
              <w:pStyle w:val="6"/>
              <w:spacing w:before="69" w:line="220" w:lineRule="auto"/>
              <w:ind w:left="630"/>
            </w:pPr>
            <w:r>
              <w:rPr>
                <w:spacing w:val="-1"/>
              </w:rPr>
              <w:t>湿式报警阀组</w:t>
            </w:r>
          </w:p>
        </w:tc>
        <w:tc>
          <w:tcPr>
            <w:tcW w:w="993" w:type="dxa"/>
            <w:vAlign w:val="top"/>
          </w:tcPr>
          <w:p w14:paraId="6E432CE0">
            <w:pPr>
              <w:rPr>
                <w:rFonts w:ascii="Arial"/>
                <w:sz w:val="21"/>
              </w:rPr>
            </w:pPr>
          </w:p>
        </w:tc>
        <w:tc>
          <w:tcPr>
            <w:tcW w:w="1526" w:type="dxa"/>
            <w:vAlign w:val="top"/>
          </w:tcPr>
          <w:p w14:paraId="51DDEA28">
            <w:pPr>
              <w:rPr>
                <w:rFonts w:ascii="Arial"/>
                <w:sz w:val="21"/>
              </w:rPr>
            </w:pPr>
          </w:p>
        </w:tc>
        <w:tc>
          <w:tcPr>
            <w:tcW w:w="727" w:type="dxa"/>
            <w:vAlign w:val="top"/>
          </w:tcPr>
          <w:p w14:paraId="1939365C">
            <w:pPr>
              <w:rPr>
                <w:rFonts w:ascii="Arial"/>
                <w:sz w:val="21"/>
              </w:rPr>
            </w:pPr>
          </w:p>
        </w:tc>
        <w:tc>
          <w:tcPr>
            <w:tcW w:w="965" w:type="dxa"/>
            <w:vAlign w:val="top"/>
          </w:tcPr>
          <w:p w14:paraId="65AE5A05">
            <w:pPr>
              <w:rPr>
                <w:rFonts w:ascii="Arial"/>
                <w:sz w:val="21"/>
              </w:rPr>
            </w:pPr>
          </w:p>
        </w:tc>
        <w:tc>
          <w:tcPr>
            <w:tcW w:w="2198" w:type="dxa"/>
            <w:vAlign w:val="top"/>
          </w:tcPr>
          <w:p w14:paraId="2CD65531">
            <w:pPr>
              <w:rPr>
                <w:rFonts w:ascii="Arial"/>
                <w:sz w:val="21"/>
              </w:rPr>
            </w:pPr>
          </w:p>
        </w:tc>
      </w:tr>
      <w:tr w14:paraId="37F55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5DE7DFD8">
            <w:pPr>
              <w:pStyle w:val="6"/>
              <w:spacing w:before="97" w:line="183" w:lineRule="auto"/>
              <w:ind w:left="276"/>
            </w:pPr>
            <w:r>
              <w:t>2</w:t>
            </w:r>
          </w:p>
        </w:tc>
        <w:tc>
          <w:tcPr>
            <w:tcW w:w="2337" w:type="dxa"/>
            <w:vAlign w:val="top"/>
          </w:tcPr>
          <w:p w14:paraId="303BB912">
            <w:pPr>
              <w:pStyle w:val="6"/>
              <w:spacing w:before="69" w:line="220" w:lineRule="auto"/>
              <w:ind w:left="542"/>
            </w:pPr>
            <w:r>
              <w:rPr>
                <w:spacing w:val="-2"/>
              </w:rPr>
              <w:t>预作用报警阀组</w:t>
            </w:r>
          </w:p>
        </w:tc>
        <w:tc>
          <w:tcPr>
            <w:tcW w:w="993" w:type="dxa"/>
            <w:vAlign w:val="top"/>
          </w:tcPr>
          <w:p w14:paraId="7ABCAFBF">
            <w:pPr>
              <w:rPr>
                <w:rFonts w:ascii="Arial"/>
                <w:sz w:val="21"/>
              </w:rPr>
            </w:pPr>
          </w:p>
        </w:tc>
        <w:tc>
          <w:tcPr>
            <w:tcW w:w="1526" w:type="dxa"/>
            <w:vAlign w:val="top"/>
          </w:tcPr>
          <w:p w14:paraId="688BE39B">
            <w:pPr>
              <w:rPr>
                <w:rFonts w:ascii="Arial"/>
                <w:sz w:val="21"/>
              </w:rPr>
            </w:pPr>
          </w:p>
        </w:tc>
        <w:tc>
          <w:tcPr>
            <w:tcW w:w="727" w:type="dxa"/>
            <w:vAlign w:val="top"/>
          </w:tcPr>
          <w:p w14:paraId="74A93C26">
            <w:pPr>
              <w:rPr>
                <w:rFonts w:ascii="Arial"/>
                <w:sz w:val="21"/>
              </w:rPr>
            </w:pPr>
          </w:p>
        </w:tc>
        <w:tc>
          <w:tcPr>
            <w:tcW w:w="965" w:type="dxa"/>
            <w:vAlign w:val="top"/>
          </w:tcPr>
          <w:p w14:paraId="192F6C49">
            <w:pPr>
              <w:rPr>
                <w:rFonts w:ascii="Arial"/>
                <w:sz w:val="21"/>
              </w:rPr>
            </w:pPr>
          </w:p>
        </w:tc>
        <w:tc>
          <w:tcPr>
            <w:tcW w:w="2198" w:type="dxa"/>
            <w:vAlign w:val="top"/>
          </w:tcPr>
          <w:p w14:paraId="1B4243FF">
            <w:pPr>
              <w:rPr>
                <w:rFonts w:ascii="Arial"/>
                <w:sz w:val="21"/>
              </w:rPr>
            </w:pPr>
          </w:p>
        </w:tc>
      </w:tr>
      <w:tr w14:paraId="766AB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753B31C6">
            <w:pPr>
              <w:pStyle w:val="6"/>
              <w:spacing w:before="99" w:line="183" w:lineRule="auto"/>
              <w:ind w:left="278"/>
            </w:pPr>
            <w:r>
              <w:t>3</w:t>
            </w:r>
          </w:p>
        </w:tc>
        <w:tc>
          <w:tcPr>
            <w:tcW w:w="2337" w:type="dxa"/>
            <w:vAlign w:val="top"/>
          </w:tcPr>
          <w:p w14:paraId="1CD3AAB0">
            <w:pPr>
              <w:pStyle w:val="6"/>
              <w:spacing w:before="70" w:line="219" w:lineRule="auto"/>
              <w:ind w:left="637"/>
            </w:pPr>
            <w:r>
              <w:rPr>
                <w:spacing w:val="-2"/>
              </w:rPr>
              <w:t>雨淋报警阀组</w:t>
            </w:r>
          </w:p>
        </w:tc>
        <w:tc>
          <w:tcPr>
            <w:tcW w:w="993" w:type="dxa"/>
            <w:vAlign w:val="top"/>
          </w:tcPr>
          <w:p w14:paraId="0BF7C43C">
            <w:pPr>
              <w:rPr>
                <w:rFonts w:ascii="Arial"/>
                <w:sz w:val="21"/>
              </w:rPr>
            </w:pPr>
          </w:p>
        </w:tc>
        <w:tc>
          <w:tcPr>
            <w:tcW w:w="1526" w:type="dxa"/>
            <w:vAlign w:val="top"/>
          </w:tcPr>
          <w:p w14:paraId="37B57AA8">
            <w:pPr>
              <w:rPr>
                <w:rFonts w:ascii="Arial"/>
                <w:sz w:val="21"/>
              </w:rPr>
            </w:pPr>
          </w:p>
        </w:tc>
        <w:tc>
          <w:tcPr>
            <w:tcW w:w="727" w:type="dxa"/>
            <w:vAlign w:val="top"/>
          </w:tcPr>
          <w:p w14:paraId="6629ED8D">
            <w:pPr>
              <w:rPr>
                <w:rFonts w:ascii="Arial"/>
                <w:sz w:val="21"/>
              </w:rPr>
            </w:pPr>
          </w:p>
        </w:tc>
        <w:tc>
          <w:tcPr>
            <w:tcW w:w="965" w:type="dxa"/>
            <w:vAlign w:val="top"/>
          </w:tcPr>
          <w:p w14:paraId="04499532">
            <w:pPr>
              <w:rPr>
                <w:rFonts w:ascii="Arial"/>
                <w:sz w:val="21"/>
              </w:rPr>
            </w:pPr>
          </w:p>
        </w:tc>
        <w:tc>
          <w:tcPr>
            <w:tcW w:w="2198" w:type="dxa"/>
            <w:vAlign w:val="top"/>
          </w:tcPr>
          <w:p w14:paraId="24CE84C6">
            <w:pPr>
              <w:rPr>
                <w:rFonts w:ascii="Arial"/>
                <w:sz w:val="21"/>
              </w:rPr>
            </w:pPr>
          </w:p>
        </w:tc>
      </w:tr>
      <w:tr w14:paraId="78ED5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vAlign w:val="top"/>
          </w:tcPr>
          <w:p w14:paraId="179D3CB2">
            <w:pPr>
              <w:pStyle w:val="6"/>
              <w:spacing w:before="98" w:line="183" w:lineRule="auto"/>
              <w:ind w:left="273"/>
            </w:pPr>
            <w:r>
              <w:t>4</w:t>
            </w:r>
          </w:p>
        </w:tc>
        <w:tc>
          <w:tcPr>
            <w:tcW w:w="2337" w:type="dxa"/>
            <w:vAlign w:val="top"/>
          </w:tcPr>
          <w:p w14:paraId="239785D3">
            <w:pPr>
              <w:pStyle w:val="6"/>
              <w:spacing w:before="202" w:line="74" w:lineRule="exact"/>
              <w:ind w:left="1040"/>
            </w:pPr>
            <w:r>
              <w:rPr>
                <w:spacing w:val="-3"/>
                <w:position w:val="1"/>
              </w:rPr>
              <w:t>...</w:t>
            </w:r>
          </w:p>
        </w:tc>
        <w:tc>
          <w:tcPr>
            <w:tcW w:w="993" w:type="dxa"/>
            <w:vAlign w:val="top"/>
          </w:tcPr>
          <w:p w14:paraId="0895F799">
            <w:pPr>
              <w:rPr>
                <w:rFonts w:ascii="Arial"/>
                <w:sz w:val="21"/>
              </w:rPr>
            </w:pPr>
          </w:p>
        </w:tc>
        <w:tc>
          <w:tcPr>
            <w:tcW w:w="1526" w:type="dxa"/>
            <w:vAlign w:val="top"/>
          </w:tcPr>
          <w:p w14:paraId="196F34B8">
            <w:pPr>
              <w:rPr>
                <w:rFonts w:ascii="Arial"/>
                <w:sz w:val="21"/>
              </w:rPr>
            </w:pPr>
          </w:p>
        </w:tc>
        <w:tc>
          <w:tcPr>
            <w:tcW w:w="727" w:type="dxa"/>
            <w:vAlign w:val="top"/>
          </w:tcPr>
          <w:p w14:paraId="417B675A">
            <w:pPr>
              <w:rPr>
                <w:rFonts w:ascii="Arial"/>
                <w:sz w:val="21"/>
              </w:rPr>
            </w:pPr>
          </w:p>
        </w:tc>
        <w:tc>
          <w:tcPr>
            <w:tcW w:w="965" w:type="dxa"/>
            <w:vAlign w:val="top"/>
          </w:tcPr>
          <w:p w14:paraId="151C4FCB">
            <w:pPr>
              <w:rPr>
                <w:rFonts w:ascii="Arial"/>
                <w:sz w:val="21"/>
              </w:rPr>
            </w:pPr>
          </w:p>
        </w:tc>
        <w:tc>
          <w:tcPr>
            <w:tcW w:w="2198" w:type="dxa"/>
            <w:vAlign w:val="top"/>
          </w:tcPr>
          <w:p w14:paraId="0968AA8C">
            <w:pPr>
              <w:rPr>
                <w:rFonts w:ascii="Arial"/>
                <w:sz w:val="21"/>
              </w:rPr>
            </w:pPr>
          </w:p>
        </w:tc>
      </w:tr>
      <w:tr w14:paraId="06B88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376" w:type="dxa"/>
            <w:gridSpan w:val="7"/>
            <w:vAlign w:val="top"/>
          </w:tcPr>
          <w:p w14:paraId="166BD07A">
            <w:pPr>
              <w:pStyle w:val="6"/>
              <w:spacing w:before="69" w:line="220" w:lineRule="auto"/>
              <w:ind w:left="4063"/>
            </w:pPr>
            <w:r>
              <w:rPr>
                <w:spacing w:val="-2"/>
              </w:rPr>
              <w:t>水喷雾灭火系统</w:t>
            </w:r>
          </w:p>
        </w:tc>
      </w:tr>
      <w:tr w14:paraId="5795C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08A4A4C1">
            <w:pPr>
              <w:pStyle w:val="6"/>
              <w:spacing w:before="98" w:line="184" w:lineRule="auto"/>
              <w:ind w:left="287"/>
            </w:pPr>
            <w:r>
              <w:t>1</w:t>
            </w:r>
          </w:p>
        </w:tc>
        <w:tc>
          <w:tcPr>
            <w:tcW w:w="2337" w:type="dxa"/>
            <w:vAlign w:val="top"/>
          </w:tcPr>
          <w:p w14:paraId="2AD3DDAD">
            <w:pPr>
              <w:pStyle w:val="6"/>
              <w:spacing w:before="203" w:line="74" w:lineRule="exact"/>
              <w:ind w:left="1040"/>
            </w:pPr>
            <w:r>
              <w:rPr>
                <w:spacing w:val="-3"/>
                <w:position w:val="1"/>
              </w:rPr>
              <w:t>...</w:t>
            </w:r>
          </w:p>
        </w:tc>
        <w:tc>
          <w:tcPr>
            <w:tcW w:w="993" w:type="dxa"/>
            <w:vAlign w:val="top"/>
          </w:tcPr>
          <w:p w14:paraId="0E62F710">
            <w:pPr>
              <w:rPr>
                <w:rFonts w:ascii="Arial"/>
                <w:sz w:val="21"/>
              </w:rPr>
            </w:pPr>
          </w:p>
        </w:tc>
        <w:tc>
          <w:tcPr>
            <w:tcW w:w="1526" w:type="dxa"/>
            <w:vAlign w:val="top"/>
          </w:tcPr>
          <w:p w14:paraId="2DD90F91">
            <w:pPr>
              <w:rPr>
                <w:rFonts w:ascii="Arial"/>
                <w:sz w:val="21"/>
              </w:rPr>
            </w:pPr>
          </w:p>
        </w:tc>
        <w:tc>
          <w:tcPr>
            <w:tcW w:w="727" w:type="dxa"/>
            <w:vAlign w:val="top"/>
          </w:tcPr>
          <w:p w14:paraId="1838DA04">
            <w:pPr>
              <w:rPr>
                <w:rFonts w:ascii="Arial"/>
                <w:sz w:val="21"/>
              </w:rPr>
            </w:pPr>
          </w:p>
        </w:tc>
        <w:tc>
          <w:tcPr>
            <w:tcW w:w="965" w:type="dxa"/>
            <w:vAlign w:val="top"/>
          </w:tcPr>
          <w:p w14:paraId="73A2D8CD">
            <w:pPr>
              <w:rPr>
                <w:rFonts w:ascii="Arial"/>
                <w:sz w:val="21"/>
              </w:rPr>
            </w:pPr>
          </w:p>
        </w:tc>
        <w:tc>
          <w:tcPr>
            <w:tcW w:w="2198" w:type="dxa"/>
            <w:vAlign w:val="top"/>
          </w:tcPr>
          <w:p w14:paraId="6FF5154D">
            <w:pPr>
              <w:rPr>
                <w:rFonts w:ascii="Arial"/>
                <w:sz w:val="21"/>
              </w:rPr>
            </w:pPr>
          </w:p>
        </w:tc>
      </w:tr>
      <w:tr w14:paraId="5869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0EB76D38">
            <w:pPr>
              <w:pStyle w:val="6"/>
              <w:spacing w:before="98" w:line="183" w:lineRule="auto"/>
              <w:ind w:left="276"/>
            </w:pPr>
            <w:r>
              <w:t>2</w:t>
            </w:r>
          </w:p>
        </w:tc>
        <w:tc>
          <w:tcPr>
            <w:tcW w:w="2337" w:type="dxa"/>
            <w:vAlign w:val="top"/>
          </w:tcPr>
          <w:p w14:paraId="247CF5B2">
            <w:pPr>
              <w:rPr>
                <w:rFonts w:ascii="Arial"/>
                <w:sz w:val="21"/>
              </w:rPr>
            </w:pPr>
          </w:p>
        </w:tc>
        <w:tc>
          <w:tcPr>
            <w:tcW w:w="993" w:type="dxa"/>
            <w:vAlign w:val="top"/>
          </w:tcPr>
          <w:p w14:paraId="4D9AABC6">
            <w:pPr>
              <w:rPr>
                <w:rFonts w:ascii="Arial"/>
                <w:sz w:val="21"/>
              </w:rPr>
            </w:pPr>
          </w:p>
        </w:tc>
        <w:tc>
          <w:tcPr>
            <w:tcW w:w="1526" w:type="dxa"/>
            <w:vAlign w:val="top"/>
          </w:tcPr>
          <w:p w14:paraId="693A9BFE">
            <w:pPr>
              <w:rPr>
                <w:rFonts w:ascii="Arial"/>
                <w:sz w:val="21"/>
              </w:rPr>
            </w:pPr>
          </w:p>
        </w:tc>
        <w:tc>
          <w:tcPr>
            <w:tcW w:w="727" w:type="dxa"/>
            <w:vAlign w:val="top"/>
          </w:tcPr>
          <w:p w14:paraId="431A67A6">
            <w:pPr>
              <w:rPr>
                <w:rFonts w:ascii="Arial"/>
                <w:sz w:val="21"/>
              </w:rPr>
            </w:pPr>
          </w:p>
        </w:tc>
        <w:tc>
          <w:tcPr>
            <w:tcW w:w="965" w:type="dxa"/>
            <w:vAlign w:val="top"/>
          </w:tcPr>
          <w:p w14:paraId="64610275">
            <w:pPr>
              <w:rPr>
                <w:rFonts w:ascii="Arial"/>
                <w:sz w:val="21"/>
              </w:rPr>
            </w:pPr>
          </w:p>
        </w:tc>
        <w:tc>
          <w:tcPr>
            <w:tcW w:w="2198" w:type="dxa"/>
            <w:vAlign w:val="top"/>
          </w:tcPr>
          <w:p w14:paraId="138F126D">
            <w:pPr>
              <w:rPr>
                <w:rFonts w:ascii="Arial"/>
                <w:sz w:val="21"/>
              </w:rPr>
            </w:pPr>
          </w:p>
        </w:tc>
      </w:tr>
      <w:tr w14:paraId="2AB6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587141C3">
            <w:pPr>
              <w:rPr>
                <w:rFonts w:ascii="Arial"/>
                <w:sz w:val="21"/>
              </w:rPr>
            </w:pPr>
          </w:p>
        </w:tc>
        <w:tc>
          <w:tcPr>
            <w:tcW w:w="2337" w:type="dxa"/>
            <w:vAlign w:val="top"/>
          </w:tcPr>
          <w:p w14:paraId="4FBCE1D1">
            <w:pPr>
              <w:rPr>
                <w:rFonts w:ascii="Arial"/>
                <w:sz w:val="21"/>
              </w:rPr>
            </w:pPr>
          </w:p>
        </w:tc>
        <w:tc>
          <w:tcPr>
            <w:tcW w:w="993" w:type="dxa"/>
            <w:vAlign w:val="top"/>
          </w:tcPr>
          <w:p w14:paraId="4C2EA1FE">
            <w:pPr>
              <w:rPr>
                <w:rFonts w:ascii="Arial"/>
                <w:sz w:val="21"/>
              </w:rPr>
            </w:pPr>
          </w:p>
        </w:tc>
        <w:tc>
          <w:tcPr>
            <w:tcW w:w="1526" w:type="dxa"/>
            <w:vAlign w:val="top"/>
          </w:tcPr>
          <w:p w14:paraId="62D542E7">
            <w:pPr>
              <w:rPr>
                <w:rFonts w:ascii="Arial"/>
                <w:sz w:val="21"/>
              </w:rPr>
            </w:pPr>
          </w:p>
        </w:tc>
        <w:tc>
          <w:tcPr>
            <w:tcW w:w="727" w:type="dxa"/>
            <w:vAlign w:val="top"/>
          </w:tcPr>
          <w:p w14:paraId="2532EEE0">
            <w:pPr>
              <w:rPr>
                <w:rFonts w:ascii="Arial"/>
                <w:sz w:val="21"/>
              </w:rPr>
            </w:pPr>
          </w:p>
        </w:tc>
        <w:tc>
          <w:tcPr>
            <w:tcW w:w="965" w:type="dxa"/>
            <w:vAlign w:val="top"/>
          </w:tcPr>
          <w:p w14:paraId="6664CA87">
            <w:pPr>
              <w:rPr>
                <w:rFonts w:ascii="Arial"/>
                <w:sz w:val="21"/>
              </w:rPr>
            </w:pPr>
          </w:p>
        </w:tc>
        <w:tc>
          <w:tcPr>
            <w:tcW w:w="2198" w:type="dxa"/>
            <w:vAlign w:val="top"/>
          </w:tcPr>
          <w:p w14:paraId="3A55F990">
            <w:pPr>
              <w:rPr>
                <w:rFonts w:ascii="Arial"/>
                <w:sz w:val="21"/>
              </w:rPr>
            </w:pPr>
          </w:p>
        </w:tc>
      </w:tr>
      <w:tr w14:paraId="5EF13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30" w:type="dxa"/>
            <w:vAlign w:val="top"/>
          </w:tcPr>
          <w:p w14:paraId="1E0AAED5">
            <w:pPr>
              <w:rPr>
                <w:rFonts w:ascii="Arial"/>
                <w:sz w:val="21"/>
              </w:rPr>
            </w:pPr>
          </w:p>
        </w:tc>
        <w:tc>
          <w:tcPr>
            <w:tcW w:w="2337" w:type="dxa"/>
            <w:vAlign w:val="top"/>
          </w:tcPr>
          <w:p w14:paraId="32186CDF">
            <w:pPr>
              <w:rPr>
                <w:rFonts w:ascii="Arial"/>
                <w:sz w:val="21"/>
              </w:rPr>
            </w:pPr>
          </w:p>
        </w:tc>
        <w:tc>
          <w:tcPr>
            <w:tcW w:w="993" w:type="dxa"/>
            <w:vAlign w:val="top"/>
          </w:tcPr>
          <w:p w14:paraId="3D7C33C2">
            <w:pPr>
              <w:rPr>
                <w:rFonts w:ascii="Arial"/>
                <w:sz w:val="21"/>
              </w:rPr>
            </w:pPr>
          </w:p>
        </w:tc>
        <w:tc>
          <w:tcPr>
            <w:tcW w:w="1526" w:type="dxa"/>
            <w:vAlign w:val="top"/>
          </w:tcPr>
          <w:p w14:paraId="06796F01">
            <w:pPr>
              <w:rPr>
                <w:rFonts w:ascii="Arial"/>
                <w:sz w:val="21"/>
              </w:rPr>
            </w:pPr>
          </w:p>
        </w:tc>
        <w:tc>
          <w:tcPr>
            <w:tcW w:w="727" w:type="dxa"/>
            <w:vAlign w:val="top"/>
          </w:tcPr>
          <w:p w14:paraId="28046391">
            <w:pPr>
              <w:rPr>
                <w:rFonts w:ascii="Arial"/>
                <w:sz w:val="21"/>
              </w:rPr>
            </w:pPr>
          </w:p>
        </w:tc>
        <w:tc>
          <w:tcPr>
            <w:tcW w:w="965" w:type="dxa"/>
            <w:vAlign w:val="top"/>
          </w:tcPr>
          <w:p w14:paraId="1F77A6D2">
            <w:pPr>
              <w:rPr>
                <w:rFonts w:ascii="Arial"/>
                <w:sz w:val="21"/>
              </w:rPr>
            </w:pPr>
          </w:p>
        </w:tc>
        <w:tc>
          <w:tcPr>
            <w:tcW w:w="2198" w:type="dxa"/>
            <w:vAlign w:val="top"/>
          </w:tcPr>
          <w:p w14:paraId="6CB0092D">
            <w:pPr>
              <w:rPr>
                <w:rFonts w:ascii="Arial"/>
                <w:sz w:val="21"/>
              </w:rPr>
            </w:pPr>
          </w:p>
        </w:tc>
      </w:tr>
      <w:tr w14:paraId="7E8B5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0" w:type="dxa"/>
            <w:vAlign w:val="top"/>
          </w:tcPr>
          <w:p w14:paraId="1B23C840">
            <w:pPr>
              <w:rPr>
                <w:rFonts w:ascii="Arial"/>
                <w:sz w:val="21"/>
              </w:rPr>
            </w:pPr>
          </w:p>
        </w:tc>
        <w:tc>
          <w:tcPr>
            <w:tcW w:w="2337" w:type="dxa"/>
            <w:vAlign w:val="top"/>
          </w:tcPr>
          <w:p w14:paraId="58B73D5F">
            <w:pPr>
              <w:rPr>
                <w:rFonts w:ascii="Arial"/>
                <w:sz w:val="21"/>
              </w:rPr>
            </w:pPr>
          </w:p>
        </w:tc>
        <w:tc>
          <w:tcPr>
            <w:tcW w:w="993" w:type="dxa"/>
            <w:vAlign w:val="top"/>
          </w:tcPr>
          <w:p w14:paraId="56C3B677">
            <w:pPr>
              <w:rPr>
                <w:rFonts w:ascii="Arial"/>
                <w:sz w:val="21"/>
              </w:rPr>
            </w:pPr>
          </w:p>
        </w:tc>
        <w:tc>
          <w:tcPr>
            <w:tcW w:w="1526" w:type="dxa"/>
            <w:vAlign w:val="top"/>
          </w:tcPr>
          <w:p w14:paraId="058172C0">
            <w:pPr>
              <w:rPr>
                <w:rFonts w:ascii="Arial"/>
                <w:sz w:val="21"/>
              </w:rPr>
            </w:pPr>
          </w:p>
        </w:tc>
        <w:tc>
          <w:tcPr>
            <w:tcW w:w="727" w:type="dxa"/>
            <w:vAlign w:val="top"/>
          </w:tcPr>
          <w:p w14:paraId="104C2453">
            <w:pPr>
              <w:rPr>
                <w:rFonts w:ascii="Arial"/>
                <w:sz w:val="21"/>
              </w:rPr>
            </w:pPr>
          </w:p>
        </w:tc>
        <w:tc>
          <w:tcPr>
            <w:tcW w:w="965" w:type="dxa"/>
            <w:vAlign w:val="top"/>
          </w:tcPr>
          <w:p w14:paraId="1B93ED4A">
            <w:pPr>
              <w:rPr>
                <w:rFonts w:ascii="Arial"/>
                <w:sz w:val="21"/>
              </w:rPr>
            </w:pPr>
          </w:p>
        </w:tc>
        <w:tc>
          <w:tcPr>
            <w:tcW w:w="2198" w:type="dxa"/>
            <w:vAlign w:val="top"/>
          </w:tcPr>
          <w:p w14:paraId="6686C7B8">
            <w:pPr>
              <w:rPr>
                <w:rFonts w:ascii="Arial"/>
                <w:sz w:val="21"/>
              </w:rPr>
            </w:pPr>
          </w:p>
        </w:tc>
      </w:tr>
      <w:tr w14:paraId="5A52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30" w:type="dxa"/>
            <w:vAlign w:val="top"/>
          </w:tcPr>
          <w:p w14:paraId="6674111F">
            <w:pPr>
              <w:rPr>
                <w:rFonts w:ascii="Arial"/>
                <w:sz w:val="21"/>
              </w:rPr>
            </w:pPr>
          </w:p>
        </w:tc>
        <w:tc>
          <w:tcPr>
            <w:tcW w:w="2337" w:type="dxa"/>
            <w:vAlign w:val="top"/>
          </w:tcPr>
          <w:p w14:paraId="621FEE65">
            <w:pPr>
              <w:rPr>
                <w:rFonts w:ascii="Arial"/>
                <w:sz w:val="21"/>
              </w:rPr>
            </w:pPr>
          </w:p>
        </w:tc>
        <w:tc>
          <w:tcPr>
            <w:tcW w:w="993" w:type="dxa"/>
            <w:vAlign w:val="top"/>
          </w:tcPr>
          <w:p w14:paraId="46BC8E59">
            <w:pPr>
              <w:rPr>
                <w:rFonts w:ascii="Arial"/>
                <w:sz w:val="21"/>
              </w:rPr>
            </w:pPr>
          </w:p>
        </w:tc>
        <w:tc>
          <w:tcPr>
            <w:tcW w:w="1526" w:type="dxa"/>
            <w:vAlign w:val="top"/>
          </w:tcPr>
          <w:p w14:paraId="208A8503">
            <w:pPr>
              <w:rPr>
                <w:rFonts w:ascii="Arial"/>
                <w:sz w:val="21"/>
              </w:rPr>
            </w:pPr>
          </w:p>
        </w:tc>
        <w:tc>
          <w:tcPr>
            <w:tcW w:w="727" w:type="dxa"/>
            <w:vAlign w:val="top"/>
          </w:tcPr>
          <w:p w14:paraId="0C7E12D1">
            <w:pPr>
              <w:rPr>
                <w:rFonts w:ascii="Arial"/>
                <w:sz w:val="21"/>
              </w:rPr>
            </w:pPr>
          </w:p>
        </w:tc>
        <w:tc>
          <w:tcPr>
            <w:tcW w:w="965" w:type="dxa"/>
            <w:vAlign w:val="top"/>
          </w:tcPr>
          <w:p w14:paraId="70F6C6B0">
            <w:pPr>
              <w:rPr>
                <w:rFonts w:ascii="Arial"/>
                <w:sz w:val="21"/>
              </w:rPr>
            </w:pPr>
          </w:p>
        </w:tc>
        <w:tc>
          <w:tcPr>
            <w:tcW w:w="2198" w:type="dxa"/>
            <w:vAlign w:val="top"/>
          </w:tcPr>
          <w:p w14:paraId="2C4B1506">
            <w:pPr>
              <w:rPr>
                <w:rFonts w:ascii="Arial"/>
                <w:sz w:val="21"/>
              </w:rPr>
            </w:pPr>
          </w:p>
        </w:tc>
      </w:tr>
    </w:tbl>
    <w:p w14:paraId="3E5E54E4">
      <w:pPr>
        <w:rPr>
          <w:rFonts w:ascii="Arial"/>
          <w:sz w:val="21"/>
        </w:rPr>
      </w:pPr>
    </w:p>
    <w:p w14:paraId="44964627">
      <w:pPr>
        <w:rPr>
          <w:rFonts w:ascii="Arial" w:hAnsi="Arial" w:eastAsia="Arial" w:cs="Arial"/>
          <w:sz w:val="21"/>
          <w:szCs w:val="21"/>
        </w:rPr>
        <w:sectPr>
          <w:footerReference r:id="rId59" w:type="default"/>
          <w:pgSz w:w="11905" w:h="16840"/>
          <w:pgMar w:top="1405" w:right="1118" w:bottom="1315" w:left="1403" w:header="0" w:footer="1137" w:gutter="0"/>
          <w:cols w:space="720" w:num="1"/>
        </w:sectPr>
      </w:pPr>
    </w:p>
    <w:p w14:paraId="648D5284">
      <w:pPr>
        <w:pStyle w:val="2"/>
        <w:spacing w:before="42" w:line="236" w:lineRule="auto"/>
        <w:jc w:val="right"/>
        <w:rPr>
          <w:rFonts w:ascii="MS Mincho" w:hAnsi="MS Mincho" w:eastAsia="MS Mincho" w:cs="MS Mincho"/>
          <w:sz w:val="21"/>
          <w:szCs w:val="21"/>
        </w:rPr>
      </w:pPr>
      <w:r>
        <w:rPr>
          <w:spacing w:val="-1"/>
          <w:sz w:val="21"/>
          <w:szCs w:val="21"/>
        </w:rPr>
        <w:t xml:space="preserve">DB37/T </w:t>
      </w:r>
      <w:r>
        <w:rPr>
          <w:rFonts w:ascii="MS Mincho" w:hAnsi="MS Mincho" w:eastAsia="MS Mincho" w:cs="MS Mincho"/>
          <w:spacing w:val="-1"/>
          <w:sz w:val="21"/>
          <w:szCs w:val="21"/>
        </w:rPr>
        <w:t>4328—2021</w:t>
      </w:r>
    </w:p>
    <w:p w14:paraId="403B14EA">
      <w:pPr>
        <w:pStyle w:val="2"/>
        <w:spacing w:before="150" w:line="15" w:lineRule="exact"/>
        <w:ind w:left="4309"/>
        <w:rPr>
          <w:sz w:val="2"/>
          <w:szCs w:val="2"/>
        </w:rPr>
      </w:pPr>
      <w:r>
        <w:rPr>
          <w:sz w:val="2"/>
          <w:szCs w:val="2"/>
        </w:rPr>
        <w:t>G</w:t>
      </w:r>
    </w:p>
    <w:p w14:paraId="1B869798">
      <w:pPr>
        <w:spacing w:line="14" w:lineRule="exact"/>
        <w:ind w:left="4514"/>
        <w:rPr>
          <w:rFonts w:ascii="宋体" w:hAnsi="宋体" w:eastAsia="宋体" w:cs="宋体"/>
          <w:sz w:val="2"/>
          <w:szCs w:val="2"/>
        </w:rPr>
      </w:pPr>
      <w:r>
        <w:rPr>
          <w:rFonts w:ascii="宋体" w:hAnsi="宋体" w:eastAsia="宋体" w:cs="宋体"/>
          <w:sz w:val="2"/>
          <w:szCs w:val="2"/>
        </w:rPr>
        <w:t>G</w:t>
      </w:r>
    </w:p>
    <w:p w14:paraId="7B0CE7B4">
      <w:pPr>
        <w:pStyle w:val="2"/>
        <w:spacing w:line="13" w:lineRule="exact"/>
        <w:ind w:left="4310"/>
        <w:rPr>
          <w:sz w:val="2"/>
          <w:szCs w:val="2"/>
        </w:rPr>
      </w:pPr>
      <w:r>
        <w:rPr>
          <w:sz w:val="2"/>
          <w:szCs w:val="2"/>
        </w:rPr>
        <w:t>H</w:t>
      </w:r>
    </w:p>
    <w:p w14:paraId="50C8FF0A">
      <w:pPr>
        <w:spacing w:line="14" w:lineRule="exact"/>
        <w:ind w:left="4514"/>
        <w:rPr>
          <w:rFonts w:ascii="宋体" w:hAnsi="宋体" w:eastAsia="宋体" w:cs="宋体"/>
          <w:sz w:val="2"/>
          <w:szCs w:val="2"/>
        </w:rPr>
      </w:pPr>
      <w:r>
        <w:rPr>
          <w:rFonts w:ascii="宋体" w:hAnsi="宋体" w:eastAsia="宋体" w:cs="宋体"/>
          <w:sz w:val="2"/>
          <w:szCs w:val="2"/>
        </w:rPr>
        <w:t>H</w:t>
      </w:r>
    </w:p>
    <w:p w14:paraId="467B15BB">
      <w:pPr>
        <w:pStyle w:val="2"/>
        <w:spacing w:line="13" w:lineRule="exact"/>
        <w:ind w:left="4313"/>
        <w:rPr>
          <w:sz w:val="2"/>
          <w:szCs w:val="2"/>
        </w:rPr>
      </w:pPr>
      <w:r>
        <w:rPr>
          <w:sz w:val="2"/>
          <w:szCs w:val="2"/>
        </w:rPr>
        <w:t>I</w:t>
      </w:r>
    </w:p>
    <w:p w14:paraId="267988BD">
      <w:pPr>
        <w:spacing w:line="181" w:lineRule="auto"/>
        <w:ind w:left="4516"/>
        <w:rPr>
          <w:rFonts w:ascii="宋体" w:hAnsi="宋体" w:eastAsia="宋体" w:cs="宋体"/>
          <w:sz w:val="2"/>
          <w:szCs w:val="2"/>
        </w:rPr>
      </w:pPr>
      <w:r>
        <w:rPr>
          <w:rFonts w:ascii="宋体" w:hAnsi="宋体" w:eastAsia="宋体" w:cs="宋体"/>
          <w:sz w:val="2"/>
          <w:szCs w:val="2"/>
        </w:rPr>
        <w:t>I</w:t>
      </w:r>
    </w:p>
    <w:p w14:paraId="7E49C2A4">
      <w:pPr>
        <w:pStyle w:val="2"/>
        <w:spacing w:before="172" w:line="222" w:lineRule="auto"/>
        <w:ind w:left="3582"/>
        <w:rPr>
          <w:sz w:val="21"/>
          <w:szCs w:val="21"/>
        </w:rPr>
      </w:pPr>
      <w:r>
        <w:rPr>
          <w:spacing w:val="-7"/>
          <w:sz w:val="21"/>
          <w:szCs w:val="21"/>
        </w:rPr>
        <w:t>参</w:t>
      </w:r>
      <w:r>
        <w:rPr>
          <w:spacing w:val="4"/>
          <w:sz w:val="21"/>
          <w:szCs w:val="21"/>
        </w:rPr>
        <w:t xml:space="preserve">  </w:t>
      </w:r>
      <w:r>
        <w:rPr>
          <w:spacing w:val="-7"/>
          <w:sz w:val="21"/>
          <w:szCs w:val="21"/>
        </w:rPr>
        <w:t>考</w:t>
      </w:r>
      <w:r>
        <w:rPr>
          <w:spacing w:val="5"/>
          <w:sz w:val="21"/>
          <w:szCs w:val="21"/>
        </w:rPr>
        <w:t xml:space="preserve">  </w:t>
      </w:r>
      <w:r>
        <w:rPr>
          <w:spacing w:val="-7"/>
          <w:sz w:val="21"/>
          <w:szCs w:val="21"/>
        </w:rPr>
        <w:t>文</w:t>
      </w:r>
      <w:r>
        <w:rPr>
          <w:spacing w:val="5"/>
          <w:sz w:val="21"/>
          <w:szCs w:val="21"/>
        </w:rPr>
        <w:t xml:space="preserve">  </w:t>
      </w:r>
      <w:r>
        <w:rPr>
          <w:spacing w:val="-7"/>
          <w:sz w:val="21"/>
          <w:szCs w:val="21"/>
        </w:rPr>
        <w:t>献</w:t>
      </w:r>
    </w:p>
    <w:p w14:paraId="7AEAF5EA">
      <w:pPr>
        <w:spacing w:before="215" w:line="219" w:lineRule="auto"/>
        <w:ind w:left="93"/>
        <w:rPr>
          <w:rFonts w:ascii="宋体" w:hAnsi="宋体" w:eastAsia="宋体" w:cs="宋体"/>
          <w:sz w:val="21"/>
          <w:szCs w:val="21"/>
        </w:rPr>
      </w:pPr>
      <w:r>
        <w:rPr>
          <w:rFonts w:ascii="宋体" w:hAnsi="宋体" w:eastAsia="宋体" w:cs="宋体"/>
          <w:spacing w:val="-3"/>
          <w:sz w:val="21"/>
          <w:szCs w:val="21"/>
        </w:rPr>
        <w:t>[1]  GB 50089</w:t>
      </w:r>
      <w:r>
        <w:rPr>
          <w:rFonts w:ascii="宋体" w:hAnsi="宋体" w:eastAsia="宋体" w:cs="宋体"/>
          <w:spacing w:val="19"/>
          <w:sz w:val="21"/>
          <w:szCs w:val="21"/>
        </w:rPr>
        <w:t xml:space="preserve">  </w:t>
      </w:r>
      <w:r>
        <w:rPr>
          <w:rFonts w:ascii="宋体" w:hAnsi="宋体" w:eastAsia="宋体" w:cs="宋体"/>
          <w:spacing w:val="-3"/>
          <w:sz w:val="21"/>
          <w:szCs w:val="21"/>
        </w:rPr>
        <w:t>民用爆炸物品工程设计安全标准</w:t>
      </w:r>
    </w:p>
    <w:p w14:paraId="1BC35919">
      <w:pPr>
        <w:spacing w:before="63" w:line="220" w:lineRule="auto"/>
        <w:ind w:left="93"/>
        <w:rPr>
          <w:rFonts w:ascii="宋体" w:hAnsi="宋体" w:eastAsia="宋体" w:cs="宋体"/>
          <w:sz w:val="21"/>
          <w:szCs w:val="21"/>
        </w:rPr>
      </w:pPr>
      <w:r>
        <w:rPr>
          <w:rFonts w:ascii="宋体" w:hAnsi="宋体" w:eastAsia="宋体" w:cs="宋体"/>
          <w:spacing w:val="-2"/>
          <w:sz w:val="21"/>
          <w:szCs w:val="21"/>
        </w:rPr>
        <w:t>[2]  GB 50166  火灾自动报警系统施工及验收规范</w:t>
      </w:r>
    </w:p>
    <w:p w14:paraId="25143860">
      <w:pPr>
        <w:spacing w:before="62" w:line="220" w:lineRule="auto"/>
        <w:ind w:left="93"/>
        <w:rPr>
          <w:rFonts w:ascii="宋体" w:hAnsi="宋体" w:eastAsia="宋体" w:cs="宋体"/>
          <w:sz w:val="21"/>
          <w:szCs w:val="21"/>
        </w:rPr>
      </w:pPr>
      <w:r>
        <w:rPr>
          <w:rFonts w:ascii="宋体" w:hAnsi="宋体" w:eastAsia="宋体" w:cs="宋体"/>
          <w:spacing w:val="-3"/>
          <w:sz w:val="21"/>
          <w:szCs w:val="21"/>
        </w:rPr>
        <w:t>[3]  GB 50261</w:t>
      </w:r>
      <w:r>
        <w:rPr>
          <w:rFonts w:ascii="宋体" w:hAnsi="宋体" w:eastAsia="宋体" w:cs="宋体"/>
          <w:spacing w:val="21"/>
          <w:sz w:val="21"/>
          <w:szCs w:val="21"/>
        </w:rPr>
        <w:t xml:space="preserve">  </w:t>
      </w:r>
      <w:r>
        <w:rPr>
          <w:rFonts w:ascii="宋体" w:hAnsi="宋体" w:eastAsia="宋体" w:cs="宋体"/>
          <w:spacing w:val="-3"/>
          <w:sz w:val="21"/>
          <w:szCs w:val="21"/>
        </w:rPr>
        <w:t>自动喷水灭火系统施工及验收规范</w:t>
      </w:r>
    </w:p>
    <w:p w14:paraId="348425E5">
      <w:pPr>
        <w:spacing w:before="62" w:line="220" w:lineRule="auto"/>
        <w:ind w:left="93"/>
        <w:rPr>
          <w:rFonts w:ascii="宋体" w:hAnsi="宋体" w:eastAsia="宋体" w:cs="宋体"/>
          <w:sz w:val="21"/>
          <w:szCs w:val="21"/>
        </w:rPr>
      </w:pPr>
      <w:r>
        <w:rPr>
          <w:rFonts w:ascii="宋体" w:hAnsi="宋体" w:eastAsia="宋体" w:cs="宋体"/>
          <w:spacing w:val="-2"/>
          <w:sz w:val="21"/>
          <w:szCs w:val="21"/>
        </w:rPr>
        <w:t>[4]  GB 50263  气体灭火系统施工及验收规范</w:t>
      </w:r>
    </w:p>
    <w:p w14:paraId="7AD449D2">
      <w:pPr>
        <w:spacing w:before="61" w:line="220" w:lineRule="auto"/>
        <w:ind w:left="93"/>
        <w:rPr>
          <w:rFonts w:ascii="宋体" w:hAnsi="宋体" w:eastAsia="宋体" w:cs="宋体"/>
          <w:sz w:val="21"/>
          <w:szCs w:val="21"/>
        </w:rPr>
      </w:pPr>
      <w:r>
        <w:rPr>
          <w:rFonts w:ascii="宋体" w:hAnsi="宋体" w:eastAsia="宋体" w:cs="宋体"/>
          <w:spacing w:val="-2"/>
          <w:sz w:val="21"/>
          <w:szCs w:val="21"/>
        </w:rPr>
        <w:t>[5]  GB 50281  泡沫灭火系统施工及验收规范</w:t>
      </w:r>
    </w:p>
    <w:p w14:paraId="50971385">
      <w:pPr>
        <w:spacing w:before="62" w:line="220" w:lineRule="auto"/>
        <w:ind w:left="93"/>
        <w:rPr>
          <w:rFonts w:ascii="宋体" w:hAnsi="宋体" w:eastAsia="宋体" w:cs="宋体"/>
          <w:sz w:val="21"/>
          <w:szCs w:val="21"/>
        </w:rPr>
      </w:pPr>
      <w:r>
        <w:rPr>
          <w:rFonts w:ascii="宋体" w:hAnsi="宋体" w:eastAsia="宋体" w:cs="宋体"/>
          <w:spacing w:val="-2"/>
          <w:sz w:val="21"/>
          <w:szCs w:val="21"/>
        </w:rPr>
        <w:t>[6]  GB 50498</w:t>
      </w:r>
      <w:r>
        <w:rPr>
          <w:rFonts w:ascii="宋体" w:hAnsi="宋体" w:eastAsia="宋体" w:cs="宋体"/>
          <w:spacing w:val="13"/>
          <w:sz w:val="21"/>
          <w:szCs w:val="21"/>
        </w:rPr>
        <w:t xml:space="preserve">  </w:t>
      </w:r>
      <w:r>
        <w:rPr>
          <w:rFonts w:ascii="宋体" w:hAnsi="宋体" w:eastAsia="宋体" w:cs="宋体"/>
          <w:spacing w:val="-2"/>
          <w:sz w:val="21"/>
          <w:szCs w:val="21"/>
        </w:rPr>
        <w:t>固定消防炮灭</w:t>
      </w:r>
      <w:r>
        <w:rPr>
          <w:rFonts w:ascii="宋体" w:hAnsi="宋体" w:eastAsia="宋体" w:cs="宋体"/>
          <w:spacing w:val="-3"/>
          <w:sz w:val="21"/>
          <w:szCs w:val="21"/>
        </w:rPr>
        <w:t>火系统施工及验收规范</w:t>
      </w:r>
    </w:p>
    <w:p w14:paraId="2918F354">
      <w:pPr>
        <w:spacing w:before="62" w:line="220" w:lineRule="auto"/>
        <w:ind w:left="93"/>
        <w:rPr>
          <w:rFonts w:ascii="宋体" w:hAnsi="宋体" w:eastAsia="宋体" w:cs="宋体"/>
          <w:sz w:val="21"/>
          <w:szCs w:val="21"/>
        </w:rPr>
      </w:pPr>
      <w:r>
        <w:rPr>
          <w:rFonts w:ascii="宋体" w:hAnsi="宋体" w:eastAsia="宋体" w:cs="宋体"/>
          <w:spacing w:val="-1"/>
          <w:sz w:val="21"/>
          <w:szCs w:val="21"/>
        </w:rPr>
        <w:t>[7]  GB 50877  防火卷帘、防火门、防火</w:t>
      </w:r>
      <w:r>
        <w:rPr>
          <w:rFonts w:ascii="宋体" w:hAnsi="宋体" w:eastAsia="宋体" w:cs="宋体"/>
          <w:spacing w:val="-2"/>
          <w:sz w:val="21"/>
          <w:szCs w:val="21"/>
        </w:rPr>
        <w:t>窗施工及验收规范</w:t>
      </w:r>
    </w:p>
    <w:p w14:paraId="2B3A2538">
      <w:pPr>
        <w:spacing w:before="62" w:line="220" w:lineRule="auto"/>
        <w:ind w:left="93"/>
        <w:rPr>
          <w:rFonts w:ascii="宋体" w:hAnsi="宋体" w:eastAsia="宋体" w:cs="宋体"/>
          <w:sz w:val="21"/>
          <w:szCs w:val="21"/>
        </w:rPr>
      </w:pPr>
      <w:r>
        <w:rPr>
          <w:rFonts w:ascii="宋体" w:hAnsi="宋体" w:eastAsia="宋体" w:cs="宋体"/>
          <w:spacing w:val="-2"/>
          <w:sz w:val="21"/>
          <w:szCs w:val="21"/>
        </w:rPr>
        <w:t>[8]  GB 50898</w:t>
      </w:r>
      <w:r>
        <w:rPr>
          <w:rFonts w:ascii="宋体" w:hAnsi="宋体" w:eastAsia="宋体" w:cs="宋体"/>
          <w:spacing w:val="4"/>
          <w:sz w:val="21"/>
          <w:szCs w:val="21"/>
        </w:rPr>
        <w:t xml:space="preserve">  </w:t>
      </w:r>
      <w:r>
        <w:rPr>
          <w:rFonts w:ascii="宋体" w:hAnsi="宋体" w:eastAsia="宋体" w:cs="宋体"/>
          <w:spacing w:val="-2"/>
          <w:sz w:val="21"/>
          <w:szCs w:val="21"/>
        </w:rPr>
        <w:t>细水雾灭火系统</w:t>
      </w:r>
      <w:r>
        <w:rPr>
          <w:rFonts w:ascii="宋体" w:hAnsi="宋体" w:eastAsia="宋体" w:cs="宋体"/>
          <w:spacing w:val="-3"/>
          <w:sz w:val="21"/>
          <w:szCs w:val="21"/>
        </w:rPr>
        <w:t>技术规范</w:t>
      </w:r>
    </w:p>
    <w:p w14:paraId="33A19A62">
      <w:pPr>
        <w:spacing w:before="61" w:line="312" w:lineRule="exact"/>
        <w:ind w:left="93"/>
        <w:rPr>
          <w:rFonts w:ascii="宋体" w:hAnsi="宋体" w:eastAsia="宋体" w:cs="宋体"/>
          <w:sz w:val="21"/>
          <w:szCs w:val="21"/>
        </w:rPr>
      </w:pPr>
      <w:r>
        <w:rPr>
          <w:rFonts w:ascii="宋体" w:hAnsi="宋体" w:eastAsia="宋体" w:cs="宋体"/>
          <w:spacing w:val="-2"/>
          <w:position w:val="7"/>
          <w:sz w:val="21"/>
          <w:szCs w:val="21"/>
        </w:rPr>
        <w:t>[9]  GB 50974  消防给水及消火栓系统技术规范</w:t>
      </w:r>
    </w:p>
    <w:p w14:paraId="0E6F5B33">
      <w:pPr>
        <w:spacing w:line="220" w:lineRule="auto"/>
        <w:ind w:left="93"/>
        <w:rPr>
          <w:rFonts w:ascii="宋体" w:hAnsi="宋体" w:eastAsia="宋体" w:cs="宋体"/>
          <w:sz w:val="21"/>
          <w:szCs w:val="21"/>
        </w:rPr>
      </w:pPr>
      <w:r>
        <w:rPr>
          <w:rFonts w:ascii="宋体" w:hAnsi="宋体" w:eastAsia="宋体" w:cs="宋体"/>
          <w:spacing w:val="-2"/>
          <w:sz w:val="21"/>
          <w:szCs w:val="21"/>
        </w:rPr>
        <w:t>[10]  GB 51251  建筑防烟排烟系统技术标准</w:t>
      </w:r>
    </w:p>
    <w:p w14:paraId="23563807">
      <w:pPr>
        <w:spacing w:before="62" w:line="220" w:lineRule="auto"/>
        <w:ind w:left="93"/>
        <w:rPr>
          <w:rFonts w:ascii="宋体" w:hAnsi="宋体" w:eastAsia="宋体" w:cs="宋体"/>
          <w:sz w:val="21"/>
          <w:szCs w:val="21"/>
        </w:rPr>
      </w:pPr>
      <w:r>
        <w:rPr>
          <w:rFonts w:ascii="宋体" w:hAnsi="宋体" w:eastAsia="宋体" w:cs="宋体"/>
          <w:spacing w:val="-1"/>
          <w:sz w:val="21"/>
          <w:szCs w:val="21"/>
        </w:rPr>
        <w:t>[11]  GB 51309  消防应急照明和</w:t>
      </w:r>
      <w:r>
        <w:rPr>
          <w:rFonts w:ascii="宋体" w:hAnsi="宋体" w:eastAsia="宋体" w:cs="宋体"/>
          <w:spacing w:val="-2"/>
          <w:sz w:val="21"/>
          <w:szCs w:val="21"/>
        </w:rPr>
        <w:t>疏散指示系统技术标准</w:t>
      </w:r>
    </w:p>
    <w:p w14:paraId="153592A9">
      <w:pPr>
        <w:spacing w:before="62" w:line="220" w:lineRule="auto"/>
        <w:ind w:left="93"/>
        <w:rPr>
          <w:rFonts w:ascii="宋体" w:hAnsi="宋体" w:eastAsia="宋体" w:cs="宋体"/>
          <w:sz w:val="21"/>
          <w:szCs w:val="21"/>
        </w:rPr>
      </w:pPr>
      <w:r>
        <w:rPr>
          <w:rFonts w:ascii="宋体" w:hAnsi="宋体" w:eastAsia="宋体" w:cs="宋体"/>
          <w:spacing w:val="-3"/>
          <w:sz w:val="21"/>
          <w:szCs w:val="21"/>
        </w:rPr>
        <w:t>[12]  GA 503</w:t>
      </w:r>
      <w:r>
        <w:rPr>
          <w:rFonts w:ascii="宋体" w:hAnsi="宋体" w:eastAsia="宋体" w:cs="宋体"/>
          <w:spacing w:val="14"/>
          <w:sz w:val="21"/>
          <w:szCs w:val="21"/>
        </w:rPr>
        <w:t xml:space="preserve">  </w:t>
      </w:r>
      <w:r>
        <w:rPr>
          <w:rFonts w:ascii="宋体" w:hAnsi="宋体" w:eastAsia="宋体" w:cs="宋体"/>
          <w:spacing w:val="-3"/>
          <w:sz w:val="21"/>
          <w:szCs w:val="21"/>
        </w:rPr>
        <w:t>建筑消防设施检测技术规程</w:t>
      </w:r>
    </w:p>
    <w:p w14:paraId="01B68064">
      <w:pPr>
        <w:spacing w:before="62" w:line="220" w:lineRule="auto"/>
        <w:ind w:left="93"/>
        <w:rPr>
          <w:rFonts w:ascii="宋体" w:hAnsi="宋体" w:eastAsia="宋体" w:cs="宋体"/>
          <w:sz w:val="21"/>
          <w:szCs w:val="21"/>
        </w:rPr>
      </w:pPr>
      <w:r>
        <w:rPr>
          <w:rFonts w:ascii="宋体" w:hAnsi="宋体" w:eastAsia="宋体" w:cs="宋体"/>
          <w:spacing w:val="-2"/>
          <w:sz w:val="21"/>
          <w:szCs w:val="21"/>
        </w:rPr>
        <w:t>[13]  DB37/T 242  建筑消防设施检测技术规程</w:t>
      </w:r>
    </w:p>
    <w:p w14:paraId="62665EA7">
      <w:pPr>
        <w:spacing w:line="262" w:lineRule="auto"/>
        <w:rPr>
          <w:rFonts w:ascii="Arial"/>
          <w:sz w:val="21"/>
        </w:rPr>
      </w:pPr>
    </w:p>
    <w:p w14:paraId="5BDA1747">
      <w:pPr>
        <w:spacing w:line="263" w:lineRule="auto"/>
        <w:rPr>
          <w:rFonts w:ascii="Arial"/>
          <w:sz w:val="21"/>
        </w:rPr>
      </w:pPr>
    </w:p>
    <w:p w14:paraId="40EDB5CF">
      <w:pPr>
        <w:spacing w:line="20" w:lineRule="exact"/>
        <w:ind w:firstLine="3140"/>
      </w:pPr>
      <w:r>
        <w:drawing>
          <wp:inline distT="0" distB="0" distL="0" distR="0">
            <wp:extent cx="1472565" cy="12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6"/>
                    <a:stretch>
                      <a:fillRect/>
                    </a:stretch>
                  </pic:blipFill>
                  <pic:spPr>
                    <a:xfrm>
                      <a:off x="0" y="0"/>
                      <a:ext cx="1472945" cy="12700"/>
                    </a:xfrm>
                    <a:prstGeom prst="rect">
                      <a:avLst/>
                    </a:prstGeom>
                  </pic:spPr>
                </pic:pic>
              </a:graphicData>
            </a:graphic>
          </wp:inline>
        </w:drawing>
      </w:r>
    </w:p>
    <w:sectPr>
      <w:footerReference r:id="rId60" w:type="default"/>
      <w:pgSz w:w="11905" w:h="16840"/>
      <w:pgMar w:top="1405" w:right="1131" w:bottom="1315" w:left="1785" w:header="0" w:footer="11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AFF6F">
    <w:pPr>
      <w:spacing w:line="171" w:lineRule="auto"/>
      <w:ind w:left="9046"/>
      <w:rPr>
        <w:rFonts w:ascii="宋体" w:hAnsi="宋体" w:eastAsia="宋体" w:cs="宋体"/>
        <w:sz w:val="18"/>
        <w:szCs w:val="18"/>
      </w:rPr>
    </w:pPr>
    <w:r>
      <w:rPr>
        <w:rFonts w:ascii="宋体" w:hAnsi="宋体" w:eastAsia="宋体" w:cs="宋体"/>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A16E">
    <w:pPr>
      <w:spacing w:line="171" w:lineRule="auto"/>
      <w:ind w:left="9041"/>
      <w:rPr>
        <w:rFonts w:ascii="宋体" w:hAnsi="宋体" w:eastAsia="宋体" w:cs="宋体"/>
        <w:sz w:val="18"/>
        <w:szCs w:val="18"/>
      </w:rPr>
    </w:pPr>
    <w:r>
      <w:rPr>
        <w:rFonts w:ascii="宋体" w:hAnsi="宋体" w:eastAsia="宋体" w:cs="宋体"/>
        <w:sz w:val="18"/>
        <w:szCs w:val="18"/>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C3BD">
    <w:pPr>
      <w:spacing w:line="172" w:lineRule="auto"/>
      <w:ind w:left="9037"/>
      <w:rPr>
        <w:rFonts w:ascii="宋体" w:hAnsi="宋体" w:eastAsia="宋体" w:cs="宋体"/>
        <w:sz w:val="18"/>
        <w:szCs w:val="18"/>
      </w:rPr>
    </w:pPr>
    <w:r>
      <w:rPr>
        <w:rFonts w:ascii="宋体" w:hAnsi="宋体" w:eastAsia="宋体" w:cs="宋体"/>
        <w:sz w:val="18"/>
        <w:szCs w:val="18"/>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9EF8">
    <w:pPr>
      <w:spacing w:line="172" w:lineRule="auto"/>
      <w:ind w:left="9038"/>
      <w:rPr>
        <w:rFonts w:ascii="宋体" w:hAnsi="宋体" w:eastAsia="宋体" w:cs="宋体"/>
        <w:sz w:val="18"/>
        <w:szCs w:val="18"/>
      </w:rPr>
    </w:pPr>
    <w:r>
      <w:rPr>
        <w:rFonts w:ascii="宋体" w:hAnsi="宋体" w:eastAsia="宋体" w:cs="宋体"/>
        <w:sz w:val="18"/>
        <w:szCs w:val="18"/>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960B">
    <w:pPr>
      <w:spacing w:line="173" w:lineRule="auto"/>
      <w:ind w:left="8960"/>
      <w:rPr>
        <w:rFonts w:ascii="宋体" w:hAnsi="宋体" w:eastAsia="宋体" w:cs="宋体"/>
        <w:sz w:val="18"/>
        <w:szCs w:val="18"/>
      </w:rPr>
    </w:pPr>
    <w:r>
      <w:rPr>
        <w:rFonts w:ascii="宋体" w:hAnsi="宋体" w:eastAsia="宋体" w:cs="宋体"/>
        <w:spacing w:val="-6"/>
        <w:sz w:val="18"/>
        <w:szCs w:val="18"/>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FE64">
    <w:pPr>
      <w:spacing w:line="173" w:lineRule="auto"/>
      <w:ind w:left="8960"/>
      <w:rPr>
        <w:rFonts w:ascii="宋体" w:hAnsi="宋体" w:eastAsia="宋体" w:cs="宋体"/>
        <w:sz w:val="18"/>
        <w:szCs w:val="18"/>
      </w:rPr>
    </w:pPr>
    <w:r>
      <w:rPr>
        <w:rFonts w:ascii="宋体" w:hAnsi="宋体" w:eastAsia="宋体" w:cs="宋体"/>
        <w:spacing w:val="-6"/>
        <w:sz w:val="18"/>
        <w:szCs w:val="18"/>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D443">
    <w:pPr>
      <w:spacing w:line="173" w:lineRule="auto"/>
      <w:ind w:left="8960"/>
      <w:rPr>
        <w:rFonts w:ascii="宋体" w:hAnsi="宋体" w:eastAsia="宋体" w:cs="宋体"/>
        <w:sz w:val="18"/>
        <w:szCs w:val="18"/>
      </w:rPr>
    </w:pPr>
    <w:r>
      <w:rPr>
        <w:rFonts w:ascii="宋体" w:hAnsi="宋体" w:eastAsia="宋体" w:cs="宋体"/>
        <w:spacing w:val="-6"/>
        <w:sz w:val="18"/>
        <w:szCs w:val="18"/>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A1B1">
    <w:pPr>
      <w:spacing w:line="173" w:lineRule="auto"/>
      <w:ind w:left="8960"/>
      <w:rPr>
        <w:rFonts w:ascii="宋体" w:hAnsi="宋体" w:eastAsia="宋体" w:cs="宋体"/>
        <w:sz w:val="18"/>
        <w:szCs w:val="18"/>
      </w:rPr>
    </w:pPr>
    <w:r>
      <w:rPr>
        <w:rFonts w:ascii="宋体" w:hAnsi="宋体" w:eastAsia="宋体" w:cs="宋体"/>
        <w:spacing w:val="-6"/>
        <w:sz w:val="18"/>
        <w:szCs w:val="18"/>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BCFB">
    <w:pPr>
      <w:spacing w:line="173" w:lineRule="auto"/>
      <w:ind w:left="8960"/>
      <w:rPr>
        <w:rFonts w:ascii="宋体" w:hAnsi="宋体" w:eastAsia="宋体" w:cs="宋体"/>
        <w:sz w:val="18"/>
        <w:szCs w:val="18"/>
      </w:rPr>
    </w:pPr>
    <w:r>
      <w:rPr>
        <w:rFonts w:ascii="宋体" w:hAnsi="宋体" w:eastAsia="宋体" w:cs="宋体"/>
        <w:spacing w:val="-6"/>
        <w:sz w:val="18"/>
        <w:szCs w:val="18"/>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D82D9">
    <w:pPr>
      <w:spacing w:line="173" w:lineRule="auto"/>
      <w:ind w:left="8960"/>
      <w:rPr>
        <w:rFonts w:ascii="宋体" w:hAnsi="宋体" w:eastAsia="宋体" w:cs="宋体"/>
        <w:sz w:val="18"/>
        <w:szCs w:val="18"/>
      </w:rPr>
    </w:pPr>
    <w:r>
      <w:rPr>
        <w:rFonts w:ascii="宋体" w:hAnsi="宋体" w:eastAsia="宋体" w:cs="宋体"/>
        <w:spacing w:val="-6"/>
        <w:sz w:val="18"/>
        <w:szCs w:val="18"/>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6856">
    <w:pPr>
      <w:spacing w:line="173" w:lineRule="auto"/>
      <w:ind w:left="8960"/>
      <w:rPr>
        <w:rFonts w:ascii="宋体" w:hAnsi="宋体" w:eastAsia="宋体" w:cs="宋体"/>
        <w:sz w:val="18"/>
        <w:szCs w:val="18"/>
      </w:rPr>
    </w:pPr>
    <w:r>
      <w:rPr>
        <w:rFonts w:ascii="宋体" w:hAnsi="宋体" w:eastAsia="宋体" w:cs="宋体"/>
        <w:spacing w:val="-6"/>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A677">
    <w:pPr>
      <w:spacing w:line="171" w:lineRule="auto"/>
      <w:ind w:left="8954"/>
      <w:rPr>
        <w:rFonts w:ascii="宋体" w:hAnsi="宋体" w:eastAsia="宋体" w:cs="宋体"/>
        <w:sz w:val="18"/>
        <w:szCs w:val="18"/>
      </w:rPr>
    </w:pPr>
    <w:r>
      <w:rPr>
        <w:rFonts w:ascii="宋体" w:hAnsi="宋体" w:eastAsia="宋体" w:cs="宋体"/>
        <w:spacing w:val="-5"/>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236D">
    <w:pPr>
      <w:spacing w:line="173" w:lineRule="auto"/>
      <w:ind w:left="8960"/>
      <w:rPr>
        <w:rFonts w:ascii="宋体" w:hAnsi="宋体" w:eastAsia="宋体" w:cs="宋体"/>
        <w:sz w:val="18"/>
        <w:szCs w:val="18"/>
      </w:rPr>
    </w:pPr>
    <w:r>
      <w:rPr>
        <w:rFonts w:ascii="宋体" w:hAnsi="宋体" w:eastAsia="宋体" w:cs="宋体"/>
        <w:spacing w:val="-6"/>
        <w:sz w:val="18"/>
        <w:szCs w:val="18"/>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79C0">
    <w:pPr>
      <w:spacing w:line="173" w:lineRule="auto"/>
      <w:ind w:left="8961"/>
      <w:rPr>
        <w:rFonts w:ascii="宋体" w:hAnsi="宋体" w:eastAsia="宋体" w:cs="宋体"/>
        <w:sz w:val="18"/>
        <w:szCs w:val="18"/>
      </w:rPr>
    </w:pPr>
    <w:r>
      <w:rPr>
        <w:rFonts w:ascii="宋体" w:hAnsi="宋体" w:eastAsia="宋体" w:cs="宋体"/>
        <w:spacing w:val="-6"/>
        <w:sz w:val="18"/>
        <w:szCs w:val="18"/>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CF05">
    <w:pPr>
      <w:spacing w:line="173" w:lineRule="auto"/>
      <w:ind w:left="8960"/>
      <w:rPr>
        <w:rFonts w:ascii="宋体" w:hAnsi="宋体" w:eastAsia="宋体" w:cs="宋体"/>
        <w:sz w:val="18"/>
        <w:szCs w:val="18"/>
      </w:rPr>
    </w:pPr>
    <w:r>
      <w:rPr>
        <w:rFonts w:ascii="宋体" w:hAnsi="宋体" w:eastAsia="宋体" w:cs="宋体"/>
        <w:spacing w:val="-6"/>
        <w:sz w:val="18"/>
        <w:szCs w:val="18"/>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7A0B">
    <w:pPr>
      <w:spacing w:line="172" w:lineRule="auto"/>
      <w:ind w:left="8948"/>
      <w:rPr>
        <w:rFonts w:ascii="宋体" w:hAnsi="宋体" w:eastAsia="宋体" w:cs="宋体"/>
        <w:sz w:val="18"/>
        <w:szCs w:val="18"/>
      </w:rPr>
    </w:pPr>
    <w:r>
      <w:rPr>
        <w:rFonts w:ascii="宋体" w:hAnsi="宋体" w:eastAsia="宋体" w:cs="宋体"/>
        <w:spacing w:val="-3"/>
        <w:sz w:val="18"/>
        <w:szCs w:val="18"/>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F675">
    <w:pPr>
      <w:spacing w:line="173" w:lineRule="auto"/>
      <w:ind w:left="8949"/>
      <w:rPr>
        <w:rFonts w:ascii="宋体" w:hAnsi="宋体" w:eastAsia="宋体" w:cs="宋体"/>
        <w:sz w:val="18"/>
        <w:szCs w:val="18"/>
      </w:rPr>
    </w:pPr>
    <w:r>
      <w:rPr>
        <w:rFonts w:ascii="宋体" w:hAnsi="宋体" w:eastAsia="宋体" w:cs="宋体"/>
        <w:spacing w:val="-3"/>
        <w:sz w:val="18"/>
        <w:szCs w:val="18"/>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9DAE">
    <w:pPr>
      <w:spacing w:line="172" w:lineRule="auto"/>
      <w:ind w:left="8949"/>
      <w:rPr>
        <w:rFonts w:ascii="宋体" w:hAnsi="宋体" w:eastAsia="宋体" w:cs="宋体"/>
        <w:sz w:val="18"/>
        <w:szCs w:val="18"/>
      </w:rPr>
    </w:pPr>
    <w:r>
      <w:rPr>
        <w:rFonts w:ascii="宋体" w:hAnsi="宋体" w:eastAsia="宋体" w:cs="宋体"/>
        <w:spacing w:val="-3"/>
        <w:sz w:val="18"/>
        <w:szCs w:val="18"/>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A7D7">
    <w:pPr>
      <w:spacing w:line="172" w:lineRule="auto"/>
      <w:ind w:left="8949"/>
      <w:rPr>
        <w:rFonts w:ascii="宋体" w:hAnsi="宋体" w:eastAsia="宋体" w:cs="宋体"/>
        <w:sz w:val="18"/>
        <w:szCs w:val="18"/>
      </w:rPr>
    </w:pPr>
    <w:r>
      <w:rPr>
        <w:rFonts w:ascii="宋体" w:hAnsi="宋体" w:eastAsia="宋体" w:cs="宋体"/>
        <w:spacing w:val="-3"/>
        <w:sz w:val="18"/>
        <w:szCs w:val="18"/>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A798">
    <w:pPr>
      <w:spacing w:line="172" w:lineRule="auto"/>
      <w:ind w:left="8949"/>
      <w:rPr>
        <w:rFonts w:ascii="宋体" w:hAnsi="宋体" w:eastAsia="宋体" w:cs="宋体"/>
        <w:sz w:val="18"/>
        <w:szCs w:val="18"/>
      </w:rPr>
    </w:pPr>
    <w:r>
      <w:rPr>
        <w:rFonts w:ascii="宋体" w:hAnsi="宋体" w:eastAsia="宋体" w:cs="宋体"/>
        <w:spacing w:val="-3"/>
        <w:sz w:val="18"/>
        <w:szCs w:val="18"/>
      </w:rPr>
      <w:t>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09C3">
    <w:pPr>
      <w:spacing w:line="172" w:lineRule="auto"/>
      <w:ind w:left="8949"/>
      <w:rPr>
        <w:rFonts w:ascii="宋体" w:hAnsi="宋体" w:eastAsia="宋体" w:cs="宋体"/>
        <w:sz w:val="18"/>
        <w:szCs w:val="18"/>
      </w:rPr>
    </w:pPr>
    <w:r>
      <w:rPr>
        <w:rFonts w:ascii="宋体" w:hAnsi="宋体" w:eastAsia="宋体" w:cs="宋体"/>
        <w:spacing w:val="-3"/>
        <w:sz w:val="18"/>
        <w:szCs w:val="18"/>
      </w:rPr>
      <w:t>25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3DC8">
    <w:pPr>
      <w:spacing w:line="172" w:lineRule="auto"/>
      <w:ind w:left="8949"/>
      <w:rPr>
        <w:rFonts w:ascii="宋体" w:hAnsi="宋体" w:eastAsia="宋体" w:cs="宋体"/>
        <w:sz w:val="18"/>
        <w:szCs w:val="18"/>
      </w:rPr>
    </w:pPr>
    <w:r>
      <w:rPr>
        <w:rFonts w:ascii="宋体" w:hAnsi="宋体" w:eastAsia="宋体" w:cs="宋体"/>
        <w:spacing w:val="-3"/>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298A">
    <w:pPr>
      <w:spacing w:line="171" w:lineRule="auto"/>
      <w:ind w:left="8865"/>
      <w:rPr>
        <w:rFonts w:ascii="宋体" w:hAnsi="宋体" w:eastAsia="宋体" w:cs="宋体"/>
        <w:sz w:val="18"/>
        <w:szCs w:val="18"/>
      </w:rPr>
    </w:pPr>
    <w:r>
      <w:rPr>
        <w:rFonts w:ascii="宋体" w:hAnsi="宋体" w:eastAsia="宋体" w:cs="宋体"/>
        <w:spacing w:val="-4"/>
        <w:sz w:val="18"/>
        <w:szCs w:val="18"/>
      </w:rPr>
      <w:t>III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47F9">
    <w:pPr>
      <w:spacing w:line="172" w:lineRule="auto"/>
      <w:ind w:left="8949"/>
      <w:rPr>
        <w:rFonts w:ascii="宋体" w:hAnsi="宋体" w:eastAsia="宋体" w:cs="宋体"/>
        <w:sz w:val="18"/>
        <w:szCs w:val="18"/>
      </w:rPr>
    </w:pPr>
    <w:r>
      <w:rPr>
        <w:rFonts w:ascii="宋体" w:hAnsi="宋体" w:eastAsia="宋体" w:cs="宋体"/>
        <w:spacing w:val="-3"/>
        <w:sz w:val="18"/>
        <w:szCs w:val="18"/>
      </w:rPr>
      <w:t>27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D803">
    <w:pPr>
      <w:spacing w:line="172" w:lineRule="auto"/>
      <w:ind w:left="8949"/>
      <w:rPr>
        <w:rFonts w:ascii="宋体" w:hAnsi="宋体" w:eastAsia="宋体" w:cs="宋体"/>
        <w:sz w:val="18"/>
        <w:szCs w:val="18"/>
      </w:rPr>
    </w:pPr>
    <w:r>
      <w:rPr>
        <w:rFonts w:ascii="宋体" w:hAnsi="宋体" w:eastAsia="宋体" w:cs="宋体"/>
        <w:spacing w:val="-3"/>
        <w:sz w:val="18"/>
        <w:szCs w:val="18"/>
      </w:rPr>
      <w:t>28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ABCB">
    <w:pPr>
      <w:spacing w:line="172" w:lineRule="auto"/>
      <w:ind w:left="8949"/>
      <w:rPr>
        <w:rFonts w:ascii="宋体" w:hAnsi="宋体" w:eastAsia="宋体" w:cs="宋体"/>
        <w:sz w:val="18"/>
        <w:szCs w:val="18"/>
      </w:rPr>
    </w:pPr>
    <w:r>
      <w:rPr>
        <w:rFonts w:ascii="宋体" w:hAnsi="宋体" w:eastAsia="宋体" w:cs="宋体"/>
        <w:spacing w:val="-3"/>
        <w:sz w:val="18"/>
        <w:szCs w:val="18"/>
      </w:rPr>
      <w:t>29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7EEA">
    <w:pPr>
      <w:spacing w:line="172" w:lineRule="auto"/>
      <w:ind w:left="8951"/>
      <w:rPr>
        <w:rFonts w:ascii="宋体" w:hAnsi="宋体" w:eastAsia="宋体" w:cs="宋体"/>
        <w:sz w:val="18"/>
        <w:szCs w:val="18"/>
      </w:rPr>
    </w:pPr>
    <w:r>
      <w:rPr>
        <w:rFonts w:ascii="宋体" w:hAnsi="宋体" w:eastAsia="宋体" w:cs="宋体"/>
        <w:spacing w:val="-3"/>
        <w:sz w:val="18"/>
        <w:szCs w:val="18"/>
      </w:rPr>
      <w:t>30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E2D9">
    <w:pPr>
      <w:spacing w:line="173" w:lineRule="auto"/>
      <w:ind w:left="8950"/>
      <w:rPr>
        <w:rFonts w:ascii="宋体" w:hAnsi="宋体" w:eastAsia="宋体" w:cs="宋体"/>
        <w:sz w:val="18"/>
        <w:szCs w:val="18"/>
      </w:rPr>
    </w:pPr>
    <w:r>
      <w:rPr>
        <w:rFonts w:ascii="宋体" w:hAnsi="宋体" w:eastAsia="宋体" w:cs="宋体"/>
        <w:spacing w:val="-3"/>
        <w:sz w:val="18"/>
        <w:szCs w:val="18"/>
      </w:rPr>
      <w:t>31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67F8">
    <w:pPr>
      <w:spacing w:line="172" w:lineRule="auto"/>
      <w:ind w:left="8980"/>
      <w:rPr>
        <w:rFonts w:ascii="宋体" w:hAnsi="宋体" w:eastAsia="宋体" w:cs="宋体"/>
        <w:sz w:val="18"/>
        <w:szCs w:val="18"/>
      </w:rPr>
    </w:pPr>
    <w:r>
      <w:rPr>
        <w:rFonts w:ascii="宋体" w:hAnsi="宋体" w:eastAsia="宋体" w:cs="宋体"/>
        <w:spacing w:val="-3"/>
        <w:sz w:val="18"/>
        <w:szCs w:val="18"/>
      </w:rPr>
      <w:t>32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811F">
    <w:pPr>
      <w:spacing w:line="172" w:lineRule="auto"/>
      <w:ind w:left="8954"/>
      <w:rPr>
        <w:rFonts w:ascii="宋体" w:hAnsi="宋体" w:eastAsia="宋体" w:cs="宋体"/>
        <w:sz w:val="18"/>
        <w:szCs w:val="18"/>
      </w:rPr>
    </w:pPr>
    <w:r>
      <w:rPr>
        <w:rFonts w:ascii="宋体" w:hAnsi="宋体" w:eastAsia="宋体" w:cs="宋体"/>
        <w:spacing w:val="-3"/>
        <w:sz w:val="18"/>
        <w:szCs w:val="18"/>
      </w:rPr>
      <w:t>33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7F05">
    <w:pPr>
      <w:spacing w:line="172" w:lineRule="auto"/>
      <w:ind w:left="8954"/>
      <w:rPr>
        <w:rFonts w:ascii="宋体" w:hAnsi="宋体" w:eastAsia="宋体" w:cs="宋体"/>
        <w:sz w:val="18"/>
        <w:szCs w:val="18"/>
      </w:rPr>
    </w:pPr>
    <w:r>
      <w:rPr>
        <w:rFonts w:ascii="宋体" w:hAnsi="宋体" w:eastAsia="宋体" w:cs="宋体"/>
        <w:spacing w:val="-3"/>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DED9">
    <w:pPr>
      <w:spacing w:line="172" w:lineRule="auto"/>
      <w:ind w:left="8956"/>
      <w:rPr>
        <w:rFonts w:ascii="宋体" w:hAnsi="宋体" w:eastAsia="宋体" w:cs="宋体"/>
        <w:sz w:val="18"/>
        <w:szCs w:val="18"/>
      </w:rPr>
    </w:pPr>
    <w:r>
      <w:rPr>
        <w:rFonts w:ascii="宋体" w:hAnsi="宋体" w:eastAsia="宋体" w:cs="宋体"/>
        <w:spacing w:val="-3"/>
        <w:sz w:val="18"/>
        <w:szCs w:val="18"/>
      </w:rPr>
      <w:t>35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1A72A">
    <w:pPr>
      <w:spacing w:line="172" w:lineRule="auto"/>
      <w:ind w:left="8954"/>
      <w:rPr>
        <w:rFonts w:ascii="宋体" w:hAnsi="宋体" w:eastAsia="宋体" w:cs="宋体"/>
        <w:sz w:val="18"/>
        <w:szCs w:val="18"/>
      </w:rPr>
    </w:pPr>
    <w:r>
      <w:rPr>
        <w:rFonts w:ascii="宋体" w:hAnsi="宋体" w:eastAsia="宋体" w:cs="宋体"/>
        <w:spacing w:val="-3"/>
        <w:sz w:val="18"/>
        <w:szCs w:val="1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D5AE">
    <w:pPr>
      <w:spacing w:line="173" w:lineRule="auto"/>
      <w:ind w:left="9055"/>
      <w:rPr>
        <w:rFonts w:ascii="宋体" w:hAnsi="宋体" w:eastAsia="宋体" w:cs="宋体"/>
        <w:sz w:val="18"/>
        <w:szCs w:val="18"/>
      </w:rPr>
    </w:pPr>
    <w:r>
      <w:rPr>
        <w:rFonts w:ascii="宋体" w:hAnsi="宋体" w:eastAsia="宋体" w:cs="宋体"/>
        <w:sz w:val="18"/>
        <w:szCs w:val="18"/>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094F">
    <w:pPr>
      <w:spacing w:line="172" w:lineRule="auto"/>
      <w:ind w:left="8590"/>
      <w:rPr>
        <w:rFonts w:ascii="宋体" w:hAnsi="宋体" w:eastAsia="宋体" w:cs="宋体"/>
        <w:sz w:val="18"/>
        <w:szCs w:val="18"/>
      </w:rPr>
    </w:pPr>
    <w:r>
      <w:rPr>
        <w:rFonts w:ascii="宋体" w:hAnsi="宋体" w:eastAsia="宋体" w:cs="宋体"/>
        <w:spacing w:val="-3"/>
        <w:sz w:val="18"/>
        <w:szCs w:val="18"/>
      </w:rPr>
      <w:t>37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1ECC">
    <w:pPr>
      <w:spacing w:line="172" w:lineRule="auto"/>
      <w:ind w:left="8590"/>
      <w:rPr>
        <w:rFonts w:ascii="宋体" w:hAnsi="宋体" w:eastAsia="宋体" w:cs="宋体"/>
        <w:sz w:val="18"/>
        <w:szCs w:val="18"/>
      </w:rPr>
    </w:pPr>
    <w:r>
      <w:rPr>
        <w:rFonts w:ascii="宋体" w:hAnsi="宋体" w:eastAsia="宋体" w:cs="宋体"/>
        <w:spacing w:val="-3"/>
        <w:sz w:val="18"/>
        <w:szCs w:val="18"/>
      </w:rPr>
      <w:t>38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51C3">
    <w:pPr>
      <w:spacing w:line="172" w:lineRule="auto"/>
      <w:ind w:left="8950"/>
      <w:rPr>
        <w:rFonts w:ascii="宋体" w:hAnsi="宋体" w:eastAsia="宋体" w:cs="宋体"/>
        <w:sz w:val="18"/>
        <w:szCs w:val="18"/>
      </w:rPr>
    </w:pPr>
    <w:r>
      <w:rPr>
        <w:rFonts w:ascii="宋体" w:hAnsi="宋体" w:eastAsia="宋体" w:cs="宋体"/>
        <w:spacing w:val="-3"/>
        <w:sz w:val="18"/>
        <w:szCs w:val="18"/>
      </w:rPr>
      <w:t>39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131A">
    <w:pPr>
      <w:spacing w:line="172" w:lineRule="auto"/>
      <w:ind w:left="8945"/>
      <w:rPr>
        <w:rFonts w:ascii="宋体" w:hAnsi="宋体" w:eastAsia="宋体" w:cs="宋体"/>
        <w:sz w:val="18"/>
        <w:szCs w:val="18"/>
      </w:rPr>
    </w:pPr>
    <w:r>
      <w:rPr>
        <w:rFonts w:ascii="宋体" w:hAnsi="宋体" w:eastAsia="宋体" w:cs="宋体"/>
        <w:spacing w:val="-2"/>
        <w:sz w:val="18"/>
        <w:szCs w:val="18"/>
      </w:rPr>
      <w:t>40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71B7">
    <w:pPr>
      <w:spacing w:line="173" w:lineRule="auto"/>
      <w:ind w:left="8993"/>
      <w:rPr>
        <w:rFonts w:ascii="宋体" w:hAnsi="宋体" w:eastAsia="宋体" w:cs="宋体"/>
        <w:sz w:val="18"/>
        <w:szCs w:val="18"/>
      </w:rPr>
    </w:pPr>
    <w:r>
      <w:rPr>
        <w:rFonts w:ascii="宋体" w:hAnsi="宋体" w:eastAsia="宋体" w:cs="宋体"/>
        <w:spacing w:val="-2"/>
        <w:sz w:val="18"/>
        <w:szCs w:val="18"/>
      </w:rPr>
      <w:t>41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6007">
    <w:pPr>
      <w:spacing w:line="172" w:lineRule="auto"/>
      <w:ind w:left="8993"/>
      <w:rPr>
        <w:rFonts w:ascii="宋体" w:hAnsi="宋体" w:eastAsia="宋体" w:cs="宋体"/>
        <w:sz w:val="18"/>
        <w:szCs w:val="18"/>
      </w:rPr>
    </w:pPr>
    <w:r>
      <w:rPr>
        <w:rFonts w:ascii="宋体" w:hAnsi="宋体" w:eastAsia="宋体" w:cs="宋体"/>
        <w:spacing w:val="-2"/>
        <w:sz w:val="18"/>
        <w:szCs w:val="18"/>
      </w:rPr>
      <w:t>42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CCE4">
    <w:pPr>
      <w:spacing w:line="172" w:lineRule="auto"/>
      <w:ind w:left="8955"/>
      <w:rPr>
        <w:rFonts w:ascii="宋体" w:hAnsi="宋体" w:eastAsia="宋体" w:cs="宋体"/>
        <w:sz w:val="18"/>
        <w:szCs w:val="18"/>
      </w:rPr>
    </w:pPr>
    <w:r>
      <w:rPr>
        <w:rFonts w:ascii="宋体" w:hAnsi="宋体" w:eastAsia="宋体" w:cs="宋体"/>
        <w:spacing w:val="-2"/>
        <w:sz w:val="18"/>
        <w:szCs w:val="18"/>
      </w:rPr>
      <w:t>43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055E5">
    <w:pPr>
      <w:spacing w:line="172" w:lineRule="auto"/>
      <w:ind w:left="9023"/>
      <w:rPr>
        <w:rFonts w:ascii="宋体" w:hAnsi="宋体" w:eastAsia="宋体" w:cs="宋体"/>
        <w:sz w:val="18"/>
        <w:szCs w:val="18"/>
      </w:rPr>
    </w:pPr>
    <w:r>
      <w:rPr>
        <w:rFonts w:ascii="宋体" w:hAnsi="宋体" w:eastAsia="宋体" w:cs="宋体"/>
        <w:spacing w:val="-2"/>
        <w:sz w:val="18"/>
        <w:szCs w:val="18"/>
      </w:rPr>
      <w:t>44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0B82">
    <w:pPr>
      <w:spacing w:line="172" w:lineRule="auto"/>
      <w:ind w:left="8955"/>
      <w:rPr>
        <w:rFonts w:ascii="宋体" w:hAnsi="宋体" w:eastAsia="宋体" w:cs="宋体"/>
        <w:sz w:val="18"/>
        <w:szCs w:val="18"/>
      </w:rPr>
    </w:pPr>
    <w:r>
      <w:rPr>
        <w:rFonts w:ascii="宋体" w:hAnsi="宋体" w:eastAsia="宋体" w:cs="宋体"/>
        <w:spacing w:val="-2"/>
        <w:sz w:val="18"/>
        <w:szCs w:val="18"/>
      </w:rPr>
      <w:t>45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6E1B">
    <w:pPr>
      <w:spacing w:line="172" w:lineRule="auto"/>
      <w:ind w:left="9051"/>
      <w:rPr>
        <w:rFonts w:ascii="宋体" w:hAnsi="宋体" w:eastAsia="宋体" w:cs="宋体"/>
        <w:sz w:val="18"/>
        <w:szCs w:val="18"/>
      </w:rPr>
    </w:pPr>
    <w:r>
      <w:rPr>
        <w:rFonts w:ascii="宋体" w:hAnsi="宋体" w:eastAsia="宋体" w:cs="宋体"/>
        <w:spacing w:val="-2"/>
        <w:sz w:val="18"/>
        <w:szCs w:val="18"/>
      </w:rPr>
      <w:t>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0DA">
    <w:pPr>
      <w:spacing w:line="172" w:lineRule="auto"/>
      <w:ind w:left="9043"/>
      <w:rPr>
        <w:rFonts w:ascii="宋体" w:hAnsi="宋体" w:eastAsia="宋体" w:cs="宋体"/>
        <w:sz w:val="18"/>
        <w:szCs w:val="18"/>
      </w:rPr>
    </w:pPr>
    <w:r>
      <w:rPr>
        <w:rFonts w:ascii="宋体" w:hAnsi="宋体" w:eastAsia="宋体" w:cs="宋体"/>
        <w:sz w:val="18"/>
        <w:szCs w:val="18"/>
      </w:rPr>
      <w:t>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DCF">
    <w:pPr>
      <w:spacing w:line="172" w:lineRule="auto"/>
      <w:ind w:left="8877"/>
      <w:rPr>
        <w:rFonts w:ascii="宋体" w:hAnsi="宋体" w:eastAsia="宋体" w:cs="宋体"/>
        <w:sz w:val="18"/>
        <w:szCs w:val="18"/>
      </w:rPr>
    </w:pPr>
    <w:r>
      <w:rPr>
        <w:rFonts w:ascii="宋体" w:hAnsi="宋体" w:eastAsia="宋体" w:cs="宋体"/>
        <w:spacing w:val="-2"/>
        <w:sz w:val="18"/>
        <w:szCs w:val="18"/>
      </w:rPr>
      <w:t>47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2B411">
    <w:pPr>
      <w:spacing w:line="172" w:lineRule="auto"/>
      <w:ind w:left="8586"/>
      <w:rPr>
        <w:rFonts w:ascii="宋体" w:hAnsi="宋体" w:eastAsia="宋体" w:cs="宋体"/>
        <w:sz w:val="18"/>
        <w:szCs w:val="18"/>
      </w:rPr>
    </w:pPr>
    <w:r>
      <w:rPr>
        <w:rFonts w:ascii="宋体" w:hAnsi="宋体" w:eastAsia="宋体" w:cs="宋体"/>
        <w:spacing w:val="-2"/>
        <w:sz w:val="18"/>
        <w:szCs w:val="18"/>
      </w:rPr>
      <w:t>48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4F8B">
    <w:pPr>
      <w:spacing w:line="172" w:lineRule="auto"/>
      <w:ind w:left="8942"/>
      <w:rPr>
        <w:rFonts w:ascii="宋体" w:hAnsi="宋体" w:eastAsia="宋体" w:cs="宋体"/>
        <w:sz w:val="18"/>
        <w:szCs w:val="18"/>
      </w:rPr>
    </w:pPr>
    <w:r>
      <w:rPr>
        <w:rFonts w:ascii="宋体" w:hAnsi="宋体" w:eastAsia="宋体" w:cs="宋体"/>
        <w:spacing w:val="-2"/>
        <w:sz w:val="18"/>
        <w:szCs w:val="18"/>
      </w:rPr>
      <w:t>49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C586E">
    <w:pPr>
      <w:spacing w:line="172" w:lineRule="auto"/>
      <w:ind w:left="8962"/>
      <w:rPr>
        <w:rFonts w:ascii="宋体" w:hAnsi="宋体" w:eastAsia="宋体" w:cs="宋体"/>
        <w:sz w:val="18"/>
        <w:szCs w:val="18"/>
      </w:rPr>
    </w:pPr>
    <w:r>
      <w:rPr>
        <w:rFonts w:ascii="宋体" w:hAnsi="宋体" w:eastAsia="宋体" w:cs="宋体"/>
        <w:spacing w:val="-3"/>
        <w:sz w:val="18"/>
        <w:szCs w:val="18"/>
      </w:rPr>
      <w:t>50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016F">
    <w:pPr>
      <w:spacing w:line="173" w:lineRule="auto"/>
      <w:ind w:left="8977"/>
      <w:rPr>
        <w:rFonts w:ascii="宋体" w:hAnsi="宋体" w:eastAsia="宋体" w:cs="宋体"/>
        <w:sz w:val="18"/>
        <w:szCs w:val="18"/>
      </w:rPr>
    </w:pPr>
    <w:r>
      <w:rPr>
        <w:rFonts w:ascii="宋体" w:hAnsi="宋体" w:eastAsia="宋体" w:cs="宋体"/>
        <w:spacing w:val="-3"/>
        <w:sz w:val="18"/>
        <w:szCs w:val="18"/>
      </w:rPr>
      <w:t>51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6463">
    <w:pPr>
      <w:spacing w:line="172" w:lineRule="auto"/>
      <w:ind w:left="8972"/>
      <w:rPr>
        <w:rFonts w:ascii="宋体" w:hAnsi="宋体" w:eastAsia="宋体" w:cs="宋体"/>
        <w:sz w:val="18"/>
        <w:szCs w:val="18"/>
      </w:rPr>
    </w:pPr>
    <w:r>
      <w:rPr>
        <w:rFonts w:ascii="宋体" w:hAnsi="宋体" w:eastAsia="宋体" w:cs="宋体"/>
        <w:spacing w:val="-3"/>
        <w:sz w:val="18"/>
        <w:szCs w:val="18"/>
      </w:rPr>
      <w:t>52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E587">
    <w:pPr>
      <w:spacing w:line="172" w:lineRule="auto"/>
      <w:ind w:left="8590"/>
      <w:rPr>
        <w:rFonts w:ascii="宋体" w:hAnsi="宋体" w:eastAsia="宋体" w:cs="宋体"/>
        <w:sz w:val="18"/>
        <w:szCs w:val="18"/>
      </w:rPr>
    </w:pPr>
    <w:r>
      <w:rPr>
        <w:rFonts w:ascii="宋体" w:hAnsi="宋体" w:eastAsia="宋体" w:cs="宋体"/>
        <w:spacing w:val="-3"/>
        <w:sz w:val="18"/>
        <w:szCs w:val="18"/>
      </w:rPr>
      <w:t>53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C73EC">
    <w:pPr>
      <w:spacing w:line="172" w:lineRule="auto"/>
      <w:ind w:left="9041"/>
      <w:rPr>
        <w:rFonts w:ascii="宋体" w:hAnsi="宋体" w:eastAsia="宋体" w:cs="宋体"/>
        <w:sz w:val="18"/>
        <w:szCs w:val="18"/>
      </w:rPr>
    </w:pPr>
    <w:r>
      <w:rPr>
        <w:rFonts w:ascii="宋体" w:hAnsi="宋体" w:eastAsia="宋体" w:cs="宋体"/>
        <w:sz w:val="18"/>
        <w:szCs w:val="18"/>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4BBB">
    <w:pPr>
      <w:spacing w:line="172" w:lineRule="auto"/>
      <w:ind w:left="9036"/>
      <w:rPr>
        <w:rFonts w:ascii="宋体" w:hAnsi="宋体" w:eastAsia="宋体" w:cs="宋体"/>
        <w:sz w:val="18"/>
        <w:szCs w:val="18"/>
      </w:rPr>
    </w:pPr>
    <w:r>
      <w:rPr>
        <w:rFonts w:ascii="宋体" w:hAnsi="宋体" w:eastAsia="宋体" w:cs="宋体"/>
        <w:sz w:val="18"/>
        <w:szCs w:val="18"/>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EA7D">
    <w:pPr>
      <w:spacing w:line="171" w:lineRule="auto"/>
      <w:ind w:left="9040"/>
      <w:rPr>
        <w:rFonts w:ascii="宋体" w:hAnsi="宋体" w:eastAsia="宋体" w:cs="宋体"/>
        <w:sz w:val="18"/>
        <w:szCs w:val="18"/>
      </w:rPr>
    </w:pPr>
    <w:r>
      <w:rPr>
        <w:rFonts w:ascii="宋体" w:hAnsi="宋体" w:eastAsia="宋体" w:cs="宋体"/>
        <w:sz w:val="18"/>
        <w:szCs w:val="18"/>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0B2F9">
    <w:pPr>
      <w:spacing w:line="172" w:lineRule="auto"/>
      <w:ind w:left="9038"/>
      <w:rPr>
        <w:rFonts w:ascii="宋体" w:hAnsi="宋体" w:eastAsia="宋体" w:cs="宋体"/>
        <w:sz w:val="18"/>
        <w:szCs w:val="18"/>
      </w:rPr>
    </w:pPr>
    <w:r>
      <w:rPr>
        <w:rFonts w:ascii="宋体" w:hAnsi="宋体" w:eastAsia="宋体" w:cs="宋体"/>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FmYWQyN2YxNDMzMGJmYWQ5Y2ZiYzVmNTVhODlhOWIifQ=="/>
  </w:docVars>
  <w:rsids>
    <w:rsidRoot w:val="00000000"/>
    <w:rsid w:val="4AE70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7"/>
      <w:szCs w:val="2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5.png"/><Relationship Id="rId65" Type="http://schemas.openxmlformats.org/officeDocument/2006/relationships/image" Target="media/image4.png"/><Relationship Id="rId64" Type="http://schemas.openxmlformats.org/officeDocument/2006/relationships/image" Target="media/image3.png"/><Relationship Id="rId63" Type="http://schemas.openxmlformats.org/officeDocument/2006/relationships/image" Target="media/image2.jpeg"/><Relationship Id="rId62" Type="http://schemas.openxmlformats.org/officeDocument/2006/relationships/image" Target="media/image1.jpeg"/><Relationship Id="rId61" Type="http://schemas.openxmlformats.org/officeDocument/2006/relationships/theme" Target="theme/theme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35383</Words>
  <Characters>38305</Characters>
  <TotalTime>60</TotalTime>
  <ScaleCrop>false</ScaleCrop>
  <LinksUpToDate>false</LinksUpToDate>
  <CharactersWithSpaces>41371</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2021-03-18T15:33:00Z</dcterms:created>
  <dc:creator>sdis</dc:creator>
  <cp:lastModifiedBy>山东嘉安安全技术</cp:lastModifiedBy>
  <dcterms:modified xsi:type="dcterms:W3CDTF">2024-06-21T03:29:52Z</dcterms:modified>
  <dc:title>&lt;4D6963726F736F667420576F7264202D2034333238BDA8D6FECFFBB7C0C9E8CAA9CEACBBA4B1A3D1F8BCBCCAF5B9E6B3CC&gt;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2023-10-14T17:08:45Z</vt:filetime>
  </property>
  <property fmtid="{D5CDD505-2E9C-101B-9397-08002B2CF9AE}" pid="4" name="KSOProductBuildVer">
    <vt:lpwstr>2052-12.1.0.17140</vt:lpwstr>
  </property>
  <property fmtid="{D5CDD505-2E9C-101B-9397-08002B2CF9AE}" pid="5" name="ICV">
    <vt:lpwstr>0E648124D61F438BA2BA46562CA512A8_12</vt:lpwstr>
  </property>
</Properties>
</file>